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7EF97" w14:textId="77777777" w:rsidR="00B84AC0" w:rsidRPr="00251B04" w:rsidRDefault="000F13EF" w:rsidP="0021392C">
      <w:pPr>
        <w:jc w:val="center"/>
        <w:rPr>
          <w:szCs w:val="24"/>
        </w:rPr>
      </w:pPr>
      <w:r w:rsidRPr="00251B04">
        <w:rPr>
          <w:szCs w:val="24"/>
        </w:rPr>
        <w:t>МІНІСТЕРСТВО ОСВІТИ І НАУКИ УКРАЇНИ</w:t>
      </w:r>
    </w:p>
    <w:p w14:paraId="5C2F64FF" w14:textId="77777777" w:rsidR="00B84AC0" w:rsidRPr="00251B04" w:rsidRDefault="00B84AC0" w:rsidP="0021392C">
      <w:pPr>
        <w:jc w:val="center"/>
        <w:rPr>
          <w:szCs w:val="24"/>
        </w:rPr>
      </w:pPr>
      <w:r w:rsidRPr="00251B04">
        <w:rPr>
          <w:szCs w:val="24"/>
        </w:rPr>
        <w:t>СХІДНОУКРАЇНСЬКИЙ НАЦІОНАЛЬНИЙ УНІВЕРСИТЕТ</w:t>
      </w:r>
    </w:p>
    <w:p w14:paraId="21426F1E" w14:textId="77777777" w:rsidR="008B3F9D" w:rsidRPr="00251B04" w:rsidRDefault="00B84AC0" w:rsidP="0021392C">
      <w:pPr>
        <w:jc w:val="center"/>
        <w:rPr>
          <w:szCs w:val="24"/>
        </w:rPr>
      </w:pPr>
      <w:r w:rsidRPr="00251B04">
        <w:rPr>
          <w:szCs w:val="24"/>
        </w:rPr>
        <w:t>ІМЕНІ ВОЛОДИМИРА ДАЛЯ</w:t>
      </w:r>
    </w:p>
    <w:p w14:paraId="0CAD9BA2" w14:textId="77777777" w:rsidR="003B1F91" w:rsidRPr="00251B04" w:rsidRDefault="003B1F91" w:rsidP="003B1F91">
      <w:pPr>
        <w:pStyle w:val="a5"/>
        <w:rPr>
          <w:szCs w:val="24"/>
          <w:lang w:eastAsia="ar-SA"/>
        </w:rPr>
      </w:pPr>
    </w:p>
    <w:p w14:paraId="7B383F22" w14:textId="77777777" w:rsidR="003B1F91" w:rsidRPr="00251B04" w:rsidRDefault="003B1F91" w:rsidP="003B1F91">
      <w:pPr>
        <w:pStyle w:val="a5"/>
        <w:rPr>
          <w:szCs w:val="24"/>
          <w:lang w:eastAsia="ar-SA"/>
        </w:rPr>
      </w:pPr>
    </w:p>
    <w:p w14:paraId="37DAFEC7" w14:textId="77777777" w:rsidR="003B1F91" w:rsidRPr="00251B04" w:rsidRDefault="003B1F91" w:rsidP="003B1F91">
      <w:pPr>
        <w:pStyle w:val="a5"/>
        <w:rPr>
          <w:szCs w:val="24"/>
          <w:lang w:eastAsia="ar-SA"/>
        </w:rPr>
      </w:pPr>
    </w:p>
    <w:p w14:paraId="676CE2D8" w14:textId="77777777" w:rsidR="003B1F91" w:rsidRPr="00251B04" w:rsidRDefault="003B1F91" w:rsidP="003B1F91">
      <w:pPr>
        <w:pStyle w:val="a5"/>
        <w:rPr>
          <w:szCs w:val="24"/>
          <w:lang w:eastAsia="ar-SA"/>
        </w:rPr>
      </w:pPr>
    </w:p>
    <w:p w14:paraId="57476E68" w14:textId="77777777" w:rsidR="003B1F91" w:rsidRPr="00251B04" w:rsidRDefault="003B1F91" w:rsidP="003B1F91">
      <w:pPr>
        <w:pStyle w:val="af8"/>
        <w:ind w:firstLine="709"/>
        <w:rPr>
          <w:szCs w:val="24"/>
          <w:lang w:val="uk-UA"/>
        </w:rPr>
      </w:pPr>
    </w:p>
    <w:p w14:paraId="6A6361DF" w14:textId="77777777" w:rsidR="003B1F91" w:rsidRPr="00251B04" w:rsidRDefault="003B1F91" w:rsidP="003B1F91">
      <w:pPr>
        <w:pStyle w:val="a5"/>
        <w:rPr>
          <w:szCs w:val="24"/>
          <w:lang w:eastAsia="ar-SA"/>
        </w:rPr>
      </w:pPr>
    </w:p>
    <w:p w14:paraId="01AE9CE7" w14:textId="77777777" w:rsidR="003B1F91" w:rsidRPr="00251B04" w:rsidRDefault="003B1F91" w:rsidP="003B1F91">
      <w:pPr>
        <w:pStyle w:val="a5"/>
        <w:rPr>
          <w:szCs w:val="24"/>
          <w:lang w:eastAsia="ar-SA"/>
        </w:rPr>
      </w:pPr>
    </w:p>
    <w:p w14:paraId="22C60B2F" w14:textId="77777777" w:rsidR="003B1F91" w:rsidRPr="00251B04" w:rsidRDefault="003B1F91" w:rsidP="003B1F91">
      <w:pPr>
        <w:pStyle w:val="a5"/>
        <w:rPr>
          <w:szCs w:val="24"/>
          <w:lang w:eastAsia="ar-SA"/>
        </w:rPr>
      </w:pPr>
    </w:p>
    <w:p w14:paraId="22A7C592" w14:textId="77777777" w:rsidR="00DE0EA4" w:rsidRPr="00251B04" w:rsidRDefault="00DE0EA4" w:rsidP="003B1F91">
      <w:pPr>
        <w:pStyle w:val="a5"/>
        <w:rPr>
          <w:szCs w:val="24"/>
          <w:lang w:eastAsia="ar-SA"/>
        </w:rPr>
      </w:pPr>
    </w:p>
    <w:p w14:paraId="19534510" w14:textId="77777777" w:rsidR="003B1F91" w:rsidRPr="00251B04" w:rsidRDefault="003B1F91" w:rsidP="003B1F91">
      <w:pPr>
        <w:pStyle w:val="a5"/>
        <w:rPr>
          <w:szCs w:val="24"/>
          <w:lang w:eastAsia="ar-SA"/>
        </w:rPr>
      </w:pPr>
    </w:p>
    <w:p w14:paraId="2A8D342E" w14:textId="77777777" w:rsidR="00A41385" w:rsidRPr="00251B04" w:rsidRDefault="00A41385" w:rsidP="00DE0EA4">
      <w:pPr>
        <w:jc w:val="center"/>
        <w:rPr>
          <w:szCs w:val="24"/>
        </w:rPr>
      </w:pPr>
    </w:p>
    <w:p w14:paraId="0617997D" w14:textId="4003E34E" w:rsidR="003B1F91" w:rsidRDefault="00C26549" w:rsidP="00DE0EA4">
      <w:pPr>
        <w:jc w:val="center"/>
        <w:rPr>
          <w:szCs w:val="24"/>
        </w:rPr>
      </w:pPr>
      <w:r w:rsidRPr="00251B04">
        <w:rPr>
          <w:szCs w:val="24"/>
        </w:rPr>
        <w:t>ОСВІТН</w:t>
      </w:r>
      <w:r w:rsidR="00DB63F6">
        <w:rPr>
          <w:szCs w:val="24"/>
        </w:rPr>
        <w:t>Я</w:t>
      </w:r>
      <w:r w:rsidRPr="00251B04">
        <w:rPr>
          <w:szCs w:val="24"/>
        </w:rPr>
        <w:t xml:space="preserve"> ПРОГРАМА</w:t>
      </w:r>
    </w:p>
    <w:p w14:paraId="6F634AAD" w14:textId="4F34B9FF" w:rsidR="00DB63F6" w:rsidRPr="00251B04" w:rsidRDefault="00DB63F6" w:rsidP="00DE0EA4">
      <w:pPr>
        <w:jc w:val="center"/>
        <w:rPr>
          <w:szCs w:val="24"/>
        </w:rPr>
      </w:pPr>
      <w:r w:rsidRPr="00251B04">
        <w:rPr>
          <w:szCs w:val="24"/>
        </w:rPr>
        <w:t>«</w:t>
      </w:r>
      <w:r w:rsidRPr="00C15BA5">
        <w:rPr>
          <w:lang w:eastAsia="ru-RU"/>
        </w:rPr>
        <w:t>Економіка</w:t>
      </w:r>
      <w:r w:rsidRPr="00251B04">
        <w:rPr>
          <w:szCs w:val="24"/>
        </w:rPr>
        <w:t>»</w:t>
      </w:r>
    </w:p>
    <w:p w14:paraId="5267FC8B" w14:textId="4A993976" w:rsidR="00C26549" w:rsidRPr="00251B04" w:rsidRDefault="00C26549" w:rsidP="00C26549">
      <w:pPr>
        <w:pStyle w:val="af8"/>
        <w:jc w:val="center"/>
        <w:rPr>
          <w:szCs w:val="24"/>
          <w:lang w:val="uk-UA"/>
        </w:rPr>
      </w:pPr>
      <w:r w:rsidRPr="00251B04">
        <w:rPr>
          <w:szCs w:val="24"/>
          <w:lang w:val="uk-UA"/>
        </w:rPr>
        <w:t>Першого рівня вищої освіти</w:t>
      </w:r>
    </w:p>
    <w:p w14:paraId="7A5039CF" w14:textId="77777777" w:rsidR="00C26549" w:rsidRPr="00251B04" w:rsidRDefault="00C26549" w:rsidP="00C26549">
      <w:pPr>
        <w:pStyle w:val="af8"/>
        <w:jc w:val="center"/>
        <w:rPr>
          <w:szCs w:val="24"/>
          <w:lang w:val="uk-UA"/>
        </w:rPr>
      </w:pPr>
      <w:r w:rsidRPr="00251B04">
        <w:rPr>
          <w:szCs w:val="24"/>
          <w:lang w:val="uk-UA"/>
        </w:rPr>
        <w:t xml:space="preserve">за спеціальністю </w:t>
      </w:r>
      <w:r w:rsidR="00B23C13">
        <w:rPr>
          <w:szCs w:val="24"/>
          <w:lang w:val="uk-UA"/>
        </w:rPr>
        <w:t>051</w:t>
      </w:r>
      <w:r w:rsidRPr="00251B04">
        <w:rPr>
          <w:szCs w:val="24"/>
          <w:lang w:val="uk-UA"/>
        </w:rPr>
        <w:t xml:space="preserve"> «</w:t>
      </w:r>
      <w:r w:rsidR="00B23C13" w:rsidRPr="00C15BA5">
        <w:rPr>
          <w:lang w:val="uk-UA" w:eastAsia="ru-RU"/>
        </w:rPr>
        <w:t>Економіка</w:t>
      </w:r>
      <w:r w:rsidRPr="00251B04">
        <w:rPr>
          <w:szCs w:val="24"/>
          <w:lang w:val="uk-UA"/>
        </w:rPr>
        <w:t>»</w:t>
      </w:r>
    </w:p>
    <w:p w14:paraId="72C6A7D1" w14:textId="77777777" w:rsidR="00C26549" w:rsidRPr="00251B04" w:rsidRDefault="00C26549" w:rsidP="00C26549">
      <w:pPr>
        <w:jc w:val="center"/>
        <w:rPr>
          <w:szCs w:val="24"/>
        </w:rPr>
      </w:pPr>
      <w:r w:rsidRPr="00251B04">
        <w:rPr>
          <w:szCs w:val="24"/>
        </w:rPr>
        <w:t xml:space="preserve">галузі знань </w:t>
      </w:r>
      <w:r w:rsidR="00B23C13">
        <w:rPr>
          <w:szCs w:val="24"/>
          <w:lang w:val="ru-RU"/>
        </w:rPr>
        <w:t>05</w:t>
      </w:r>
      <w:r w:rsidRPr="00251B04">
        <w:rPr>
          <w:szCs w:val="24"/>
        </w:rPr>
        <w:t xml:space="preserve"> «</w:t>
      </w:r>
      <w:r w:rsidR="00B23C13" w:rsidRPr="00C652BB">
        <w:rPr>
          <w:lang w:eastAsia="ru-RU"/>
        </w:rPr>
        <w:t>Соціальні та поведінкові науки</w:t>
      </w:r>
      <w:r w:rsidRPr="00251B04">
        <w:rPr>
          <w:szCs w:val="24"/>
        </w:rPr>
        <w:t>»</w:t>
      </w:r>
    </w:p>
    <w:p w14:paraId="4A20F33D" w14:textId="77777777" w:rsidR="00C26549" w:rsidRPr="00251B04" w:rsidRDefault="00C26549" w:rsidP="00C26549">
      <w:pPr>
        <w:jc w:val="center"/>
        <w:rPr>
          <w:szCs w:val="24"/>
        </w:rPr>
      </w:pPr>
      <w:r w:rsidRPr="00251B04">
        <w:rPr>
          <w:szCs w:val="24"/>
        </w:rPr>
        <w:t xml:space="preserve">Кваліфікація: бакалавр </w:t>
      </w:r>
      <w:r w:rsidR="00B23C13" w:rsidRPr="00C652BB">
        <w:rPr>
          <w:szCs w:val="24"/>
          <w:shd w:val="clear" w:color="auto" w:fill="FFFFFF"/>
        </w:rPr>
        <w:t>з економіки</w:t>
      </w:r>
    </w:p>
    <w:p w14:paraId="6D203DCE" w14:textId="77777777" w:rsidR="003045DC" w:rsidRPr="00251B04" w:rsidRDefault="003045DC" w:rsidP="00DE0EA4">
      <w:pPr>
        <w:jc w:val="center"/>
        <w:rPr>
          <w:szCs w:val="24"/>
        </w:rPr>
      </w:pPr>
    </w:p>
    <w:p w14:paraId="08EFEF17" w14:textId="77777777" w:rsidR="003045DC" w:rsidRPr="00251B04" w:rsidRDefault="003045DC" w:rsidP="00DE0EA4">
      <w:pPr>
        <w:jc w:val="center"/>
        <w:rPr>
          <w:szCs w:val="24"/>
        </w:rPr>
      </w:pPr>
    </w:p>
    <w:p w14:paraId="77B40484" w14:textId="77777777" w:rsidR="003045DC" w:rsidRPr="00251B04" w:rsidRDefault="003045DC" w:rsidP="00DE0EA4">
      <w:pPr>
        <w:jc w:val="center"/>
        <w:rPr>
          <w:szCs w:val="24"/>
        </w:rPr>
      </w:pPr>
    </w:p>
    <w:p w14:paraId="501E40E0" w14:textId="77777777" w:rsidR="00C26549" w:rsidRPr="00251B04" w:rsidRDefault="00C26549" w:rsidP="00BC6EB1">
      <w:pPr>
        <w:pStyle w:val="af8"/>
        <w:ind w:left="4395"/>
        <w:rPr>
          <w:szCs w:val="24"/>
          <w:lang w:val="uk-UA"/>
        </w:rPr>
      </w:pPr>
      <w:r w:rsidRPr="00251B04">
        <w:rPr>
          <w:szCs w:val="24"/>
          <w:lang w:val="uk-UA"/>
        </w:rPr>
        <w:t>ЗАТВЕРДЖ</w:t>
      </w:r>
      <w:r w:rsidR="00BC6EB1" w:rsidRPr="00251B04">
        <w:rPr>
          <w:szCs w:val="24"/>
          <w:lang w:val="uk-UA"/>
        </w:rPr>
        <w:t>ЕНО ВЧЕНОЮ РАДОЮ</w:t>
      </w:r>
      <w:r w:rsidRPr="00251B04">
        <w:rPr>
          <w:szCs w:val="24"/>
          <w:lang w:val="uk-UA"/>
        </w:rPr>
        <w:t>:</w:t>
      </w:r>
    </w:p>
    <w:p w14:paraId="33ABB435" w14:textId="77777777" w:rsidR="00BC6EB1" w:rsidRPr="00251B04" w:rsidRDefault="00BC6EB1" w:rsidP="00BC6EB1">
      <w:pPr>
        <w:pStyle w:val="af8"/>
        <w:ind w:left="4395"/>
        <w:rPr>
          <w:szCs w:val="24"/>
          <w:lang w:val="uk-UA"/>
        </w:rPr>
      </w:pPr>
      <w:r w:rsidRPr="00251B04">
        <w:rPr>
          <w:szCs w:val="24"/>
          <w:lang w:val="uk-UA"/>
        </w:rPr>
        <w:t>Голова вченої ради</w:t>
      </w:r>
    </w:p>
    <w:p w14:paraId="5D2D1F22" w14:textId="77777777" w:rsidR="00BC6EB1" w:rsidRPr="00251B04" w:rsidRDefault="00BC6EB1" w:rsidP="00BC6EB1">
      <w:pPr>
        <w:pStyle w:val="af8"/>
        <w:ind w:left="4395"/>
        <w:rPr>
          <w:szCs w:val="24"/>
          <w:lang w:val="uk-UA"/>
        </w:rPr>
      </w:pPr>
      <w:r w:rsidRPr="00251B04">
        <w:rPr>
          <w:szCs w:val="24"/>
          <w:u w:val="single"/>
          <w:lang w:val="uk-UA"/>
        </w:rPr>
        <w:tab/>
        <w:t xml:space="preserve"> </w:t>
      </w:r>
      <w:r w:rsidRPr="00251B04">
        <w:rPr>
          <w:szCs w:val="24"/>
          <w:u w:val="single"/>
          <w:lang w:val="uk-UA"/>
        </w:rPr>
        <w:tab/>
      </w:r>
      <w:r w:rsidRPr="00251B04">
        <w:rPr>
          <w:szCs w:val="24"/>
          <w:u w:val="single"/>
          <w:lang w:val="uk-UA"/>
        </w:rPr>
        <w:tab/>
      </w:r>
      <w:r w:rsidRPr="00251B04">
        <w:rPr>
          <w:szCs w:val="24"/>
          <w:u w:val="single"/>
          <w:lang w:val="uk-UA"/>
        </w:rPr>
        <w:tab/>
      </w:r>
      <w:r w:rsidR="00A60903">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Поркуян </w:t>
      </w:r>
      <w:r w:rsidRPr="00251B04">
        <w:rPr>
          <w:szCs w:val="24"/>
          <w:lang w:val="uk-UA"/>
        </w:rPr>
        <w:t>/</w:t>
      </w:r>
    </w:p>
    <w:p w14:paraId="271038F0" w14:textId="4400A278" w:rsidR="00BC6EB1" w:rsidRPr="00251B04" w:rsidRDefault="00C15BA5" w:rsidP="00BC6EB1">
      <w:pPr>
        <w:pStyle w:val="af8"/>
        <w:ind w:left="4395"/>
        <w:rPr>
          <w:szCs w:val="24"/>
          <w:lang w:val="uk-UA"/>
        </w:rPr>
      </w:pPr>
      <w:r w:rsidRPr="00C067A3">
        <w:rPr>
          <w:szCs w:val="24"/>
          <w:lang w:val="uk-UA"/>
        </w:rPr>
        <w:t>(протокол № ___ від _______20</w:t>
      </w:r>
      <w:r w:rsidR="00E8110A">
        <w:rPr>
          <w:szCs w:val="24"/>
          <w:lang w:val="uk-UA"/>
        </w:rPr>
        <w:t>20</w:t>
      </w:r>
      <w:r w:rsidRPr="00C067A3">
        <w:rPr>
          <w:szCs w:val="24"/>
          <w:lang w:val="uk-UA"/>
        </w:rPr>
        <w:t xml:space="preserve"> р.)</w:t>
      </w:r>
    </w:p>
    <w:p w14:paraId="34652402" w14:textId="77777777" w:rsidR="00BC6EB1" w:rsidRPr="00251B04" w:rsidRDefault="00BC6EB1" w:rsidP="00BC6EB1">
      <w:pPr>
        <w:pStyle w:val="af8"/>
        <w:ind w:left="4395"/>
        <w:rPr>
          <w:szCs w:val="24"/>
          <w:lang w:val="uk-UA"/>
        </w:rPr>
      </w:pPr>
    </w:p>
    <w:p w14:paraId="27232BE2" w14:textId="5A530B77" w:rsidR="00BC6EB1" w:rsidRPr="00251B04" w:rsidRDefault="00BC6EB1" w:rsidP="00BC6EB1">
      <w:pPr>
        <w:pStyle w:val="af8"/>
        <w:ind w:left="3686"/>
        <w:rPr>
          <w:szCs w:val="24"/>
          <w:lang w:val="uk-UA"/>
        </w:rPr>
      </w:pPr>
      <w:r w:rsidRPr="00251B04">
        <w:rPr>
          <w:szCs w:val="24"/>
          <w:lang w:val="uk-UA"/>
        </w:rPr>
        <w:t>Освітня програма вводиться в дію з</w:t>
      </w:r>
      <w:r w:rsidR="00A60903">
        <w:rPr>
          <w:szCs w:val="24"/>
          <w:lang w:val="uk-UA"/>
        </w:rPr>
        <w:t xml:space="preserve"> </w:t>
      </w:r>
      <w:r w:rsidRPr="00251B04">
        <w:rPr>
          <w:szCs w:val="24"/>
          <w:lang w:val="uk-UA"/>
        </w:rPr>
        <w:t>20</w:t>
      </w:r>
      <w:r w:rsidR="009E733C">
        <w:rPr>
          <w:szCs w:val="24"/>
          <w:lang w:val="uk-UA"/>
        </w:rPr>
        <w:t>20</w:t>
      </w:r>
      <w:r w:rsidR="000F0E4E">
        <w:rPr>
          <w:szCs w:val="24"/>
          <w:lang w:val="uk-UA"/>
        </w:rPr>
        <w:t xml:space="preserve"> </w:t>
      </w:r>
      <w:r w:rsidRPr="00251B04">
        <w:rPr>
          <w:szCs w:val="24"/>
          <w:lang w:val="uk-UA"/>
        </w:rPr>
        <w:t>р.</w:t>
      </w:r>
    </w:p>
    <w:p w14:paraId="0B5737B3" w14:textId="77777777" w:rsidR="00C26549" w:rsidRPr="00251B04" w:rsidRDefault="00C26549" w:rsidP="00BC6EB1">
      <w:pPr>
        <w:pStyle w:val="af8"/>
        <w:ind w:left="4395"/>
        <w:rPr>
          <w:szCs w:val="24"/>
        </w:rPr>
      </w:pPr>
      <w:r w:rsidRPr="00251B04">
        <w:rPr>
          <w:szCs w:val="24"/>
          <w:lang w:val="uk-UA"/>
        </w:rPr>
        <w:t>Ректор</w:t>
      </w:r>
      <w:r w:rsidRPr="00251B04">
        <w:rPr>
          <w:spacing w:val="-18"/>
          <w:szCs w:val="24"/>
          <w:lang w:val="uk-UA"/>
        </w:rPr>
        <w:t>_______________</w:t>
      </w:r>
      <w:r w:rsidR="00A60903">
        <w:rPr>
          <w:szCs w:val="24"/>
          <w:lang w:val="uk-UA"/>
        </w:rPr>
        <w:t xml:space="preserve"> </w:t>
      </w:r>
      <w:r w:rsidR="00BC6EB1" w:rsidRPr="00251B04">
        <w:rPr>
          <w:szCs w:val="24"/>
          <w:lang w:val="uk-UA"/>
        </w:rPr>
        <w:t>/</w:t>
      </w:r>
      <w:r w:rsidR="00BC6EB1" w:rsidRPr="00251B04">
        <w:rPr>
          <w:szCs w:val="24"/>
        </w:rPr>
        <w:t xml:space="preserve"> </w:t>
      </w:r>
      <w:r w:rsidR="00BC6EB1" w:rsidRPr="00251B04">
        <w:rPr>
          <w:szCs w:val="24"/>
          <w:u w:val="single"/>
          <w:lang w:val="uk-UA"/>
        </w:rPr>
        <w:t xml:space="preserve">О. В. </w:t>
      </w:r>
      <w:proofErr w:type="spellStart"/>
      <w:r w:rsidR="00BC6EB1" w:rsidRPr="00251B04">
        <w:rPr>
          <w:szCs w:val="24"/>
          <w:u w:val="single"/>
          <w:lang w:val="uk-UA"/>
        </w:rPr>
        <w:t>Поркуян</w:t>
      </w:r>
      <w:proofErr w:type="spellEnd"/>
      <w:r w:rsidR="00BC6EB1" w:rsidRPr="00251B04">
        <w:rPr>
          <w:szCs w:val="24"/>
          <w:u w:val="single"/>
          <w:lang w:val="uk-UA"/>
        </w:rPr>
        <w:t xml:space="preserve"> </w:t>
      </w:r>
      <w:r w:rsidR="00BC6EB1" w:rsidRPr="00251B04">
        <w:rPr>
          <w:szCs w:val="24"/>
          <w:lang w:val="uk-UA"/>
        </w:rPr>
        <w:t>/</w:t>
      </w:r>
    </w:p>
    <w:p w14:paraId="2C008327" w14:textId="338CE1A3" w:rsidR="00255E74" w:rsidRPr="00251B04" w:rsidRDefault="00C15BA5" w:rsidP="00255E74">
      <w:pPr>
        <w:pStyle w:val="af8"/>
        <w:spacing w:before="120"/>
        <w:ind w:left="4394"/>
        <w:rPr>
          <w:szCs w:val="24"/>
          <w:lang w:val="uk-UA"/>
        </w:rPr>
      </w:pPr>
      <w:r w:rsidRPr="00C067A3">
        <w:rPr>
          <w:szCs w:val="24"/>
          <w:lang w:val="uk-UA"/>
        </w:rPr>
        <w:t>(наказ №_____ від  ________ 20</w:t>
      </w:r>
      <w:r w:rsidR="00E8110A">
        <w:rPr>
          <w:szCs w:val="24"/>
          <w:lang w:val="uk-UA"/>
        </w:rPr>
        <w:t>20</w:t>
      </w:r>
      <w:r w:rsidRPr="00C067A3">
        <w:rPr>
          <w:szCs w:val="24"/>
          <w:lang w:val="uk-UA"/>
        </w:rPr>
        <w:t xml:space="preserve"> р.)</w:t>
      </w:r>
    </w:p>
    <w:p w14:paraId="2AB440B1" w14:textId="77777777" w:rsidR="00C26549" w:rsidRPr="00251B04" w:rsidRDefault="00C26549" w:rsidP="00BC6EB1">
      <w:pPr>
        <w:pStyle w:val="af8"/>
        <w:ind w:left="4395"/>
        <w:rPr>
          <w:szCs w:val="24"/>
          <w:lang w:val="uk-UA"/>
        </w:rPr>
      </w:pPr>
    </w:p>
    <w:p w14:paraId="602291C0" w14:textId="77777777" w:rsidR="00C26549" w:rsidRPr="00251B04" w:rsidRDefault="00C26549" w:rsidP="00C26549">
      <w:pPr>
        <w:pStyle w:val="af8"/>
        <w:ind w:left="5812"/>
        <w:rPr>
          <w:szCs w:val="24"/>
          <w:lang w:val="uk-UA"/>
        </w:rPr>
      </w:pPr>
    </w:p>
    <w:p w14:paraId="293E6F95" w14:textId="77777777" w:rsidR="00A41385" w:rsidRPr="00251B04" w:rsidRDefault="00A41385" w:rsidP="00DE0EA4">
      <w:pPr>
        <w:jc w:val="center"/>
        <w:rPr>
          <w:szCs w:val="24"/>
        </w:rPr>
      </w:pPr>
    </w:p>
    <w:p w14:paraId="5B4B7221" w14:textId="77777777" w:rsidR="0015198E" w:rsidRPr="00251B04" w:rsidRDefault="0015198E" w:rsidP="00DE0EA4">
      <w:pPr>
        <w:jc w:val="center"/>
        <w:rPr>
          <w:szCs w:val="24"/>
        </w:rPr>
      </w:pPr>
    </w:p>
    <w:p w14:paraId="7866555E" w14:textId="77777777" w:rsidR="00BC6EB1" w:rsidRPr="00251B04" w:rsidRDefault="00BC6EB1" w:rsidP="00DE0EA4">
      <w:pPr>
        <w:jc w:val="center"/>
        <w:rPr>
          <w:szCs w:val="24"/>
        </w:rPr>
      </w:pPr>
    </w:p>
    <w:p w14:paraId="08E6013F" w14:textId="77777777" w:rsidR="00BC6EB1" w:rsidRPr="00251B04" w:rsidRDefault="00BC6EB1" w:rsidP="00DE0EA4">
      <w:pPr>
        <w:jc w:val="center"/>
        <w:rPr>
          <w:szCs w:val="24"/>
        </w:rPr>
      </w:pPr>
    </w:p>
    <w:p w14:paraId="7ACA785E" w14:textId="77777777" w:rsidR="00BC6EB1" w:rsidRPr="00251B04" w:rsidRDefault="00BC6EB1" w:rsidP="00DE0EA4">
      <w:pPr>
        <w:jc w:val="center"/>
        <w:rPr>
          <w:szCs w:val="24"/>
        </w:rPr>
      </w:pPr>
    </w:p>
    <w:p w14:paraId="4478ADFA" w14:textId="77777777" w:rsidR="00BC6EB1" w:rsidRPr="00251B04" w:rsidRDefault="00BC6EB1" w:rsidP="00DE0EA4">
      <w:pPr>
        <w:jc w:val="center"/>
        <w:rPr>
          <w:szCs w:val="24"/>
        </w:rPr>
      </w:pPr>
    </w:p>
    <w:p w14:paraId="64B72529" w14:textId="77777777" w:rsidR="00BC6EB1" w:rsidRPr="00251B04" w:rsidRDefault="00BC6EB1" w:rsidP="00DE0EA4">
      <w:pPr>
        <w:jc w:val="center"/>
        <w:rPr>
          <w:szCs w:val="24"/>
        </w:rPr>
      </w:pPr>
    </w:p>
    <w:p w14:paraId="611991D3" w14:textId="77777777" w:rsidR="00BC6EB1" w:rsidRPr="00251B04" w:rsidRDefault="00BC6EB1" w:rsidP="00DE0EA4">
      <w:pPr>
        <w:jc w:val="center"/>
        <w:rPr>
          <w:szCs w:val="24"/>
        </w:rPr>
      </w:pPr>
    </w:p>
    <w:p w14:paraId="2CFC3620" w14:textId="77777777" w:rsidR="00BC6EB1" w:rsidRPr="00251B04" w:rsidRDefault="00BC6EB1" w:rsidP="00DE0EA4">
      <w:pPr>
        <w:jc w:val="center"/>
        <w:rPr>
          <w:szCs w:val="24"/>
        </w:rPr>
      </w:pPr>
    </w:p>
    <w:p w14:paraId="62B547BC" w14:textId="77777777" w:rsidR="00BC6EB1" w:rsidRPr="00251B04" w:rsidRDefault="00BC6EB1" w:rsidP="00DE0EA4">
      <w:pPr>
        <w:jc w:val="center"/>
        <w:rPr>
          <w:szCs w:val="24"/>
        </w:rPr>
      </w:pPr>
    </w:p>
    <w:p w14:paraId="5F8DD687" w14:textId="77777777" w:rsidR="0015198E" w:rsidRPr="00251B04" w:rsidRDefault="0015198E" w:rsidP="00DE0EA4">
      <w:pPr>
        <w:jc w:val="center"/>
        <w:rPr>
          <w:szCs w:val="24"/>
        </w:rPr>
      </w:pPr>
    </w:p>
    <w:p w14:paraId="5F6BF413" w14:textId="61F8ED2E" w:rsidR="00DE0EA4" w:rsidRPr="00251B04" w:rsidRDefault="00DE0EA4" w:rsidP="00DE0EA4">
      <w:pPr>
        <w:jc w:val="center"/>
        <w:rPr>
          <w:szCs w:val="24"/>
        </w:rPr>
      </w:pPr>
      <w:r w:rsidRPr="00251B04">
        <w:rPr>
          <w:szCs w:val="24"/>
        </w:rPr>
        <w:t>Сєвєродонецьк</w:t>
      </w:r>
      <w:r w:rsidR="00A60903">
        <w:rPr>
          <w:szCs w:val="24"/>
        </w:rPr>
        <w:t xml:space="preserve"> </w:t>
      </w:r>
      <w:r w:rsidR="00BC6EB1" w:rsidRPr="00251B04">
        <w:rPr>
          <w:spacing w:val="-18"/>
          <w:szCs w:val="24"/>
        </w:rPr>
        <w:t>20</w:t>
      </w:r>
      <w:r w:rsidR="00E8110A">
        <w:rPr>
          <w:spacing w:val="-18"/>
          <w:szCs w:val="24"/>
          <w:lang w:val="ru-RU"/>
        </w:rPr>
        <w:t>20</w:t>
      </w:r>
      <w:r w:rsidR="00BC6EB1" w:rsidRPr="00251B04">
        <w:rPr>
          <w:spacing w:val="-18"/>
          <w:szCs w:val="24"/>
        </w:rPr>
        <w:t xml:space="preserve"> р.</w:t>
      </w:r>
    </w:p>
    <w:p w14:paraId="4B7F607B" w14:textId="77777777" w:rsidR="006D0DFB" w:rsidRPr="00251B04" w:rsidRDefault="006D0DFB">
      <w:pPr>
        <w:spacing w:after="160" w:line="259" w:lineRule="auto"/>
        <w:rPr>
          <w:szCs w:val="24"/>
        </w:rPr>
      </w:pPr>
      <w:r w:rsidRPr="00251B04">
        <w:rPr>
          <w:szCs w:val="24"/>
        </w:rPr>
        <w:br w:type="page"/>
      </w:r>
    </w:p>
    <w:p w14:paraId="70A537E1" w14:textId="77777777" w:rsidR="00FC34B3" w:rsidRPr="00251B04" w:rsidRDefault="00FC34B3" w:rsidP="0021392C">
      <w:pPr>
        <w:jc w:val="center"/>
        <w:rPr>
          <w:szCs w:val="24"/>
        </w:rPr>
      </w:pPr>
      <w:r w:rsidRPr="00251B04">
        <w:rPr>
          <w:szCs w:val="24"/>
        </w:rPr>
        <w:lastRenderedPageBreak/>
        <w:t xml:space="preserve">ЛИСТ ПОГОДЖЕННЯ </w:t>
      </w:r>
    </w:p>
    <w:p w14:paraId="0D5DB3D8" w14:textId="77777777" w:rsidR="00FC34B3" w:rsidRPr="00251B04" w:rsidRDefault="00FC34B3" w:rsidP="0021392C">
      <w:pPr>
        <w:jc w:val="center"/>
        <w:rPr>
          <w:szCs w:val="24"/>
        </w:rPr>
      </w:pPr>
      <w:r w:rsidRPr="00251B04">
        <w:rPr>
          <w:szCs w:val="24"/>
        </w:rPr>
        <w:t>освітньо-професійної програми</w:t>
      </w:r>
    </w:p>
    <w:p w14:paraId="5EC917BE" w14:textId="77777777" w:rsidR="00FC34B3" w:rsidRPr="00251B04" w:rsidRDefault="00FC34B3" w:rsidP="0021392C">
      <w:pPr>
        <w:jc w:val="center"/>
        <w:rPr>
          <w:szCs w:val="24"/>
        </w:rPr>
      </w:pPr>
    </w:p>
    <w:p w14:paraId="63A0CFA7" w14:textId="77777777" w:rsidR="00D66485" w:rsidRDefault="00D66485" w:rsidP="0021392C">
      <w:pPr>
        <w:jc w:val="center"/>
        <w:rPr>
          <w:szCs w:val="24"/>
        </w:rPr>
      </w:pPr>
    </w:p>
    <w:p w14:paraId="2B4B2EA2" w14:textId="77777777" w:rsidR="00D66485" w:rsidRDefault="00D66485" w:rsidP="0021392C">
      <w:pPr>
        <w:jc w:val="center"/>
        <w:rPr>
          <w:szCs w:val="24"/>
        </w:rPr>
      </w:pPr>
    </w:p>
    <w:p w14:paraId="7E48C514" w14:textId="77777777" w:rsidR="00D66485" w:rsidRDefault="00D66485" w:rsidP="0021392C">
      <w:pPr>
        <w:jc w:val="center"/>
        <w:rPr>
          <w:szCs w:val="24"/>
        </w:rPr>
      </w:pPr>
    </w:p>
    <w:p w14:paraId="48BD945D" w14:textId="77777777" w:rsidR="0075569A" w:rsidRDefault="0075569A" w:rsidP="0075569A">
      <w:pPr>
        <w:ind w:right="423" w:firstLine="709"/>
        <w:rPr>
          <w:b/>
          <w:szCs w:val="24"/>
        </w:rPr>
      </w:pPr>
      <w:r w:rsidRPr="00B43552">
        <w:rPr>
          <w:b/>
          <w:szCs w:val="24"/>
        </w:rPr>
        <w:t>ПОГОДЖЕНО</w:t>
      </w:r>
    </w:p>
    <w:p w14:paraId="2BF1969E" w14:textId="77777777" w:rsidR="00D66485" w:rsidRDefault="00D66485" w:rsidP="0021392C">
      <w:pPr>
        <w:jc w:val="center"/>
        <w:rPr>
          <w:szCs w:val="24"/>
        </w:rPr>
      </w:pPr>
    </w:p>
    <w:p w14:paraId="02A23F9D" w14:textId="77777777" w:rsidR="00FC34B3" w:rsidRPr="00251B04" w:rsidRDefault="00FC34B3" w:rsidP="0021392C">
      <w:pPr>
        <w:jc w:val="center"/>
        <w:rPr>
          <w:szCs w:val="24"/>
        </w:rPr>
      </w:pPr>
      <w:r w:rsidRPr="00251B04">
        <w:rPr>
          <w:szCs w:val="24"/>
        </w:rPr>
        <w:br w:type="page"/>
      </w:r>
    </w:p>
    <w:p w14:paraId="256F11AD" w14:textId="77777777" w:rsidR="00FC34B3" w:rsidRPr="00251B04" w:rsidRDefault="00FC34B3" w:rsidP="0021392C">
      <w:pPr>
        <w:jc w:val="center"/>
        <w:rPr>
          <w:szCs w:val="24"/>
        </w:rPr>
      </w:pPr>
    </w:p>
    <w:p w14:paraId="3105D0B3" w14:textId="77777777" w:rsidR="006D0DFB" w:rsidRPr="00251B04" w:rsidRDefault="0021392C" w:rsidP="0021392C">
      <w:pPr>
        <w:jc w:val="center"/>
        <w:rPr>
          <w:b/>
          <w:szCs w:val="24"/>
        </w:rPr>
      </w:pPr>
      <w:r w:rsidRPr="00251B04">
        <w:rPr>
          <w:szCs w:val="24"/>
        </w:rPr>
        <w:t>ПЕРЕДМОВА</w:t>
      </w:r>
    </w:p>
    <w:p w14:paraId="47242C02" w14:textId="77777777" w:rsidR="0021392C" w:rsidRPr="00251B04" w:rsidRDefault="0021392C" w:rsidP="0021392C">
      <w:pPr>
        <w:jc w:val="center"/>
        <w:rPr>
          <w:b/>
          <w:szCs w:val="24"/>
        </w:rPr>
      </w:pPr>
    </w:p>
    <w:p w14:paraId="51B91F6B" w14:textId="77777777" w:rsidR="00FC34B3" w:rsidRPr="009A153E" w:rsidRDefault="00EE742D" w:rsidP="00EE742D">
      <w:pPr>
        <w:pStyle w:val="a5"/>
        <w:rPr>
          <w:szCs w:val="24"/>
        </w:rPr>
      </w:pPr>
      <w:r w:rsidRPr="00251B04">
        <w:rPr>
          <w:szCs w:val="24"/>
        </w:rPr>
        <w:t xml:space="preserve">Розроблено </w:t>
      </w:r>
      <w:r w:rsidRPr="009A153E">
        <w:rPr>
          <w:szCs w:val="24"/>
        </w:rPr>
        <w:t xml:space="preserve">робочою групою спеціальності </w:t>
      </w:r>
      <w:r w:rsidR="00B23C13" w:rsidRPr="009A153E">
        <w:rPr>
          <w:szCs w:val="24"/>
        </w:rPr>
        <w:t>051</w:t>
      </w:r>
      <w:r w:rsidRPr="009A153E">
        <w:rPr>
          <w:szCs w:val="24"/>
        </w:rPr>
        <w:t xml:space="preserve"> «</w:t>
      </w:r>
      <w:r w:rsidR="00B23C13" w:rsidRPr="009A153E">
        <w:t>Економіка</w:t>
      </w:r>
      <w:r w:rsidRPr="009A153E">
        <w:rPr>
          <w:szCs w:val="24"/>
        </w:rPr>
        <w:t>» у складі:</w:t>
      </w:r>
    </w:p>
    <w:p w14:paraId="45F72BC7" w14:textId="77777777" w:rsidR="00EE742D" w:rsidRPr="009A153E" w:rsidRDefault="00EE742D" w:rsidP="00EE742D">
      <w:pPr>
        <w:pStyle w:val="a5"/>
        <w:rPr>
          <w:szCs w:val="24"/>
        </w:rPr>
      </w:pPr>
    </w:p>
    <w:p w14:paraId="36575E51" w14:textId="77777777" w:rsidR="00FC34B3" w:rsidRPr="009A153E" w:rsidRDefault="00FC34B3" w:rsidP="00EE742D">
      <w:pPr>
        <w:pStyle w:val="a5"/>
        <w:ind w:firstLine="0"/>
        <w:rPr>
          <w:szCs w:val="24"/>
        </w:rPr>
      </w:pPr>
      <w:r w:rsidRPr="009A153E">
        <w:rPr>
          <w:szCs w:val="24"/>
        </w:rPr>
        <w:t>Керівник робочої проектної групи</w:t>
      </w:r>
      <w:r w:rsidR="00EE742D" w:rsidRPr="009A153E">
        <w:rPr>
          <w:szCs w:val="24"/>
        </w:rPr>
        <w:t>:</w:t>
      </w:r>
    </w:p>
    <w:p w14:paraId="50CA07EA" w14:textId="1A6AC90A" w:rsidR="00EE742D" w:rsidRPr="009A153E" w:rsidRDefault="001F13C5" w:rsidP="009A153E">
      <w:pPr>
        <w:pStyle w:val="a5"/>
        <w:ind w:left="4111" w:hanging="3402"/>
        <w:rPr>
          <w:szCs w:val="24"/>
        </w:rPr>
      </w:pPr>
      <w:proofErr w:type="spellStart"/>
      <w:r w:rsidRPr="001F13C5">
        <w:rPr>
          <w:szCs w:val="24"/>
        </w:rPr>
        <w:t>Семененко</w:t>
      </w:r>
      <w:proofErr w:type="spellEnd"/>
      <w:r w:rsidRPr="001F13C5">
        <w:rPr>
          <w:szCs w:val="24"/>
        </w:rPr>
        <w:t xml:space="preserve"> Інна Максимівна</w:t>
      </w:r>
      <w:r w:rsidR="005E123E" w:rsidRPr="009A153E">
        <w:rPr>
          <w:szCs w:val="24"/>
        </w:rPr>
        <w:t xml:space="preserve">, </w:t>
      </w:r>
      <w:r w:rsidR="00FB76F2">
        <w:rPr>
          <w:szCs w:val="24"/>
        </w:rPr>
        <w:t>доктор</w:t>
      </w:r>
      <w:r w:rsidR="005E123E" w:rsidRPr="009A153E">
        <w:rPr>
          <w:szCs w:val="24"/>
        </w:rPr>
        <w:t xml:space="preserve"> </w:t>
      </w:r>
      <w:r w:rsidR="005E123E">
        <w:rPr>
          <w:szCs w:val="24"/>
        </w:rPr>
        <w:t>економічних</w:t>
      </w:r>
      <w:r w:rsidR="005E123E" w:rsidRPr="009A153E">
        <w:rPr>
          <w:szCs w:val="24"/>
        </w:rPr>
        <w:t xml:space="preserve"> наук, </w:t>
      </w:r>
      <w:r>
        <w:rPr>
          <w:szCs w:val="24"/>
        </w:rPr>
        <w:t>професор</w:t>
      </w:r>
      <w:r w:rsidR="00406608">
        <w:rPr>
          <w:szCs w:val="24"/>
        </w:rPr>
        <w:t xml:space="preserve">, </w:t>
      </w:r>
      <w:r>
        <w:rPr>
          <w:szCs w:val="24"/>
        </w:rPr>
        <w:t>завідувач</w:t>
      </w:r>
      <w:r w:rsidR="005E123E">
        <w:rPr>
          <w:szCs w:val="24"/>
        </w:rPr>
        <w:t xml:space="preserve"> </w:t>
      </w:r>
      <w:r w:rsidR="005E123E" w:rsidRPr="009A153E">
        <w:rPr>
          <w:szCs w:val="24"/>
        </w:rPr>
        <w:t xml:space="preserve">кафедри </w:t>
      </w:r>
      <w:r w:rsidR="005E123E" w:rsidRPr="00406608">
        <w:rPr>
          <w:szCs w:val="24"/>
        </w:rPr>
        <w:t>економіки і</w:t>
      </w:r>
      <w:r w:rsidR="005E123E" w:rsidRPr="009A153E">
        <w:t xml:space="preserve"> підприємництва</w:t>
      </w:r>
    </w:p>
    <w:p w14:paraId="719E8894" w14:textId="77777777" w:rsidR="00EE742D" w:rsidRPr="009A153E" w:rsidRDefault="00EE742D" w:rsidP="00EE742D">
      <w:pPr>
        <w:pStyle w:val="a5"/>
        <w:rPr>
          <w:szCs w:val="24"/>
        </w:rPr>
      </w:pPr>
    </w:p>
    <w:p w14:paraId="69EA772C" w14:textId="77777777" w:rsidR="00FC34B3" w:rsidRPr="009A153E" w:rsidRDefault="00FC34B3" w:rsidP="00EE742D">
      <w:pPr>
        <w:pStyle w:val="a5"/>
        <w:ind w:firstLine="0"/>
        <w:rPr>
          <w:szCs w:val="24"/>
        </w:rPr>
      </w:pPr>
      <w:r w:rsidRPr="009A153E">
        <w:rPr>
          <w:szCs w:val="24"/>
        </w:rPr>
        <w:t>Члени робочої проектної групи:</w:t>
      </w:r>
    </w:p>
    <w:p w14:paraId="62EAB1EB" w14:textId="3D06A0D7" w:rsidR="00406608" w:rsidRPr="001F13C5" w:rsidRDefault="001F13C5" w:rsidP="00C96FC5">
      <w:pPr>
        <w:pStyle w:val="a5"/>
        <w:numPr>
          <w:ilvl w:val="0"/>
          <w:numId w:val="35"/>
        </w:numPr>
        <w:rPr>
          <w:szCs w:val="24"/>
        </w:rPr>
      </w:pPr>
      <w:proofErr w:type="spellStart"/>
      <w:r w:rsidRPr="001F13C5">
        <w:rPr>
          <w:szCs w:val="24"/>
        </w:rPr>
        <w:t>Сєрєбряк</w:t>
      </w:r>
      <w:proofErr w:type="spellEnd"/>
      <w:r w:rsidRPr="001F13C5">
        <w:rPr>
          <w:szCs w:val="24"/>
        </w:rPr>
        <w:t xml:space="preserve"> Ксенія Ігорівна,</w:t>
      </w:r>
      <w:r w:rsidR="00406608" w:rsidRPr="001F13C5">
        <w:rPr>
          <w:szCs w:val="24"/>
        </w:rPr>
        <w:t xml:space="preserve"> </w:t>
      </w:r>
      <w:r>
        <w:rPr>
          <w:szCs w:val="24"/>
        </w:rPr>
        <w:t>доктор</w:t>
      </w:r>
      <w:r w:rsidR="00406608" w:rsidRPr="001F13C5">
        <w:rPr>
          <w:szCs w:val="24"/>
        </w:rPr>
        <w:t xml:space="preserve"> економічних наук, </w:t>
      </w:r>
      <w:r>
        <w:rPr>
          <w:szCs w:val="24"/>
        </w:rPr>
        <w:t>професор</w:t>
      </w:r>
      <w:r w:rsidR="00406608" w:rsidRPr="001F13C5">
        <w:rPr>
          <w:szCs w:val="24"/>
        </w:rPr>
        <w:t xml:space="preserve">, </w:t>
      </w:r>
      <w:r>
        <w:rPr>
          <w:szCs w:val="24"/>
        </w:rPr>
        <w:t>професор</w:t>
      </w:r>
      <w:r w:rsidR="00406608" w:rsidRPr="001F13C5">
        <w:rPr>
          <w:szCs w:val="24"/>
        </w:rPr>
        <w:t xml:space="preserve"> кафедри економіки і підприємництва</w:t>
      </w:r>
    </w:p>
    <w:p w14:paraId="60B86387" w14:textId="0A52DA6B" w:rsidR="00FC34B3" w:rsidRPr="007C0FF4" w:rsidRDefault="001F13C5" w:rsidP="007C0FF4">
      <w:pPr>
        <w:pStyle w:val="a5"/>
        <w:numPr>
          <w:ilvl w:val="0"/>
          <w:numId w:val="35"/>
        </w:numPr>
        <w:rPr>
          <w:szCs w:val="24"/>
        </w:rPr>
      </w:pPr>
      <w:r>
        <w:rPr>
          <w:szCs w:val="24"/>
        </w:rPr>
        <w:t xml:space="preserve">Швець Наталія </w:t>
      </w:r>
      <w:proofErr w:type="spellStart"/>
      <w:r>
        <w:rPr>
          <w:szCs w:val="24"/>
        </w:rPr>
        <w:t>Вячеславівна</w:t>
      </w:r>
      <w:proofErr w:type="spellEnd"/>
      <w:r w:rsidR="00EE742D" w:rsidRPr="007C0FF4">
        <w:rPr>
          <w:szCs w:val="24"/>
        </w:rPr>
        <w:t xml:space="preserve">, кандидат </w:t>
      </w:r>
      <w:r w:rsidR="005E123E" w:rsidRPr="007C0FF4">
        <w:rPr>
          <w:szCs w:val="24"/>
        </w:rPr>
        <w:t>економічних</w:t>
      </w:r>
      <w:r w:rsidR="00EE742D" w:rsidRPr="007C0FF4">
        <w:rPr>
          <w:szCs w:val="24"/>
        </w:rPr>
        <w:t xml:space="preserve"> наук, </w:t>
      </w:r>
      <w:r w:rsidR="00406608" w:rsidRPr="007C0FF4">
        <w:rPr>
          <w:szCs w:val="24"/>
        </w:rPr>
        <w:t xml:space="preserve">доцент, </w:t>
      </w:r>
      <w:r w:rsidR="00EE742D" w:rsidRPr="007C0FF4">
        <w:rPr>
          <w:szCs w:val="24"/>
        </w:rPr>
        <w:t>доцент</w:t>
      </w:r>
      <w:r w:rsidR="009A153E" w:rsidRPr="009A153E">
        <w:t xml:space="preserve"> </w:t>
      </w:r>
      <w:r w:rsidR="009A153E" w:rsidRPr="007C0FF4">
        <w:rPr>
          <w:szCs w:val="24"/>
        </w:rPr>
        <w:t xml:space="preserve">кафедри </w:t>
      </w:r>
      <w:r w:rsidR="009A153E" w:rsidRPr="009A153E">
        <w:t>економіки і підприємництва</w:t>
      </w:r>
    </w:p>
    <w:p w14:paraId="1CCF261C" w14:textId="77777777" w:rsidR="00255E74" w:rsidRDefault="00255E74" w:rsidP="00255E74">
      <w:pPr>
        <w:pStyle w:val="a5"/>
        <w:ind w:left="4111" w:hanging="3402"/>
        <w:rPr>
          <w:szCs w:val="24"/>
        </w:rPr>
      </w:pPr>
    </w:p>
    <w:p w14:paraId="51F5C182" w14:textId="77777777" w:rsidR="00FC34B3" w:rsidRPr="009A153E" w:rsidRDefault="00FC34B3" w:rsidP="00EE742D">
      <w:pPr>
        <w:pStyle w:val="a5"/>
        <w:ind w:firstLine="0"/>
        <w:rPr>
          <w:szCs w:val="24"/>
        </w:rPr>
      </w:pPr>
    </w:p>
    <w:p w14:paraId="5C0D810D" w14:textId="77777777" w:rsidR="00062C4F" w:rsidRPr="00251B04" w:rsidRDefault="00C163F7" w:rsidP="006D0DFB">
      <w:pPr>
        <w:pStyle w:val="a5"/>
        <w:rPr>
          <w:szCs w:val="24"/>
        </w:rPr>
      </w:pPr>
      <w:r w:rsidRPr="00251B04">
        <w:rPr>
          <w:szCs w:val="24"/>
        </w:rPr>
        <w:tab/>
      </w:r>
    </w:p>
    <w:p w14:paraId="60BF2661" w14:textId="77777777" w:rsidR="00C96FC5" w:rsidRDefault="00C96FC5" w:rsidP="00D727F9">
      <w:pPr>
        <w:pStyle w:val="a5"/>
      </w:pPr>
      <w:bookmarkStart w:id="0" w:name="_Hlk57219100"/>
      <w:r>
        <w:t xml:space="preserve">Рецензії-відгуки зовнішніх </w:t>
      </w:r>
      <w:proofErr w:type="spellStart"/>
      <w:r>
        <w:t>стейкхолдерів</w:t>
      </w:r>
      <w:proofErr w:type="spellEnd"/>
      <w:r>
        <w:t xml:space="preserve"> (за наявності): </w:t>
      </w:r>
    </w:p>
    <w:p w14:paraId="10547FC5" w14:textId="77777777" w:rsidR="00C96FC5" w:rsidRDefault="00C96FC5" w:rsidP="00D727F9">
      <w:pPr>
        <w:pStyle w:val="a5"/>
        <w:rPr>
          <w:lang w:val="ru-RU"/>
        </w:rPr>
      </w:pPr>
    </w:p>
    <w:p w14:paraId="3509ABBE" w14:textId="77777777" w:rsidR="00C96FC5" w:rsidRDefault="00C96FC5" w:rsidP="00D727F9">
      <w:pPr>
        <w:pStyle w:val="a5"/>
        <w:rPr>
          <w:lang w:val="ru-RU"/>
        </w:rPr>
      </w:pPr>
    </w:p>
    <w:p w14:paraId="0D1CADFC" w14:textId="1C28E964" w:rsidR="00062C4F" w:rsidRPr="00251B04" w:rsidRDefault="00062C4F" w:rsidP="00D727F9">
      <w:pPr>
        <w:pStyle w:val="a5"/>
        <w:rPr>
          <w:szCs w:val="24"/>
        </w:rPr>
      </w:pPr>
      <w:bookmarkStart w:id="1" w:name="_GoBack"/>
      <w:bookmarkEnd w:id="0"/>
      <w:bookmarkEnd w:id="1"/>
      <w:r w:rsidRPr="00251B04">
        <w:rPr>
          <w:szCs w:val="24"/>
        </w:rPr>
        <w:br w:type="page"/>
      </w:r>
    </w:p>
    <w:p w14:paraId="204B635B" w14:textId="77777777" w:rsidR="009B6503" w:rsidRPr="00251B04" w:rsidRDefault="00251B04" w:rsidP="00251B04">
      <w:pPr>
        <w:pStyle w:val="af8"/>
        <w:rPr>
          <w:b/>
          <w:caps/>
          <w:lang w:val="uk-UA"/>
        </w:rPr>
      </w:pPr>
      <w:bookmarkStart w:id="2" w:name="_Toc449952479"/>
      <w:r w:rsidRPr="00251B04">
        <w:rPr>
          <w:b/>
          <w:lang w:val="uk-UA"/>
        </w:rPr>
        <w:lastRenderedPageBreak/>
        <w:t xml:space="preserve">1. </w:t>
      </w:r>
      <w:r w:rsidR="00322B3E" w:rsidRPr="00251B04">
        <w:rPr>
          <w:b/>
          <w:lang w:val="uk-UA"/>
        </w:rPr>
        <w:t>Профіль</w:t>
      </w:r>
      <w:bookmarkEnd w:id="2"/>
      <w:r w:rsidR="00322B3E" w:rsidRPr="00251B04">
        <w:rPr>
          <w:b/>
          <w:lang w:val="uk-UA"/>
        </w:rPr>
        <w:t xml:space="preserve"> освітньої програми зі спеціальності </w:t>
      </w:r>
      <w:r w:rsidR="00730AA6">
        <w:rPr>
          <w:b/>
          <w:caps/>
          <w:lang w:val="uk-UA"/>
        </w:rPr>
        <w:t>051 «</w:t>
      </w:r>
      <w:r w:rsidR="00730AA6">
        <w:rPr>
          <w:b/>
          <w:lang w:val="uk-UA"/>
        </w:rPr>
        <w:t>Економіка</w:t>
      </w:r>
      <w:r w:rsidR="00730AA6">
        <w:rPr>
          <w:b/>
          <w:caps/>
          <w:lang w:val="uk-UA"/>
        </w:rPr>
        <w:t>»</w:t>
      </w:r>
    </w:p>
    <w:p w14:paraId="072F667D" w14:textId="77777777" w:rsidR="00251B04" w:rsidRPr="00251B04" w:rsidRDefault="00251B04" w:rsidP="00251B04">
      <w:pPr>
        <w:pStyle w:val="af8"/>
        <w:rPr>
          <w:b/>
          <w:lang w:val="uk-UA"/>
        </w:rPr>
      </w:pPr>
    </w:p>
    <w:tbl>
      <w:tblPr>
        <w:tblStyle w:val="ae"/>
        <w:tblW w:w="0" w:type="auto"/>
        <w:tblLayout w:type="fixed"/>
        <w:tblLook w:val="04A0" w:firstRow="1" w:lastRow="0" w:firstColumn="1" w:lastColumn="0" w:noHBand="0" w:noVBand="1"/>
      </w:tblPr>
      <w:tblGrid>
        <w:gridCol w:w="3114"/>
        <w:gridCol w:w="6513"/>
      </w:tblGrid>
      <w:tr w:rsidR="00322B3E" w:rsidRPr="00251B04" w14:paraId="5E055008" w14:textId="77777777" w:rsidTr="00341053">
        <w:tc>
          <w:tcPr>
            <w:tcW w:w="9627" w:type="dxa"/>
            <w:gridSpan w:val="2"/>
          </w:tcPr>
          <w:p w14:paraId="407B8760" w14:textId="77777777" w:rsidR="00322B3E" w:rsidRPr="00251B04" w:rsidRDefault="00322B3E" w:rsidP="00322B3E">
            <w:pPr>
              <w:jc w:val="center"/>
              <w:rPr>
                <w:b/>
                <w:szCs w:val="24"/>
              </w:rPr>
            </w:pPr>
            <w:bookmarkStart w:id="3" w:name="_Toc449952480"/>
            <w:r w:rsidRPr="00251B04">
              <w:rPr>
                <w:b/>
                <w:szCs w:val="24"/>
              </w:rPr>
              <w:t>1 - Загальна інформація</w:t>
            </w:r>
          </w:p>
        </w:tc>
      </w:tr>
      <w:tr w:rsidR="00322B3E" w:rsidRPr="00251B04" w14:paraId="5C9BDE22" w14:textId="77777777" w:rsidTr="00322B3E">
        <w:tc>
          <w:tcPr>
            <w:tcW w:w="3114" w:type="dxa"/>
          </w:tcPr>
          <w:p w14:paraId="0CDC1ACD" w14:textId="77777777" w:rsidR="00322B3E" w:rsidRPr="00251B04" w:rsidRDefault="00322B3E" w:rsidP="00322B3E">
            <w:pPr>
              <w:rPr>
                <w:b/>
                <w:szCs w:val="24"/>
              </w:rPr>
            </w:pPr>
            <w:r w:rsidRPr="00251B04">
              <w:rPr>
                <w:b/>
                <w:szCs w:val="24"/>
              </w:rPr>
              <w:t>Повна назва вищого навчального закладу та структурного підрозділу</w:t>
            </w:r>
          </w:p>
        </w:tc>
        <w:tc>
          <w:tcPr>
            <w:tcW w:w="6513" w:type="dxa"/>
          </w:tcPr>
          <w:p w14:paraId="72FCE06B" w14:textId="77777777" w:rsidR="00322B3E" w:rsidRPr="00251B04" w:rsidRDefault="00322B3E" w:rsidP="00322B3E">
            <w:pPr>
              <w:rPr>
                <w:szCs w:val="24"/>
              </w:rPr>
            </w:pPr>
            <w:r w:rsidRPr="00251B04">
              <w:rPr>
                <w:szCs w:val="24"/>
              </w:rPr>
              <w:t>Східноукраїнський національний університет імені Володимира Даля</w:t>
            </w:r>
          </w:p>
          <w:p w14:paraId="6A3A60AE" w14:textId="77777777" w:rsidR="00322B3E" w:rsidRPr="00251B04" w:rsidRDefault="00322B3E" w:rsidP="00322B3E">
            <w:pPr>
              <w:rPr>
                <w:b/>
                <w:szCs w:val="24"/>
              </w:rPr>
            </w:pPr>
            <w:r w:rsidRPr="00251B04">
              <w:rPr>
                <w:szCs w:val="24"/>
              </w:rPr>
              <w:t xml:space="preserve">Кафедра </w:t>
            </w:r>
            <w:r w:rsidR="00730AA6" w:rsidRPr="00C652BB">
              <w:t>економіки і підприємництва</w:t>
            </w:r>
          </w:p>
        </w:tc>
      </w:tr>
      <w:tr w:rsidR="00322B3E" w:rsidRPr="00251B04" w14:paraId="3266C171" w14:textId="77777777" w:rsidTr="00322B3E">
        <w:tc>
          <w:tcPr>
            <w:tcW w:w="3114" w:type="dxa"/>
          </w:tcPr>
          <w:p w14:paraId="62A59FE8" w14:textId="77777777" w:rsidR="00322B3E" w:rsidRPr="00251B04" w:rsidRDefault="00322B3E" w:rsidP="00322B3E">
            <w:pPr>
              <w:rPr>
                <w:b/>
                <w:szCs w:val="24"/>
              </w:rPr>
            </w:pPr>
            <w:r w:rsidRPr="00251B04">
              <w:rPr>
                <w:b/>
                <w:szCs w:val="24"/>
              </w:rPr>
              <w:t>Ступінь вищої освіти та назва кваліфікації мовою оригіналу</w:t>
            </w:r>
          </w:p>
        </w:tc>
        <w:tc>
          <w:tcPr>
            <w:tcW w:w="6513" w:type="dxa"/>
          </w:tcPr>
          <w:p w14:paraId="2D5D4BC8" w14:textId="77777777" w:rsidR="00537713" w:rsidRDefault="00537713" w:rsidP="00730AA6">
            <w:pPr>
              <w:rPr>
                <w:szCs w:val="24"/>
              </w:rPr>
            </w:pPr>
            <w:r w:rsidRPr="00537713">
              <w:rPr>
                <w:szCs w:val="24"/>
              </w:rPr>
              <w:t xml:space="preserve">Ступінь вищої освіти «Бакалавр» </w:t>
            </w:r>
          </w:p>
          <w:p w14:paraId="4517CDBC" w14:textId="77777777" w:rsidR="00537713" w:rsidRDefault="00537713" w:rsidP="00730AA6">
            <w:pPr>
              <w:rPr>
                <w:szCs w:val="24"/>
              </w:rPr>
            </w:pPr>
            <w:r w:rsidRPr="00537713">
              <w:rPr>
                <w:szCs w:val="24"/>
              </w:rPr>
              <w:t xml:space="preserve">Спеціальність 051 «Економіка» </w:t>
            </w:r>
          </w:p>
          <w:p w14:paraId="6B18D315" w14:textId="6F30FAF0" w:rsidR="00322B3E" w:rsidRPr="00251B04" w:rsidRDefault="00322B3E" w:rsidP="00730AA6">
            <w:pPr>
              <w:rPr>
                <w:szCs w:val="24"/>
              </w:rPr>
            </w:pPr>
            <w:r w:rsidRPr="00251B04">
              <w:rPr>
                <w:szCs w:val="24"/>
              </w:rPr>
              <w:t xml:space="preserve">Бакалавр </w:t>
            </w:r>
            <w:r w:rsidR="00730AA6">
              <w:rPr>
                <w:szCs w:val="24"/>
              </w:rPr>
              <w:t>з економіки</w:t>
            </w:r>
          </w:p>
        </w:tc>
      </w:tr>
      <w:tr w:rsidR="00322B3E" w:rsidRPr="00251B04" w14:paraId="6ABB6ED4" w14:textId="77777777" w:rsidTr="00322B3E">
        <w:tc>
          <w:tcPr>
            <w:tcW w:w="3114" w:type="dxa"/>
          </w:tcPr>
          <w:p w14:paraId="2B17ECC9" w14:textId="77777777" w:rsidR="00322B3E" w:rsidRPr="00251B04" w:rsidRDefault="00322B3E" w:rsidP="00322B3E">
            <w:pPr>
              <w:rPr>
                <w:b/>
                <w:szCs w:val="24"/>
              </w:rPr>
            </w:pPr>
            <w:r w:rsidRPr="00251B04">
              <w:rPr>
                <w:b/>
                <w:szCs w:val="24"/>
              </w:rPr>
              <w:t>Офіційна назва освітньої програми</w:t>
            </w:r>
          </w:p>
        </w:tc>
        <w:tc>
          <w:tcPr>
            <w:tcW w:w="6513" w:type="dxa"/>
          </w:tcPr>
          <w:p w14:paraId="4FE3A19A" w14:textId="77777777" w:rsidR="00322B3E" w:rsidRPr="00251B04" w:rsidRDefault="00322B3E" w:rsidP="00C15BA5">
            <w:pPr>
              <w:rPr>
                <w:szCs w:val="24"/>
              </w:rPr>
            </w:pPr>
          </w:p>
        </w:tc>
      </w:tr>
      <w:tr w:rsidR="00322B3E" w:rsidRPr="00251B04" w14:paraId="26DAC9B9" w14:textId="77777777" w:rsidTr="00322B3E">
        <w:tc>
          <w:tcPr>
            <w:tcW w:w="3114" w:type="dxa"/>
          </w:tcPr>
          <w:p w14:paraId="3397ABB5" w14:textId="77777777" w:rsidR="00322B3E" w:rsidRPr="00251B04" w:rsidRDefault="00322B3E" w:rsidP="00322B3E">
            <w:pPr>
              <w:rPr>
                <w:b/>
                <w:szCs w:val="24"/>
              </w:rPr>
            </w:pPr>
            <w:r w:rsidRPr="00251B04">
              <w:rPr>
                <w:b/>
                <w:szCs w:val="24"/>
              </w:rPr>
              <w:t>Тип диплому та обсяг освітньої програми</w:t>
            </w:r>
          </w:p>
        </w:tc>
        <w:tc>
          <w:tcPr>
            <w:tcW w:w="6513" w:type="dxa"/>
          </w:tcPr>
          <w:p w14:paraId="5CA31FC9" w14:textId="77777777" w:rsidR="007B692C" w:rsidRPr="00251B04" w:rsidRDefault="007B692C" w:rsidP="007B692C">
            <w:pPr>
              <w:rPr>
                <w:szCs w:val="24"/>
              </w:rPr>
            </w:pPr>
            <w:r w:rsidRPr="00251B04">
              <w:rPr>
                <w:szCs w:val="24"/>
              </w:rPr>
              <w:t>Диплом бакалавра, одиничний, 240 кредитів ЄКТС,</w:t>
            </w:r>
          </w:p>
          <w:p w14:paraId="79074479" w14:textId="77777777" w:rsidR="00322B3E" w:rsidRPr="00251B04" w:rsidRDefault="007B692C" w:rsidP="007B692C">
            <w:pPr>
              <w:rPr>
                <w:b/>
                <w:szCs w:val="24"/>
              </w:rPr>
            </w:pPr>
            <w:r w:rsidRPr="00251B04">
              <w:rPr>
                <w:szCs w:val="24"/>
              </w:rPr>
              <w:t xml:space="preserve">термін навчання </w:t>
            </w:r>
            <w:r w:rsidR="00B14E5B" w:rsidRPr="00D858E2">
              <w:rPr>
                <w:szCs w:val="24"/>
              </w:rPr>
              <w:t>3 роки 10 місяців</w:t>
            </w:r>
          </w:p>
        </w:tc>
      </w:tr>
      <w:tr w:rsidR="00322B3E" w:rsidRPr="00251B04" w14:paraId="186CA9BC" w14:textId="77777777" w:rsidTr="00322B3E">
        <w:tc>
          <w:tcPr>
            <w:tcW w:w="3114" w:type="dxa"/>
          </w:tcPr>
          <w:p w14:paraId="32798A1C" w14:textId="77777777" w:rsidR="00322B3E" w:rsidRPr="00251B04" w:rsidRDefault="00322B3E" w:rsidP="00322B3E">
            <w:pPr>
              <w:rPr>
                <w:b/>
                <w:szCs w:val="24"/>
              </w:rPr>
            </w:pPr>
            <w:r w:rsidRPr="00251B04">
              <w:rPr>
                <w:b/>
                <w:szCs w:val="24"/>
              </w:rPr>
              <w:t>Наявність акредитації</w:t>
            </w:r>
          </w:p>
        </w:tc>
        <w:tc>
          <w:tcPr>
            <w:tcW w:w="6513" w:type="dxa"/>
          </w:tcPr>
          <w:p w14:paraId="7BB42E15" w14:textId="77777777" w:rsidR="00903160" w:rsidRPr="00251B04" w:rsidRDefault="00BC1993" w:rsidP="00903160">
            <w:pPr>
              <w:shd w:val="clear" w:color="auto" w:fill="FFFFFF"/>
              <w:tabs>
                <w:tab w:val="left" w:pos="250"/>
              </w:tabs>
              <w:spacing w:line="274" w:lineRule="exact"/>
              <w:rPr>
                <w:szCs w:val="24"/>
              </w:rPr>
            </w:pPr>
            <w:r w:rsidRPr="00251B04">
              <w:rPr>
                <w:szCs w:val="24"/>
              </w:rPr>
              <w:t>Акредитаційна комісія Міністерства освіти і науки України</w:t>
            </w:r>
            <w:r w:rsidR="00903160" w:rsidRPr="00251B04">
              <w:rPr>
                <w:szCs w:val="24"/>
              </w:rPr>
              <w:t>;</w:t>
            </w:r>
          </w:p>
          <w:p w14:paraId="4A58DAA2" w14:textId="77777777" w:rsidR="00255E74" w:rsidRPr="005D4BD6" w:rsidRDefault="00255E74" w:rsidP="00255E74">
            <w:pPr>
              <w:rPr>
                <w:szCs w:val="24"/>
              </w:rPr>
            </w:pPr>
            <w:r w:rsidRPr="005D4BD6">
              <w:rPr>
                <w:szCs w:val="24"/>
              </w:rPr>
              <w:t>Сертифікат: серія НД-ІІ №13</w:t>
            </w:r>
            <w:r w:rsidR="00B1405C" w:rsidRPr="00B1405C">
              <w:rPr>
                <w:szCs w:val="24"/>
              </w:rPr>
              <w:t>93270</w:t>
            </w:r>
            <w:r w:rsidRPr="005D4BD6">
              <w:rPr>
                <w:szCs w:val="24"/>
              </w:rPr>
              <w:t xml:space="preserve">. </w:t>
            </w:r>
          </w:p>
          <w:p w14:paraId="4DC84E32" w14:textId="77777777" w:rsidR="00322B3E" w:rsidRPr="00251B04" w:rsidRDefault="00255E74" w:rsidP="00B1405C">
            <w:pPr>
              <w:rPr>
                <w:b/>
                <w:szCs w:val="24"/>
              </w:rPr>
            </w:pPr>
            <w:r w:rsidRPr="005D4BD6">
              <w:rPr>
                <w:szCs w:val="24"/>
              </w:rPr>
              <w:t xml:space="preserve">Термін дії сертифіката до </w:t>
            </w:r>
            <w:r w:rsidRPr="00B1405C">
              <w:rPr>
                <w:szCs w:val="24"/>
              </w:rPr>
              <w:t>1 липня 20</w:t>
            </w:r>
            <w:r w:rsidR="00B1405C" w:rsidRPr="00B1405C">
              <w:rPr>
                <w:szCs w:val="24"/>
              </w:rPr>
              <w:t>26</w:t>
            </w:r>
            <w:r w:rsidRPr="00B1405C">
              <w:rPr>
                <w:szCs w:val="24"/>
              </w:rPr>
              <w:t xml:space="preserve"> року</w:t>
            </w:r>
          </w:p>
        </w:tc>
      </w:tr>
      <w:tr w:rsidR="00322B3E" w:rsidRPr="00251B04" w14:paraId="73128E0F" w14:textId="77777777" w:rsidTr="00322B3E">
        <w:tc>
          <w:tcPr>
            <w:tcW w:w="3114" w:type="dxa"/>
          </w:tcPr>
          <w:p w14:paraId="1BB85569" w14:textId="77777777" w:rsidR="00322B3E" w:rsidRPr="00251B04" w:rsidRDefault="00322B3E" w:rsidP="00322B3E">
            <w:pPr>
              <w:rPr>
                <w:b/>
                <w:szCs w:val="24"/>
              </w:rPr>
            </w:pPr>
            <w:r w:rsidRPr="00251B04">
              <w:rPr>
                <w:b/>
                <w:szCs w:val="24"/>
              </w:rPr>
              <w:t>Цикл/рівень</w:t>
            </w:r>
          </w:p>
        </w:tc>
        <w:tc>
          <w:tcPr>
            <w:tcW w:w="6513" w:type="dxa"/>
          </w:tcPr>
          <w:p w14:paraId="09B154E5" w14:textId="53A9B485" w:rsidR="00322B3E" w:rsidRPr="00251B04" w:rsidRDefault="002058D2" w:rsidP="00CE41BA">
            <w:pPr>
              <w:rPr>
                <w:b/>
                <w:szCs w:val="24"/>
              </w:rPr>
            </w:pPr>
            <w:r w:rsidRPr="002058D2">
              <w:rPr>
                <w:color w:val="000000" w:themeColor="text1"/>
                <w:szCs w:val="24"/>
              </w:rPr>
              <w:t xml:space="preserve">Національна рамка кваліфікацій України - </w:t>
            </w:r>
            <w:r>
              <w:rPr>
                <w:color w:val="000000" w:themeColor="text1"/>
                <w:szCs w:val="24"/>
              </w:rPr>
              <w:t>6</w:t>
            </w:r>
            <w:r w:rsidRPr="002058D2">
              <w:rPr>
                <w:color w:val="000000" w:themeColor="text1"/>
                <w:szCs w:val="24"/>
              </w:rPr>
              <w:t xml:space="preserve"> рівень</w:t>
            </w:r>
            <w:r>
              <w:rPr>
                <w:color w:val="000000" w:themeColor="text1"/>
                <w:szCs w:val="24"/>
              </w:rPr>
              <w:t xml:space="preserve"> </w:t>
            </w:r>
          </w:p>
        </w:tc>
      </w:tr>
      <w:tr w:rsidR="00322B3E" w:rsidRPr="00251B04" w14:paraId="341C15A7" w14:textId="77777777" w:rsidTr="00322B3E">
        <w:tc>
          <w:tcPr>
            <w:tcW w:w="3114" w:type="dxa"/>
          </w:tcPr>
          <w:p w14:paraId="29E0D07C" w14:textId="77777777" w:rsidR="00322B3E" w:rsidRPr="00251B04" w:rsidRDefault="00322B3E" w:rsidP="00322B3E">
            <w:pPr>
              <w:rPr>
                <w:b/>
                <w:szCs w:val="24"/>
              </w:rPr>
            </w:pPr>
            <w:r w:rsidRPr="00251B04">
              <w:rPr>
                <w:b/>
                <w:szCs w:val="24"/>
              </w:rPr>
              <w:t>Передумови</w:t>
            </w:r>
          </w:p>
        </w:tc>
        <w:tc>
          <w:tcPr>
            <w:tcW w:w="6513" w:type="dxa"/>
          </w:tcPr>
          <w:p w14:paraId="30AAE26A" w14:textId="77777777" w:rsidR="00322B3E" w:rsidRPr="00251B04" w:rsidRDefault="003419C1" w:rsidP="00322B3E">
            <w:pPr>
              <w:rPr>
                <w:szCs w:val="24"/>
              </w:rPr>
            </w:pPr>
            <w:r>
              <w:rPr>
                <w:szCs w:val="24"/>
              </w:rPr>
              <w:t>Н</w:t>
            </w:r>
            <w:r w:rsidR="00903160" w:rsidRPr="00251B04">
              <w:rPr>
                <w:szCs w:val="24"/>
              </w:rPr>
              <w:t>аявність загальної середньої освіти</w:t>
            </w:r>
            <w:r w:rsidR="00BC1993" w:rsidRPr="00251B04">
              <w:rPr>
                <w:szCs w:val="24"/>
              </w:rPr>
              <w:t>;</w:t>
            </w:r>
          </w:p>
          <w:p w14:paraId="26BCCD48" w14:textId="77777777" w:rsidR="00BC1993" w:rsidRPr="00251B04" w:rsidRDefault="003419C1" w:rsidP="00322B3E">
            <w:pPr>
              <w:rPr>
                <w:szCs w:val="24"/>
              </w:rPr>
            </w:pPr>
            <w:r>
              <w:rPr>
                <w:szCs w:val="24"/>
              </w:rPr>
              <w:t>Н</w:t>
            </w:r>
            <w:r w:rsidR="00BC1993" w:rsidRPr="00251B04">
              <w:rPr>
                <w:szCs w:val="24"/>
              </w:rPr>
              <w:t>аявність ступеня молодшого бакалавра;</w:t>
            </w:r>
            <w:r w:rsidR="00C15BA5">
              <w:rPr>
                <w:szCs w:val="24"/>
              </w:rPr>
              <w:t xml:space="preserve"> </w:t>
            </w:r>
            <w:r w:rsidR="00C15BA5" w:rsidRPr="00B125CA">
              <w:rPr>
                <w:szCs w:val="24"/>
              </w:rPr>
              <w:t>диплом молодшого спеціаліста</w:t>
            </w:r>
          </w:p>
        </w:tc>
      </w:tr>
      <w:tr w:rsidR="00322B3E" w:rsidRPr="00251B04" w14:paraId="685750B5" w14:textId="77777777" w:rsidTr="00322B3E">
        <w:tc>
          <w:tcPr>
            <w:tcW w:w="3114" w:type="dxa"/>
          </w:tcPr>
          <w:p w14:paraId="347780FC" w14:textId="77777777" w:rsidR="00322B3E" w:rsidRPr="00251B04" w:rsidRDefault="00322B3E" w:rsidP="00322B3E">
            <w:pPr>
              <w:rPr>
                <w:b/>
                <w:szCs w:val="24"/>
              </w:rPr>
            </w:pPr>
            <w:r w:rsidRPr="00251B04">
              <w:rPr>
                <w:b/>
                <w:szCs w:val="24"/>
              </w:rPr>
              <w:t>Мова(и) викладання</w:t>
            </w:r>
          </w:p>
        </w:tc>
        <w:tc>
          <w:tcPr>
            <w:tcW w:w="6513" w:type="dxa"/>
          </w:tcPr>
          <w:p w14:paraId="679C0ACD" w14:textId="77777777" w:rsidR="00322B3E" w:rsidRPr="00251B04" w:rsidRDefault="00903160" w:rsidP="00322B3E">
            <w:pPr>
              <w:rPr>
                <w:szCs w:val="24"/>
              </w:rPr>
            </w:pPr>
            <w:r w:rsidRPr="00251B04">
              <w:rPr>
                <w:szCs w:val="24"/>
              </w:rPr>
              <w:t>українська, англійська</w:t>
            </w:r>
          </w:p>
        </w:tc>
      </w:tr>
      <w:tr w:rsidR="00BC1993" w:rsidRPr="00251B04" w14:paraId="40AA7E03" w14:textId="77777777" w:rsidTr="00322B3E">
        <w:tc>
          <w:tcPr>
            <w:tcW w:w="3114" w:type="dxa"/>
          </w:tcPr>
          <w:p w14:paraId="78C021B7" w14:textId="77777777" w:rsidR="00BC1993" w:rsidRPr="00251B04" w:rsidRDefault="00BC1993" w:rsidP="00BC1993">
            <w:pPr>
              <w:rPr>
                <w:b/>
                <w:szCs w:val="24"/>
              </w:rPr>
            </w:pPr>
            <w:r w:rsidRPr="00251B04">
              <w:rPr>
                <w:b/>
                <w:szCs w:val="24"/>
              </w:rPr>
              <w:t>Термін дії освітньої програми</w:t>
            </w:r>
          </w:p>
        </w:tc>
        <w:tc>
          <w:tcPr>
            <w:tcW w:w="6513" w:type="dxa"/>
          </w:tcPr>
          <w:p w14:paraId="7DDA743F" w14:textId="77777777" w:rsidR="00BC1993" w:rsidRPr="00251B04" w:rsidRDefault="00BC1993" w:rsidP="00C15BA5">
            <w:pPr>
              <w:rPr>
                <w:szCs w:val="24"/>
              </w:rPr>
            </w:pPr>
            <w:r w:rsidRPr="00B1405C">
              <w:rPr>
                <w:szCs w:val="24"/>
              </w:rPr>
              <w:t>до 1 липня 20</w:t>
            </w:r>
            <w:r w:rsidR="00B1405C" w:rsidRPr="00B1405C">
              <w:rPr>
                <w:szCs w:val="24"/>
                <w:lang w:val="ru-RU"/>
              </w:rPr>
              <w:t>2</w:t>
            </w:r>
            <w:r w:rsidR="00C15BA5">
              <w:rPr>
                <w:szCs w:val="24"/>
                <w:lang w:val="ru-RU"/>
              </w:rPr>
              <w:t>3</w:t>
            </w:r>
            <w:r w:rsidRPr="00B1405C">
              <w:rPr>
                <w:szCs w:val="24"/>
              </w:rPr>
              <w:t xml:space="preserve"> року</w:t>
            </w:r>
          </w:p>
        </w:tc>
      </w:tr>
      <w:tr w:rsidR="00BC1993" w:rsidRPr="00251B04" w14:paraId="4A67087D" w14:textId="77777777" w:rsidTr="00322B3E">
        <w:tc>
          <w:tcPr>
            <w:tcW w:w="3114" w:type="dxa"/>
          </w:tcPr>
          <w:p w14:paraId="67B10CEF" w14:textId="77777777" w:rsidR="00BC1993" w:rsidRPr="00251B04" w:rsidRDefault="00BC1993" w:rsidP="00BC1993">
            <w:pPr>
              <w:rPr>
                <w:b/>
                <w:szCs w:val="24"/>
              </w:rPr>
            </w:pPr>
            <w:r w:rsidRPr="00251B04">
              <w:rPr>
                <w:b/>
                <w:szCs w:val="24"/>
              </w:rPr>
              <w:t>Інтернет-адреса постійного розміщення опису освітньої програми</w:t>
            </w:r>
          </w:p>
        </w:tc>
        <w:tc>
          <w:tcPr>
            <w:tcW w:w="6513" w:type="dxa"/>
          </w:tcPr>
          <w:p w14:paraId="0E4A107B" w14:textId="77777777" w:rsidR="00BC1993" w:rsidRPr="00251B04" w:rsidRDefault="00255E74" w:rsidP="00BC1993">
            <w:pPr>
              <w:rPr>
                <w:szCs w:val="24"/>
              </w:rPr>
            </w:pPr>
            <w:r w:rsidRPr="005D4BD6">
              <w:rPr>
                <w:szCs w:val="24"/>
              </w:rPr>
              <w:t>https://snu.edu.ua/?page_id=6685</w:t>
            </w:r>
          </w:p>
        </w:tc>
      </w:tr>
      <w:tr w:rsidR="001105C6" w:rsidRPr="00251B04" w14:paraId="18FF377C" w14:textId="77777777" w:rsidTr="00341053">
        <w:tc>
          <w:tcPr>
            <w:tcW w:w="9627" w:type="dxa"/>
            <w:gridSpan w:val="2"/>
          </w:tcPr>
          <w:p w14:paraId="6DBD7A06" w14:textId="77777777" w:rsidR="001105C6" w:rsidRPr="00251B04" w:rsidRDefault="001105C6" w:rsidP="001105C6">
            <w:pPr>
              <w:jc w:val="center"/>
              <w:rPr>
                <w:szCs w:val="24"/>
              </w:rPr>
            </w:pPr>
            <w:r w:rsidRPr="00251B04">
              <w:rPr>
                <w:b/>
                <w:szCs w:val="24"/>
              </w:rPr>
              <w:t>2 - Мета освітньої програми</w:t>
            </w:r>
          </w:p>
        </w:tc>
      </w:tr>
      <w:tr w:rsidR="001105C6" w:rsidRPr="00251B04" w14:paraId="32AC1501" w14:textId="77777777" w:rsidTr="00341053">
        <w:tc>
          <w:tcPr>
            <w:tcW w:w="9627" w:type="dxa"/>
            <w:gridSpan w:val="2"/>
          </w:tcPr>
          <w:p w14:paraId="12005AE7" w14:textId="77777777" w:rsidR="001105C6" w:rsidRPr="00251B04" w:rsidRDefault="001105C6" w:rsidP="00C15BA5">
            <w:pPr>
              <w:rPr>
                <w:szCs w:val="24"/>
              </w:rPr>
            </w:pPr>
            <w:r w:rsidRPr="00251B04">
              <w:rPr>
                <w:szCs w:val="24"/>
              </w:rPr>
              <w:t xml:space="preserve">Надати вищу освіту в галузі </w:t>
            </w:r>
            <w:r w:rsidR="00730AA6">
              <w:rPr>
                <w:szCs w:val="24"/>
              </w:rPr>
              <w:t>05</w:t>
            </w:r>
            <w:r w:rsidRPr="00251B04">
              <w:rPr>
                <w:szCs w:val="24"/>
              </w:rPr>
              <w:t xml:space="preserve"> «</w:t>
            </w:r>
            <w:r w:rsidR="00730AA6" w:rsidRPr="00C652BB">
              <w:t>Соціальні та поведінкові науки</w:t>
            </w:r>
            <w:r w:rsidRPr="00251B04">
              <w:rPr>
                <w:szCs w:val="24"/>
              </w:rPr>
              <w:t xml:space="preserve">» із широким доступом до працевлаштування, підготувати </w:t>
            </w:r>
            <w:r w:rsidR="00C15BA5">
              <w:rPr>
                <w:szCs w:val="24"/>
              </w:rPr>
              <w:t>фахівців, які володіють сучасним економічним мисленням, теоретичними знаннями і практичними навичками, необхідними для розв’язання завдань предметної області</w:t>
            </w:r>
            <w:r w:rsidRPr="00251B04">
              <w:rPr>
                <w:szCs w:val="24"/>
              </w:rPr>
              <w:t>.</w:t>
            </w:r>
          </w:p>
        </w:tc>
      </w:tr>
      <w:tr w:rsidR="00852137" w:rsidRPr="00251B04" w14:paraId="5962FC7B" w14:textId="77777777" w:rsidTr="00341053">
        <w:tc>
          <w:tcPr>
            <w:tcW w:w="9627" w:type="dxa"/>
            <w:gridSpan w:val="2"/>
          </w:tcPr>
          <w:p w14:paraId="0EAE8CFA" w14:textId="77777777" w:rsidR="00852137" w:rsidRPr="00251B04" w:rsidRDefault="00852137" w:rsidP="00852137">
            <w:pPr>
              <w:jc w:val="center"/>
              <w:rPr>
                <w:szCs w:val="24"/>
              </w:rPr>
            </w:pPr>
            <w:r w:rsidRPr="00251B04">
              <w:rPr>
                <w:b/>
                <w:szCs w:val="24"/>
              </w:rPr>
              <w:t>3 - Характеристика освітньої програми</w:t>
            </w:r>
          </w:p>
        </w:tc>
      </w:tr>
      <w:tr w:rsidR="00BC1993" w:rsidRPr="00251B04" w14:paraId="357A2870" w14:textId="77777777" w:rsidTr="00322B3E">
        <w:tc>
          <w:tcPr>
            <w:tcW w:w="3114" w:type="dxa"/>
          </w:tcPr>
          <w:p w14:paraId="457CD439" w14:textId="77777777" w:rsidR="00BC1993" w:rsidRPr="00251B04" w:rsidRDefault="009C2B29" w:rsidP="00B72F3B">
            <w:pPr>
              <w:rPr>
                <w:b/>
                <w:szCs w:val="24"/>
              </w:rPr>
            </w:pPr>
            <w:r w:rsidRPr="00251B04">
              <w:rPr>
                <w:b/>
                <w:szCs w:val="24"/>
              </w:rPr>
              <w:t xml:space="preserve">Предметна область (галузь знань, </w:t>
            </w:r>
            <w:r w:rsidR="00B72F3B" w:rsidRPr="00251B04">
              <w:rPr>
                <w:b/>
                <w:szCs w:val="24"/>
              </w:rPr>
              <w:t xml:space="preserve">спеціальність, </w:t>
            </w:r>
            <w:r w:rsidRPr="00251B04">
              <w:rPr>
                <w:b/>
                <w:szCs w:val="24"/>
              </w:rPr>
              <w:t>спеціалізація (за</w:t>
            </w:r>
            <w:r w:rsidR="00B72F3B" w:rsidRPr="00251B04">
              <w:rPr>
                <w:b/>
                <w:szCs w:val="24"/>
              </w:rPr>
              <w:t xml:space="preserve"> </w:t>
            </w:r>
            <w:r w:rsidRPr="00251B04">
              <w:rPr>
                <w:b/>
                <w:szCs w:val="24"/>
              </w:rPr>
              <w:t>наявності))</w:t>
            </w:r>
          </w:p>
        </w:tc>
        <w:tc>
          <w:tcPr>
            <w:tcW w:w="6513" w:type="dxa"/>
          </w:tcPr>
          <w:p w14:paraId="096AB8F1" w14:textId="77777777" w:rsidR="002058D2" w:rsidRDefault="00310F0E" w:rsidP="002058D2">
            <w:r w:rsidRPr="002058D2">
              <w:rPr>
                <w:b/>
                <w:bCs/>
              </w:rPr>
              <w:t xml:space="preserve">Об’єкт вивчення </w:t>
            </w:r>
            <w:r w:rsidRPr="00310F0E">
              <w:t xml:space="preserve">та/або діяльності: закономірності функціонування та розвитку соціально-економічних систем, соціально-економічних процесів, їх моделювання, прогнозування та регулювання, мотивація і поведінка економічних суб’єктів. </w:t>
            </w:r>
          </w:p>
          <w:p w14:paraId="348B9F86" w14:textId="77777777" w:rsidR="002058D2" w:rsidRDefault="00310F0E" w:rsidP="002058D2">
            <w:r w:rsidRPr="002058D2">
              <w:rPr>
                <w:b/>
                <w:bCs/>
              </w:rPr>
              <w:t>Цілі навчання:</w:t>
            </w:r>
            <w:r w:rsidRPr="00310F0E">
              <w:t xml:space="preserve"> підготовка фахівців, які володіють сучасним економічним мисленням, теоретичними знаннями і практичними навичками, необхідними для розв’язання завдань предметної області. </w:t>
            </w:r>
          </w:p>
          <w:p w14:paraId="4CA278B3" w14:textId="77777777" w:rsidR="002058D2" w:rsidRDefault="00310F0E" w:rsidP="002058D2">
            <w:r w:rsidRPr="002058D2">
              <w:rPr>
                <w:b/>
                <w:bCs/>
              </w:rPr>
              <w:t>Теоретичний зміст</w:t>
            </w:r>
            <w:r w:rsidRPr="00310F0E">
              <w:t xml:space="preserve"> предметної області: поняття, категорії, концепції, принципи економічних наук. </w:t>
            </w:r>
          </w:p>
          <w:p w14:paraId="03FCB6AB" w14:textId="77777777" w:rsidR="002058D2" w:rsidRDefault="00310F0E" w:rsidP="002058D2">
            <w:r w:rsidRPr="002058D2">
              <w:rPr>
                <w:b/>
                <w:bCs/>
              </w:rPr>
              <w:t>Методи, методики та технології</w:t>
            </w:r>
            <w:r w:rsidRPr="00310F0E">
              <w:t xml:space="preserve">: загальнонаукові методи пізнання та дослідницької діяльності, математичні та статистичні методи економічного аналізу, економіко-математичне моделювання, інформаційно-комунікаційні технології досліджень, розповсюдження, та презентацій результатів досліджень. </w:t>
            </w:r>
          </w:p>
          <w:p w14:paraId="000AD688" w14:textId="77777777" w:rsidR="00537713" w:rsidRDefault="00310F0E" w:rsidP="00537713">
            <w:r w:rsidRPr="002058D2">
              <w:rPr>
                <w:b/>
                <w:bCs/>
              </w:rPr>
              <w:t>Інструментарій та обладнання:</w:t>
            </w:r>
            <w:r w:rsidRPr="00310F0E">
              <w:t xml:space="preserve"> сучасне інформаційно-комунікаційне обладнання, інформаційні системи та програмні продукти, що застосовуються у професійній діяльно</w:t>
            </w:r>
            <w:r w:rsidR="002058D2" w:rsidRPr="002058D2">
              <w:t>ст</w:t>
            </w:r>
            <w:r w:rsidR="002058D2">
              <w:t>і</w:t>
            </w:r>
            <w:r w:rsidR="00537713">
              <w:t>.</w:t>
            </w:r>
          </w:p>
          <w:p w14:paraId="5DFC5C9F" w14:textId="5D0410F1" w:rsidR="00730AA6" w:rsidRPr="00537713" w:rsidRDefault="00730AA6" w:rsidP="00537713">
            <w:pPr>
              <w:rPr>
                <w:color w:val="FF0000"/>
              </w:rPr>
            </w:pPr>
            <w:r>
              <w:tab/>
            </w:r>
          </w:p>
        </w:tc>
      </w:tr>
      <w:tr w:rsidR="009C2B29" w:rsidRPr="00251B04" w14:paraId="248413C2" w14:textId="77777777" w:rsidTr="00322B3E">
        <w:tc>
          <w:tcPr>
            <w:tcW w:w="3114" w:type="dxa"/>
          </w:tcPr>
          <w:p w14:paraId="2A6E2103" w14:textId="77777777" w:rsidR="009C2B29" w:rsidRPr="00251B04" w:rsidRDefault="009C2B29" w:rsidP="009C2B29">
            <w:pPr>
              <w:rPr>
                <w:b/>
                <w:szCs w:val="24"/>
              </w:rPr>
            </w:pPr>
            <w:r w:rsidRPr="00251B04">
              <w:rPr>
                <w:b/>
                <w:szCs w:val="24"/>
              </w:rPr>
              <w:lastRenderedPageBreak/>
              <w:t>Орієнтація освітньої програми</w:t>
            </w:r>
          </w:p>
        </w:tc>
        <w:tc>
          <w:tcPr>
            <w:tcW w:w="6513" w:type="dxa"/>
          </w:tcPr>
          <w:p w14:paraId="5DF53F23" w14:textId="77777777" w:rsidR="009C2B29" w:rsidRPr="00251B04" w:rsidRDefault="009C2B29" w:rsidP="009C2B29">
            <w:pPr>
              <w:rPr>
                <w:szCs w:val="24"/>
              </w:rPr>
            </w:pPr>
            <w:r w:rsidRPr="00251B04">
              <w:rPr>
                <w:spacing w:val="-7"/>
                <w:szCs w:val="24"/>
              </w:rPr>
              <w:t>Освітньо-професійна</w:t>
            </w:r>
          </w:p>
        </w:tc>
      </w:tr>
      <w:tr w:rsidR="009C2B29" w:rsidRPr="00251B04" w14:paraId="509B46DE" w14:textId="77777777" w:rsidTr="00322B3E">
        <w:tc>
          <w:tcPr>
            <w:tcW w:w="3114" w:type="dxa"/>
          </w:tcPr>
          <w:p w14:paraId="79F6BE7B" w14:textId="77777777" w:rsidR="009C2B29" w:rsidRPr="00251B04" w:rsidRDefault="009C2B29" w:rsidP="009C2B29">
            <w:pPr>
              <w:rPr>
                <w:b/>
                <w:szCs w:val="24"/>
              </w:rPr>
            </w:pPr>
            <w:r w:rsidRPr="00251B04">
              <w:rPr>
                <w:b/>
                <w:szCs w:val="24"/>
              </w:rPr>
              <w:t>Основний фокус освітньої програми та спеціалізації</w:t>
            </w:r>
          </w:p>
        </w:tc>
        <w:tc>
          <w:tcPr>
            <w:tcW w:w="6513" w:type="dxa"/>
          </w:tcPr>
          <w:p w14:paraId="09F6800E" w14:textId="64B5DE72" w:rsidR="009C2B29" w:rsidRPr="00251B04" w:rsidRDefault="007C0FF4" w:rsidP="00730AA6">
            <w:pPr>
              <w:rPr>
                <w:szCs w:val="24"/>
              </w:rPr>
            </w:pPr>
            <w:r>
              <w:rPr>
                <w:szCs w:val="24"/>
              </w:rPr>
              <w:t>З</w:t>
            </w:r>
            <w:r w:rsidR="009C2B29" w:rsidRPr="00251B04">
              <w:rPr>
                <w:szCs w:val="24"/>
              </w:rPr>
              <w:t xml:space="preserve">агальна освіта в області </w:t>
            </w:r>
            <w:r w:rsidR="00730AA6">
              <w:rPr>
                <w:szCs w:val="24"/>
              </w:rPr>
              <w:t>економіки</w:t>
            </w:r>
          </w:p>
        </w:tc>
      </w:tr>
      <w:tr w:rsidR="009C2B29" w:rsidRPr="00251B04" w14:paraId="1D0E6B14" w14:textId="77777777" w:rsidTr="00322B3E">
        <w:tc>
          <w:tcPr>
            <w:tcW w:w="3114" w:type="dxa"/>
          </w:tcPr>
          <w:p w14:paraId="6FFA8BCF" w14:textId="77777777" w:rsidR="009C2B29" w:rsidRPr="00251B04" w:rsidRDefault="009C2B29" w:rsidP="009C2B29">
            <w:pPr>
              <w:rPr>
                <w:b/>
                <w:szCs w:val="24"/>
              </w:rPr>
            </w:pPr>
            <w:r w:rsidRPr="00251B04">
              <w:rPr>
                <w:b/>
                <w:szCs w:val="24"/>
              </w:rPr>
              <w:t>Особливості програми</w:t>
            </w:r>
          </w:p>
        </w:tc>
        <w:tc>
          <w:tcPr>
            <w:tcW w:w="6513" w:type="dxa"/>
          </w:tcPr>
          <w:p w14:paraId="79D28A3E" w14:textId="00CDC628" w:rsidR="009C2B29" w:rsidRPr="00251B04" w:rsidRDefault="007C0FF4" w:rsidP="00C53BD9">
            <w:pPr>
              <w:rPr>
                <w:szCs w:val="24"/>
              </w:rPr>
            </w:pPr>
            <w:r>
              <w:rPr>
                <w:lang w:eastAsia="ar-SA"/>
              </w:rPr>
              <w:t>П</w:t>
            </w:r>
            <w:r w:rsidR="00C53BD9" w:rsidRPr="00C652BB">
              <w:rPr>
                <w:lang w:eastAsia="ar-SA"/>
              </w:rPr>
              <w:t>оєднання фундаментальних знань і навичок з економічної теорії з використанням сучасних інформаційних технологій що дає можливість швидкої адаптації випускників до практичних потреб підприємств різних галузей економіки, видів діяльності та організаційно-правових форм.</w:t>
            </w:r>
            <w:r w:rsidRPr="007C0FF4">
              <w:rPr>
                <w:lang w:eastAsia="en-US"/>
              </w:rPr>
              <w:t xml:space="preserve"> </w:t>
            </w:r>
          </w:p>
        </w:tc>
      </w:tr>
      <w:tr w:rsidR="008607B1" w:rsidRPr="00251B04" w14:paraId="13290331" w14:textId="77777777" w:rsidTr="00341053">
        <w:tc>
          <w:tcPr>
            <w:tcW w:w="9627" w:type="dxa"/>
            <w:gridSpan w:val="2"/>
          </w:tcPr>
          <w:p w14:paraId="4D2EB029" w14:textId="77777777" w:rsidR="008607B1" w:rsidRPr="00251B04" w:rsidRDefault="008607B1" w:rsidP="008607B1">
            <w:pPr>
              <w:jc w:val="center"/>
              <w:rPr>
                <w:szCs w:val="24"/>
              </w:rPr>
            </w:pPr>
            <w:r w:rsidRPr="00251B04">
              <w:rPr>
                <w:b/>
                <w:szCs w:val="24"/>
              </w:rPr>
              <w:t>4 – Придатність випускників до працевлаштування та подальшого навчання</w:t>
            </w:r>
          </w:p>
        </w:tc>
      </w:tr>
      <w:tr w:rsidR="008607B1" w:rsidRPr="00251B04" w14:paraId="23D285FF" w14:textId="77777777" w:rsidTr="00322B3E">
        <w:tc>
          <w:tcPr>
            <w:tcW w:w="3114" w:type="dxa"/>
          </w:tcPr>
          <w:p w14:paraId="276C30AA" w14:textId="77777777" w:rsidR="008607B1" w:rsidRPr="00251B04" w:rsidRDefault="008607B1" w:rsidP="008607B1">
            <w:pPr>
              <w:rPr>
                <w:b/>
                <w:szCs w:val="24"/>
              </w:rPr>
            </w:pPr>
            <w:r w:rsidRPr="00251B04">
              <w:rPr>
                <w:b/>
                <w:szCs w:val="24"/>
              </w:rPr>
              <w:t>Придатність до працевлаштування</w:t>
            </w:r>
          </w:p>
        </w:tc>
        <w:tc>
          <w:tcPr>
            <w:tcW w:w="6513" w:type="dxa"/>
          </w:tcPr>
          <w:p w14:paraId="7C93B6A2" w14:textId="77777777" w:rsidR="00143C64" w:rsidRPr="00F46FEA" w:rsidRDefault="008607B1" w:rsidP="00143C64">
            <w:r w:rsidRPr="00251B04">
              <w:rPr>
                <w:szCs w:val="24"/>
              </w:rPr>
              <w:t xml:space="preserve">Бакалавр спеціальності </w:t>
            </w:r>
            <w:r w:rsidR="00730AA6">
              <w:rPr>
                <w:szCs w:val="24"/>
              </w:rPr>
              <w:t>051 «Економіка»</w:t>
            </w:r>
            <w:r w:rsidRPr="00251B04">
              <w:rPr>
                <w:szCs w:val="24"/>
              </w:rPr>
              <w:t xml:space="preserve"> </w:t>
            </w:r>
            <w:r w:rsidR="00143C64" w:rsidRPr="00F46FEA">
              <w:rPr>
                <w:lang w:eastAsia="ar-SA"/>
              </w:rPr>
              <w:t>може займати посади у сфері державного управління, в банківських установах, на підприємствах і в об’єднаннях різних галузей господарювання незалежно від форм власност</w:t>
            </w:r>
            <w:r w:rsidR="00143C64">
              <w:rPr>
                <w:lang w:eastAsia="ar-SA"/>
              </w:rPr>
              <w:t>і і організаційно–правових форм</w:t>
            </w:r>
            <w:r w:rsidR="00143C64" w:rsidRPr="00F46FEA">
              <w:t xml:space="preserve">: </w:t>
            </w:r>
          </w:p>
          <w:p w14:paraId="49D24CA1" w14:textId="77777777" w:rsidR="008607B1" w:rsidRPr="00251B04" w:rsidRDefault="00143C64" w:rsidP="00143C64">
            <w:pPr>
              <w:rPr>
                <w:szCs w:val="24"/>
              </w:rPr>
            </w:pPr>
            <w:r w:rsidRPr="00F46FEA">
              <w:t>економіст; економіст з бухгалтерського обліку та аналізу господарської діяльності; економіст з договірних та претензійних робіт; економіст з матеріально-технічного за</w:t>
            </w:r>
            <w:r w:rsidRPr="00F46FEA">
              <w:softHyphen/>
              <w:t>безпечення; економіст з планування; економіст з праці; еконо</w:t>
            </w:r>
            <w:r w:rsidRPr="00F46FEA">
              <w:softHyphen/>
              <w:t>міст із збуту; економіст із ціноутворення; економіст обчислю</w:t>
            </w:r>
            <w:r w:rsidRPr="00F46FEA">
              <w:softHyphen/>
              <w:t>вального (інформаційно-обчислювального) центру; економіст-статистик</w:t>
            </w:r>
            <w:r>
              <w:t>.</w:t>
            </w:r>
          </w:p>
        </w:tc>
      </w:tr>
      <w:tr w:rsidR="008607B1" w:rsidRPr="00251B04" w14:paraId="16FB7F0A" w14:textId="77777777" w:rsidTr="00322B3E">
        <w:tc>
          <w:tcPr>
            <w:tcW w:w="3114" w:type="dxa"/>
          </w:tcPr>
          <w:p w14:paraId="5E6B4261" w14:textId="77777777" w:rsidR="008607B1" w:rsidRPr="00251B04" w:rsidRDefault="008607B1" w:rsidP="008607B1">
            <w:pPr>
              <w:rPr>
                <w:b/>
                <w:szCs w:val="24"/>
              </w:rPr>
            </w:pPr>
            <w:r w:rsidRPr="00251B04">
              <w:rPr>
                <w:b/>
                <w:szCs w:val="24"/>
              </w:rPr>
              <w:t>Подальше навчання</w:t>
            </w:r>
          </w:p>
        </w:tc>
        <w:tc>
          <w:tcPr>
            <w:tcW w:w="6513" w:type="dxa"/>
          </w:tcPr>
          <w:p w14:paraId="53DE6CA9" w14:textId="69D2941A" w:rsidR="008607B1" w:rsidRPr="00251B04" w:rsidRDefault="008607B1" w:rsidP="00FA1DCF">
            <w:pPr>
              <w:ind w:left="5" w:hanging="5"/>
              <w:rPr>
                <w:szCs w:val="24"/>
              </w:rPr>
            </w:pPr>
            <w:r w:rsidRPr="00251B04">
              <w:rPr>
                <w:szCs w:val="24"/>
              </w:rPr>
              <w:t xml:space="preserve">Бакалавр спеціальності </w:t>
            </w:r>
            <w:r w:rsidR="00730AA6">
              <w:rPr>
                <w:szCs w:val="24"/>
              </w:rPr>
              <w:t>051 «Економіка»</w:t>
            </w:r>
            <w:r w:rsidRPr="00251B04">
              <w:rPr>
                <w:szCs w:val="24"/>
              </w:rPr>
              <w:t xml:space="preserve"> </w:t>
            </w:r>
            <w:r w:rsidR="00200F92" w:rsidRPr="00C652BB">
              <w:rPr>
                <w:lang w:eastAsia="ar-SA"/>
              </w:rPr>
              <w:t>м</w:t>
            </w:r>
            <w:r w:rsidR="00537713">
              <w:rPr>
                <w:lang w:eastAsia="ar-SA"/>
              </w:rPr>
              <w:t>ає м</w:t>
            </w:r>
            <w:r w:rsidR="00537713" w:rsidRPr="00537713">
              <w:rPr>
                <w:lang w:eastAsia="ar-SA"/>
              </w:rPr>
              <w:t>ожливість продовжувати освіту за другим (магістерським) рівнем вищої освіти. Набуття додаткових кваліфікацій в системі післядипломної освіти.</w:t>
            </w:r>
          </w:p>
        </w:tc>
      </w:tr>
      <w:tr w:rsidR="002B505E" w:rsidRPr="00251B04" w14:paraId="07B9D72C" w14:textId="77777777" w:rsidTr="00341053">
        <w:tc>
          <w:tcPr>
            <w:tcW w:w="9627" w:type="dxa"/>
            <w:gridSpan w:val="2"/>
          </w:tcPr>
          <w:p w14:paraId="49456ED6" w14:textId="77777777" w:rsidR="002B505E" w:rsidRPr="00251B04" w:rsidRDefault="002B505E" w:rsidP="002B505E">
            <w:pPr>
              <w:jc w:val="center"/>
              <w:rPr>
                <w:szCs w:val="24"/>
              </w:rPr>
            </w:pPr>
            <w:r w:rsidRPr="00251B04">
              <w:rPr>
                <w:b/>
                <w:szCs w:val="24"/>
              </w:rPr>
              <w:t>5 - Викладання та оцінювання</w:t>
            </w:r>
          </w:p>
        </w:tc>
      </w:tr>
      <w:tr w:rsidR="002B505E" w:rsidRPr="00251B04" w14:paraId="546A7F7A" w14:textId="77777777" w:rsidTr="00322B3E">
        <w:tc>
          <w:tcPr>
            <w:tcW w:w="3114" w:type="dxa"/>
          </w:tcPr>
          <w:p w14:paraId="7F8054C6" w14:textId="77777777" w:rsidR="002B505E" w:rsidRPr="00251B04" w:rsidRDefault="002B505E" w:rsidP="002B505E">
            <w:pPr>
              <w:rPr>
                <w:b/>
                <w:szCs w:val="24"/>
              </w:rPr>
            </w:pPr>
            <w:r w:rsidRPr="00251B04">
              <w:rPr>
                <w:b/>
                <w:szCs w:val="24"/>
              </w:rPr>
              <w:t>Викладання та навчання</w:t>
            </w:r>
          </w:p>
        </w:tc>
        <w:tc>
          <w:tcPr>
            <w:tcW w:w="6513" w:type="dxa"/>
          </w:tcPr>
          <w:p w14:paraId="79412D0F" w14:textId="6843809E" w:rsidR="002B505E" w:rsidRPr="00251B04" w:rsidRDefault="00537713" w:rsidP="002B505E">
            <w:pPr>
              <w:rPr>
                <w:szCs w:val="24"/>
              </w:rPr>
            </w:pPr>
            <w:r>
              <w:rPr>
                <w:szCs w:val="24"/>
              </w:rPr>
              <w:t>С</w:t>
            </w:r>
            <w:r w:rsidR="002B505E" w:rsidRPr="00251B04">
              <w:rPr>
                <w:szCs w:val="24"/>
              </w:rPr>
              <w:t>тудентсько-центроване</w:t>
            </w:r>
            <w:r w:rsidR="00A60903">
              <w:rPr>
                <w:szCs w:val="24"/>
              </w:rPr>
              <w:t xml:space="preserve"> </w:t>
            </w:r>
            <w:r w:rsidR="002B505E" w:rsidRPr="00251B04">
              <w:rPr>
                <w:szCs w:val="24"/>
              </w:rPr>
              <w:t>навчання,</w:t>
            </w:r>
            <w:r w:rsidR="00A60903">
              <w:rPr>
                <w:szCs w:val="24"/>
              </w:rPr>
              <w:t xml:space="preserve"> </w:t>
            </w:r>
            <w:r w:rsidR="002B505E" w:rsidRPr="00251B04">
              <w:rPr>
                <w:szCs w:val="24"/>
              </w:rPr>
              <w:t>заняття в малих групах, самостійна робота на основі підручників та конспектів,</w:t>
            </w:r>
            <w:r w:rsidR="00A60903">
              <w:rPr>
                <w:szCs w:val="24"/>
              </w:rPr>
              <w:t xml:space="preserve"> </w:t>
            </w:r>
            <w:r w:rsidR="002B505E" w:rsidRPr="00251B04">
              <w:rPr>
                <w:szCs w:val="24"/>
              </w:rPr>
              <w:t>консультації</w:t>
            </w:r>
            <w:r w:rsidR="00A60903">
              <w:rPr>
                <w:szCs w:val="24"/>
              </w:rPr>
              <w:t xml:space="preserve"> </w:t>
            </w:r>
            <w:r w:rsidR="002B505E" w:rsidRPr="00251B04">
              <w:rPr>
                <w:szCs w:val="24"/>
              </w:rPr>
              <w:t>із</w:t>
            </w:r>
            <w:r w:rsidR="00A60903">
              <w:rPr>
                <w:szCs w:val="24"/>
              </w:rPr>
              <w:t xml:space="preserve"> </w:t>
            </w:r>
            <w:r w:rsidR="002B505E" w:rsidRPr="00251B04">
              <w:rPr>
                <w:szCs w:val="24"/>
              </w:rPr>
              <w:t>викладачами (очні, дистанційні – форуми, чати), підготовка випускної бакалаврської роботи, електронні навчальні курси</w:t>
            </w:r>
          </w:p>
        </w:tc>
      </w:tr>
      <w:tr w:rsidR="002B505E" w:rsidRPr="00251B04" w14:paraId="0346D4A1" w14:textId="77777777" w:rsidTr="00322B3E">
        <w:tc>
          <w:tcPr>
            <w:tcW w:w="3114" w:type="dxa"/>
          </w:tcPr>
          <w:p w14:paraId="14A93BDF" w14:textId="77777777" w:rsidR="002B505E" w:rsidRPr="00251B04" w:rsidRDefault="002B505E" w:rsidP="002B505E">
            <w:pPr>
              <w:rPr>
                <w:b/>
                <w:szCs w:val="24"/>
              </w:rPr>
            </w:pPr>
            <w:r w:rsidRPr="00251B04">
              <w:rPr>
                <w:b/>
                <w:szCs w:val="24"/>
              </w:rPr>
              <w:t>Оцінювання</w:t>
            </w:r>
          </w:p>
        </w:tc>
        <w:tc>
          <w:tcPr>
            <w:tcW w:w="6513" w:type="dxa"/>
          </w:tcPr>
          <w:p w14:paraId="3B6A979A" w14:textId="77777777" w:rsidR="002B505E" w:rsidRPr="00251B04" w:rsidRDefault="002B505E" w:rsidP="002B505E">
            <w:pPr>
              <w:rPr>
                <w:szCs w:val="24"/>
              </w:rPr>
            </w:pPr>
            <w:r w:rsidRPr="00251B04">
              <w:rPr>
                <w:szCs w:val="24"/>
              </w:rPr>
              <w:t>Письмові</w:t>
            </w:r>
            <w:r w:rsidR="00A60903">
              <w:rPr>
                <w:szCs w:val="24"/>
              </w:rPr>
              <w:t xml:space="preserve"> </w:t>
            </w:r>
            <w:r w:rsidRPr="00251B04">
              <w:rPr>
                <w:szCs w:val="24"/>
              </w:rPr>
              <w:t>та</w:t>
            </w:r>
            <w:r w:rsidR="00A60903">
              <w:rPr>
                <w:szCs w:val="24"/>
              </w:rPr>
              <w:t xml:space="preserve"> </w:t>
            </w:r>
            <w:r w:rsidRPr="00251B04">
              <w:rPr>
                <w:szCs w:val="24"/>
              </w:rPr>
              <w:t>усні</w:t>
            </w:r>
            <w:r w:rsidR="00A60903">
              <w:rPr>
                <w:szCs w:val="24"/>
              </w:rPr>
              <w:t xml:space="preserve"> </w:t>
            </w:r>
            <w:r w:rsidRPr="00251B04">
              <w:rPr>
                <w:szCs w:val="24"/>
              </w:rPr>
              <w:t>екзамени, електронне тестування,</w:t>
            </w:r>
            <w:r w:rsidR="00A60903">
              <w:rPr>
                <w:szCs w:val="24"/>
              </w:rPr>
              <w:t xml:space="preserve"> </w:t>
            </w:r>
            <w:r w:rsidRPr="00251B04">
              <w:rPr>
                <w:szCs w:val="24"/>
              </w:rPr>
              <w:t>лабораторні</w:t>
            </w:r>
            <w:r w:rsidR="00A60903">
              <w:rPr>
                <w:szCs w:val="24"/>
              </w:rPr>
              <w:t xml:space="preserve"> </w:t>
            </w:r>
            <w:r w:rsidRPr="00251B04">
              <w:rPr>
                <w:szCs w:val="24"/>
              </w:rPr>
              <w:t>звіти,</w:t>
            </w:r>
            <w:r w:rsidR="00A60903">
              <w:rPr>
                <w:szCs w:val="24"/>
              </w:rPr>
              <w:t xml:space="preserve"> </w:t>
            </w:r>
            <w:r w:rsidRPr="00251B04">
              <w:rPr>
                <w:szCs w:val="24"/>
              </w:rPr>
              <w:t>усні презентації,</w:t>
            </w:r>
            <w:r w:rsidR="00A60903">
              <w:rPr>
                <w:szCs w:val="24"/>
              </w:rPr>
              <w:t xml:space="preserve"> </w:t>
            </w:r>
            <w:r w:rsidRPr="00251B04">
              <w:rPr>
                <w:szCs w:val="24"/>
              </w:rPr>
              <w:t>поточний</w:t>
            </w:r>
            <w:r w:rsidR="00A60903">
              <w:rPr>
                <w:szCs w:val="24"/>
              </w:rPr>
              <w:t xml:space="preserve"> </w:t>
            </w:r>
            <w:r w:rsidRPr="00251B04">
              <w:rPr>
                <w:szCs w:val="24"/>
              </w:rPr>
              <w:t>контроль,</w:t>
            </w:r>
            <w:r w:rsidR="00A60903">
              <w:rPr>
                <w:szCs w:val="24"/>
              </w:rPr>
              <w:t xml:space="preserve"> </w:t>
            </w:r>
            <w:r w:rsidRPr="00251B04">
              <w:rPr>
                <w:szCs w:val="24"/>
              </w:rPr>
              <w:t>випускний</w:t>
            </w:r>
            <w:r w:rsidR="00A60903">
              <w:rPr>
                <w:szCs w:val="24"/>
              </w:rPr>
              <w:t xml:space="preserve"> </w:t>
            </w:r>
            <w:r w:rsidRPr="00251B04">
              <w:rPr>
                <w:szCs w:val="24"/>
              </w:rPr>
              <w:t>екзамен, захист бакалаврської роботи.</w:t>
            </w:r>
          </w:p>
        </w:tc>
      </w:tr>
      <w:tr w:rsidR="002B505E" w:rsidRPr="00251B04" w14:paraId="7510F26A" w14:textId="77777777" w:rsidTr="00341053">
        <w:tc>
          <w:tcPr>
            <w:tcW w:w="9627" w:type="dxa"/>
            <w:gridSpan w:val="2"/>
          </w:tcPr>
          <w:p w14:paraId="4F57C442" w14:textId="77777777" w:rsidR="002B505E" w:rsidRPr="00251B04" w:rsidRDefault="002B505E" w:rsidP="002B505E">
            <w:pPr>
              <w:jc w:val="center"/>
              <w:rPr>
                <w:szCs w:val="24"/>
              </w:rPr>
            </w:pPr>
            <w:r w:rsidRPr="00251B04">
              <w:rPr>
                <w:b/>
                <w:szCs w:val="24"/>
              </w:rPr>
              <w:t>6 - Програмні компетентності</w:t>
            </w:r>
          </w:p>
        </w:tc>
      </w:tr>
      <w:tr w:rsidR="008E35B9" w:rsidRPr="00251B04" w14:paraId="50869A9C" w14:textId="77777777" w:rsidTr="008E35B9">
        <w:trPr>
          <w:trHeight w:val="1152"/>
        </w:trPr>
        <w:tc>
          <w:tcPr>
            <w:tcW w:w="3114" w:type="dxa"/>
          </w:tcPr>
          <w:p w14:paraId="2630C691" w14:textId="77777777" w:rsidR="008E35B9" w:rsidRPr="00251B04" w:rsidRDefault="008E35B9" w:rsidP="008E35B9">
            <w:pPr>
              <w:rPr>
                <w:b/>
                <w:szCs w:val="24"/>
              </w:rPr>
            </w:pPr>
            <w:r w:rsidRPr="00251B04">
              <w:rPr>
                <w:b/>
                <w:szCs w:val="24"/>
              </w:rPr>
              <w:t>Інтегральна компетентність</w:t>
            </w:r>
          </w:p>
        </w:tc>
        <w:tc>
          <w:tcPr>
            <w:tcW w:w="6513" w:type="dxa"/>
          </w:tcPr>
          <w:p w14:paraId="383E7E78" w14:textId="770113F7" w:rsidR="00D07587" w:rsidRPr="00251B04" w:rsidRDefault="002C5D95" w:rsidP="00143C64">
            <w:pPr>
              <w:rPr>
                <w:szCs w:val="24"/>
              </w:rPr>
            </w:pPr>
            <w:r w:rsidRPr="002C5D95">
              <w:rPr>
                <w:szCs w:val="24"/>
              </w:rPr>
              <w:t>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tc>
      </w:tr>
      <w:tr w:rsidR="008E35B9" w:rsidRPr="00251B04" w14:paraId="33AF8091" w14:textId="77777777" w:rsidTr="00322B3E">
        <w:tc>
          <w:tcPr>
            <w:tcW w:w="3114" w:type="dxa"/>
          </w:tcPr>
          <w:p w14:paraId="56E6246B" w14:textId="77777777" w:rsidR="008E35B9" w:rsidRPr="00251B04" w:rsidRDefault="008E35B9" w:rsidP="008E35B9">
            <w:pPr>
              <w:rPr>
                <w:b/>
                <w:szCs w:val="24"/>
              </w:rPr>
            </w:pPr>
            <w:r w:rsidRPr="00251B04">
              <w:rPr>
                <w:b/>
                <w:szCs w:val="24"/>
              </w:rPr>
              <w:t>Загальні компетентності (ЗК)</w:t>
            </w:r>
          </w:p>
        </w:tc>
        <w:tc>
          <w:tcPr>
            <w:tcW w:w="6513" w:type="dxa"/>
          </w:tcPr>
          <w:p w14:paraId="50BFAAF0" w14:textId="77777777" w:rsidR="002C5D95" w:rsidRPr="002C5D95" w:rsidRDefault="002C5D95" w:rsidP="002C5D95">
            <w:pPr>
              <w:rPr>
                <w:szCs w:val="24"/>
              </w:rPr>
            </w:pPr>
            <w:r w:rsidRPr="002C5D95">
              <w:rPr>
                <w:szCs w:val="24"/>
              </w:rPr>
              <w:t>ЗК1. Здатність реалізувати свої права і обов’язки як члена</w:t>
            </w:r>
          </w:p>
          <w:p w14:paraId="640D8730" w14:textId="77777777" w:rsidR="002C5D95" w:rsidRPr="002C5D95" w:rsidRDefault="002C5D95" w:rsidP="002C5D95">
            <w:pPr>
              <w:rPr>
                <w:szCs w:val="24"/>
              </w:rPr>
            </w:pPr>
            <w:r w:rsidRPr="002C5D95">
              <w:rPr>
                <w:szCs w:val="24"/>
              </w:rPr>
              <w:t>суспільства, усвідомлювати цінності громадянського</w:t>
            </w:r>
          </w:p>
          <w:p w14:paraId="760819A5" w14:textId="77777777" w:rsidR="002C5D95" w:rsidRPr="002C5D95" w:rsidRDefault="002C5D95" w:rsidP="002C5D95">
            <w:pPr>
              <w:rPr>
                <w:szCs w:val="24"/>
              </w:rPr>
            </w:pPr>
            <w:r w:rsidRPr="002C5D95">
              <w:rPr>
                <w:szCs w:val="24"/>
              </w:rPr>
              <w:t>(демократичного) суспільства та необхідність його сталого</w:t>
            </w:r>
          </w:p>
          <w:p w14:paraId="2FCCCDA5" w14:textId="77777777" w:rsidR="002C5D95" w:rsidRPr="002C5D95" w:rsidRDefault="002C5D95" w:rsidP="002C5D95">
            <w:pPr>
              <w:rPr>
                <w:szCs w:val="24"/>
              </w:rPr>
            </w:pPr>
            <w:r w:rsidRPr="002C5D95">
              <w:rPr>
                <w:szCs w:val="24"/>
              </w:rPr>
              <w:t>розвитку, верховенства права, прав і свобод людини і</w:t>
            </w:r>
          </w:p>
          <w:p w14:paraId="5EFA12C6" w14:textId="77777777" w:rsidR="002C5D95" w:rsidRPr="002C5D95" w:rsidRDefault="002C5D95" w:rsidP="002C5D95">
            <w:pPr>
              <w:rPr>
                <w:szCs w:val="24"/>
              </w:rPr>
            </w:pPr>
            <w:r w:rsidRPr="002C5D95">
              <w:rPr>
                <w:szCs w:val="24"/>
              </w:rPr>
              <w:t>громадянина в Україні.</w:t>
            </w:r>
          </w:p>
          <w:p w14:paraId="3AAF1BFC" w14:textId="77777777" w:rsidR="002C5D95" w:rsidRPr="002C5D95" w:rsidRDefault="002C5D95" w:rsidP="002C5D95">
            <w:pPr>
              <w:rPr>
                <w:szCs w:val="24"/>
              </w:rPr>
            </w:pPr>
            <w:r w:rsidRPr="002C5D95">
              <w:rPr>
                <w:szCs w:val="24"/>
              </w:rPr>
              <w:t>ЗК2. Здатність зберігати моральні, культурні, наукові</w:t>
            </w:r>
          </w:p>
          <w:p w14:paraId="6AD15528" w14:textId="77777777" w:rsidR="002C5D95" w:rsidRPr="002C5D95" w:rsidRDefault="002C5D95" w:rsidP="002C5D95">
            <w:pPr>
              <w:rPr>
                <w:szCs w:val="24"/>
              </w:rPr>
            </w:pPr>
            <w:r w:rsidRPr="002C5D95">
              <w:rPr>
                <w:szCs w:val="24"/>
              </w:rPr>
              <w:t>цінності та примножувати досягнення суспільства на</w:t>
            </w:r>
          </w:p>
          <w:p w14:paraId="7BBCCBB9" w14:textId="77777777" w:rsidR="002C5D95" w:rsidRPr="002C5D95" w:rsidRDefault="002C5D95" w:rsidP="002C5D95">
            <w:pPr>
              <w:rPr>
                <w:szCs w:val="24"/>
              </w:rPr>
            </w:pPr>
            <w:r w:rsidRPr="002C5D95">
              <w:rPr>
                <w:szCs w:val="24"/>
              </w:rPr>
              <w:t>основі розуміння історії та закономірностей розвитку</w:t>
            </w:r>
          </w:p>
          <w:p w14:paraId="14E08380" w14:textId="77777777" w:rsidR="002C5D95" w:rsidRPr="002C5D95" w:rsidRDefault="002C5D95" w:rsidP="002C5D95">
            <w:pPr>
              <w:rPr>
                <w:szCs w:val="24"/>
              </w:rPr>
            </w:pPr>
            <w:r w:rsidRPr="002C5D95">
              <w:rPr>
                <w:szCs w:val="24"/>
              </w:rPr>
              <w:t>предметної області, її місця у загальній системі знань про</w:t>
            </w:r>
          </w:p>
          <w:p w14:paraId="042192C1" w14:textId="77777777" w:rsidR="002C5D95" w:rsidRPr="002C5D95" w:rsidRDefault="002C5D95" w:rsidP="002C5D95">
            <w:pPr>
              <w:rPr>
                <w:szCs w:val="24"/>
              </w:rPr>
            </w:pPr>
            <w:r w:rsidRPr="002C5D95">
              <w:rPr>
                <w:szCs w:val="24"/>
              </w:rPr>
              <w:t>природу і суспільство та у розвитку суспільства, техніки і</w:t>
            </w:r>
          </w:p>
          <w:p w14:paraId="1707B402" w14:textId="77777777" w:rsidR="002C5D95" w:rsidRPr="002C5D95" w:rsidRDefault="002C5D95" w:rsidP="002C5D95">
            <w:pPr>
              <w:rPr>
                <w:szCs w:val="24"/>
              </w:rPr>
            </w:pPr>
            <w:r w:rsidRPr="002C5D95">
              <w:rPr>
                <w:szCs w:val="24"/>
              </w:rPr>
              <w:t>технологій, використовувати різні види та форми рухової</w:t>
            </w:r>
          </w:p>
          <w:p w14:paraId="1D91658E" w14:textId="77777777" w:rsidR="002C5D95" w:rsidRPr="002C5D95" w:rsidRDefault="002C5D95" w:rsidP="002C5D95">
            <w:pPr>
              <w:rPr>
                <w:szCs w:val="24"/>
              </w:rPr>
            </w:pPr>
            <w:r w:rsidRPr="002C5D95">
              <w:rPr>
                <w:szCs w:val="24"/>
              </w:rPr>
              <w:t>активності для активного відпочинку та ведення здорового</w:t>
            </w:r>
          </w:p>
          <w:p w14:paraId="6DF1AE3B" w14:textId="77777777" w:rsidR="002C5D95" w:rsidRPr="002C5D95" w:rsidRDefault="002C5D95" w:rsidP="002C5D95">
            <w:pPr>
              <w:rPr>
                <w:szCs w:val="24"/>
              </w:rPr>
            </w:pPr>
            <w:r w:rsidRPr="002C5D95">
              <w:rPr>
                <w:szCs w:val="24"/>
              </w:rPr>
              <w:t>способу життя.</w:t>
            </w:r>
          </w:p>
          <w:p w14:paraId="6BB60FBB" w14:textId="77777777" w:rsidR="002C5D95" w:rsidRPr="002C5D95" w:rsidRDefault="002C5D95" w:rsidP="002C5D95">
            <w:pPr>
              <w:rPr>
                <w:szCs w:val="24"/>
              </w:rPr>
            </w:pPr>
            <w:r w:rsidRPr="002C5D95">
              <w:rPr>
                <w:szCs w:val="24"/>
              </w:rPr>
              <w:lastRenderedPageBreak/>
              <w:t>ЗК3. Здатність до абстрактного мислення, аналізу та</w:t>
            </w:r>
          </w:p>
          <w:p w14:paraId="42867457" w14:textId="77777777" w:rsidR="002C5D95" w:rsidRPr="002C5D95" w:rsidRDefault="002C5D95" w:rsidP="002C5D95">
            <w:pPr>
              <w:rPr>
                <w:szCs w:val="24"/>
              </w:rPr>
            </w:pPr>
            <w:r w:rsidRPr="002C5D95">
              <w:rPr>
                <w:szCs w:val="24"/>
              </w:rPr>
              <w:t>синтезу.</w:t>
            </w:r>
          </w:p>
          <w:p w14:paraId="3B2A0DBD" w14:textId="77777777" w:rsidR="002C5D95" w:rsidRPr="002C5D95" w:rsidRDefault="002C5D95" w:rsidP="002C5D95">
            <w:pPr>
              <w:rPr>
                <w:szCs w:val="24"/>
              </w:rPr>
            </w:pPr>
            <w:r w:rsidRPr="002C5D95">
              <w:rPr>
                <w:szCs w:val="24"/>
              </w:rPr>
              <w:t>ЗК4. Здатність застосовувати знання у практичних</w:t>
            </w:r>
          </w:p>
          <w:p w14:paraId="575DE739" w14:textId="77777777" w:rsidR="002C5D95" w:rsidRPr="002C5D95" w:rsidRDefault="002C5D95" w:rsidP="002C5D95">
            <w:pPr>
              <w:rPr>
                <w:szCs w:val="24"/>
              </w:rPr>
            </w:pPr>
            <w:r w:rsidRPr="002C5D95">
              <w:rPr>
                <w:szCs w:val="24"/>
              </w:rPr>
              <w:t>ситуаціях.</w:t>
            </w:r>
          </w:p>
          <w:p w14:paraId="487C4E32" w14:textId="77777777" w:rsidR="002C5D95" w:rsidRPr="002C5D95" w:rsidRDefault="002C5D95" w:rsidP="002C5D95">
            <w:pPr>
              <w:rPr>
                <w:szCs w:val="24"/>
              </w:rPr>
            </w:pPr>
            <w:r w:rsidRPr="002C5D95">
              <w:rPr>
                <w:szCs w:val="24"/>
              </w:rPr>
              <w:t>ЗК5. Здатність спілкуватися державною мовою як усно,</w:t>
            </w:r>
          </w:p>
          <w:p w14:paraId="63D0C1DB" w14:textId="77777777" w:rsidR="002C5D95" w:rsidRPr="002C5D95" w:rsidRDefault="002C5D95" w:rsidP="002C5D95">
            <w:pPr>
              <w:rPr>
                <w:szCs w:val="24"/>
              </w:rPr>
            </w:pPr>
            <w:r w:rsidRPr="002C5D95">
              <w:rPr>
                <w:szCs w:val="24"/>
              </w:rPr>
              <w:t>так і письмово.</w:t>
            </w:r>
          </w:p>
          <w:p w14:paraId="5AA9EBC3" w14:textId="77777777" w:rsidR="002C5D95" w:rsidRPr="002C5D95" w:rsidRDefault="002C5D95" w:rsidP="002C5D95">
            <w:pPr>
              <w:rPr>
                <w:szCs w:val="24"/>
              </w:rPr>
            </w:pPr>
            <w:r w:rsidRPr="002C5D95">
              <w:rPr>
                <w:szCs w:val="24"/>
              </w:rPr>
              <w:t>ЗК6. Здатність спілкуватися іноземною мовою.</w:t>
            </w:r>
          </w:p>
          <w:p w14:paraId="43C685AF" w14:textId="77777777" w:rsidR="002C5D95" w:rsidRPr="002C5D95" w:rsidRDefault="002C5D95" w:rsidP="002C5D95">
            <w:pPr>
              <w:rPr>
                <w:szCs w:val="24"/>
              </w:rPr>
            </w:pPr>
            <w:r w:rsidRPr="002C5D95">
              <w:rPr>
                <w:szCs w:val="24"/>
              </w:rPr>
              <w:t>ЗК7. Навички використання інформаційних і</w:t>
            </w:r>
          </w:p>
          <w:p w14:paraId="32036F5B" w14:textId="77777777" w:rsidR="002C5D95" w:rsidRPr="002C5D95" w:rsidRDefault="002C5D95" w:rsidP="002C5D95">
            <w:pPr>
              <w:rPr>
                <w:szCs w:val="24"/>
              </w:rPr>
            </w:pPr>
            <w:r w:rsidRPr="002C5D95">
              <w:rPr>
                <w:szCs w:val="24"/>
              </w:rPr>
              <w:t>комунікаційних технологій.</w:t>
            </w:r>
          </w:p>
          <w:p w14:paraId="48D3B54C" w14:textId="77777777" w:rsidR="002C5D95" w:rsidRPr="002C5D95" w:rsidRDefault="002C5D95" w:rsidP="002C5D95">
            <w:pPr>
              <w:rPr>
                <w:szCs w:val="24"/>
              </w:rPr>
            </w:pPr>
            <w:r w:rsidRPr="002C5D95">
              <w:rPr>
                <w:szCs w:val="24"/>
              </w:rPr>
              <w:t>ЗК8. Здатність до пошуку, оброблення та аналізу</w:t>
            </w:r>
          </w:p>
          <w:p w14:paraId="7CDF0A22" w14:textId="77777777" w:rsidR="002C5D95" w:rsidRPr="002C5D95" w:rsidRDefault="002C5D95" w:rsidP="002C5D95">
            <w:pPr>
              <w:rPr>
                <w:szCs w:val="24"/>
              </w:rPr>
            </w:pPr>
            <w:r w:rsidRPr="002C5D95">
              <w:rPr>
                <w:szCs w:val="24"/>
              </w:rPr>
              <w:t>інформації з різних джерел.</w:t>
            </w:r>
          </w:p>
          <w:p w14:paraId="1394BF47" w14:textId="77777777" w:rsidR="002C5D95" w:rsidRPr="002C5D95" w:rsidRDefault="002C5D95" w:rsidP="002C5D95">
            <w:pPr>
              <w:rPr>
                <w:szCs w:val="24"/>
              </w:rPr>
            </w:pPr>
            <w:r w:rsidRPr="002C5D95">
              <w:rPr>
                <w:szCs w:val="24"/>
              </w:rPr>
              <w:t>ЗК9. Здатність до адаптації та дій в новій ситуації.</w:t>
            </w:r>
          </w:p>
          <w:p w14:paraId="4C7AC342" w14:textId="77777777" w:rsidR="002C5D95" w:rsidRPr="002C5D95" w:rsidRDefault="002C5D95" w:rsidP="002C5D95">
            <w:pPr>
              <w:rPr>
                <w:szCs w:val="24"/>
              </w:rPr>
            </w:pPr>
            <w:r w:rsidRPr="002C5D95">
              <w:rPr>
                <w:szCs w:val="24"/>
              </w:rPr>
              <w:t>ЗК10. Здатність бути критичним і самокритичним.</w:t>
            </w:r>
          </w:p>
          <w:p w14:paraId="1CA1AB39" w14:textId="77777777" w:rsidR="002C5D95" w:rsidRPr="002C5D95" w:rsidRDefault="002C5D95" w:rsidP="002C5D95">
            <w:pPr>
              <w:rPr>
                <w:szCs w:val="24"/>
              </w:rPr>
            </w:pPr>
            <w:r w:rsidRPr="002C5D95">
              <w:rPr>
                <w:szCs w:val="24"/>
              </w:rPr>
              <w:t>ЗК11. Здатність приймати обґрунтовані рішення.</w:t>
            </w:r>
          </w:p>
          <w:p w14:paraId="013260EF" w14:textId="77777777" w:rsidR="002C5D95" w:rsidRPr="002C5D95" w:rsidRDefault="002C5D95" w:rsidP="002C5D95">
            <w:pPr>
              <w:rPr>
                <w:szCs w:val="24"/>
              </w:rPr>
            </w:pPr>
            <w:r w:rsidRPr="002C5D95">
              <w:rPr>
                <w:szCs w:val="24"/>
              </w:rPr>
              <w:t>ЗК12. Навички міжособистісної взаємодії.</w:t>
            </w:r>
          </w:p>
          <w:p w14:paraId="49AE02D5" w14:textId="04BD5F49" w:rsidR="008E35B9" w:rsidRPr="00251B04" w:rsidRDefault="002C5D95" w:rsidP="002C5D95">
            <w:pPr>
              <w:rPr>
                <w:szCs w:val="24"/>
              </w:rPr>
            </w:pPr>
            <w:r w:rsidRPr="002C5D95">
              <w:rPr>
                <w:szCs w:val="24"/>
              </w:rPr>
              <w:t>ЗК13. Здатність діяти соціально відповідально та свідомо.</w:t>
            </w:r>
          </w:p>
        </w:tc>
      </w:tr>
      <w:tr w:rsidR="00D727F9" w:rsidRPr="00EC69E7" w14:paraId="3C6DBA60" w14:textId="77777777" w:rsidTr="00640C12">
        <w:tc>
          <w:tcPr>
            <w:tcW w:w="3114" w:type="dxa"/>
            <w:shd w:val="clear" w:color="auto" w:fill="auto"/>
          </w:tcPr>
          <w:p w14:paraId="17612306" w14:textId="77777777" w:rsidR="002C5D95" w:rsidRPr="002C5D95" w:rsidRDefault="002C5D95" w:rsidP="002C5D95">
            <w:pPr>
              <w:rPr>
                <w:b/>
                <w:szCs w:val="24"/>
              </w:rPr>
            </w:pPr>
            <w:r w:rsidRPr="002C5D95">
              <w:rPr>
                <w:b/>
                <w:szCs w:val="24"/>
              </w:rPr>
              <w:lastRenderedPageBreak/>
              <w:t>Спеціальні</w:t>
            </w:r>
          </w:p>
          <w:p w14:paraId="04895E5F" w14:textId="77777777" w:rsidR="002C5D95" w:rsidRPr="002C5D95" w:rsidRDefault="002C5D95" w:rsidP="002C5D95">
            <w:pPr>
              <w:rPr>
                <w:b/>
                <w:szCs w:val="24"/>
              </w:rPr>
            </w:pPr>
            <w:r w:rsidRPr="002C5D95">
              <w:rPr>
                <w:b/>
                <w:szCs w:val="24"/>
              </w:rPr>
              <w:t>(фахові, предметні)</w:t>
            </w:r>
          </w:p>
          <w:p w14:paraId="6EE416AF" w14:textId="69E463FC" w:rsidR="00D727F9" w:rsidRPr="00EC69E7" w:rsidRDefault="002C5D95" w:rsidP="002C5D95">
            <w:pPr>
              <w:rPr>
                <w:b/>
                <w:szCs w:val="24"/>
                <w:highlight w:val="yellow"/>
              </w:rPr>
            </w:pPr>
            <w:r w:rsidRPr="002C5D95">
              <w:rPr>
                <w:b/>
                <w:szCs w:val="24"/>
              </w:rPr>
              <w:t>компетентності</w:t>
            </w:r>
            <w:r w:rsidR="008E35B9" w:rsidRPr="00640C12">
              <w:rPr>
                <w:b/>
                <w:szCs w:val="24"/>
              </w:rPr>
              <w:t xml:space="preserve"> (</w:t>
            </w:r>
            <w:r>
              <w:rPr>
                <w:b/>
                <w:szCs w:val="24"/>
                <w:lang w:val="ru-RU"/>
              </w:rPr>
              <w:t>С</w:t>
            </w:r>
            <w:r w:rsidR="008E35B9" w:rsidRPr="00640C12">
              <w:rPr>
                <w:b/>
                <w:szCs w:val="24"/>
              </w:rPr>
              <w:t>К)</w:t>
            </w:r>
          </w:p>
        </w:tc>
        <w:tc>
          <w:tcPr>
            <w:tcW w:w="6513" w:type="dxa"/>
          </w:tcPr>
          <w:p w14:paraId="3BEE407F" w14:textId="77777777" w:rsidR="002C5D95" w:rsidRPr="002C5D95" w:rsidRDefault="002C5D95" w:rsidP="002C5D95">
            <w:pPr>
              <w:jc w:val="both"/>
              <w:rPr>
                <w:szCs w:val="18"/>
                <w:lang w:eastAsia="ar-SA"/>
              </w:rPr>
            </w:pPr>
            <w:r w:rsidRPr="002C5D95">
              <w:rPr>
                <w:szCs w:val="18"/>
                <w:lang w:eastAsia="ar-SA"/>
              </w:rPr>
              <w:t>СК1. Здатність виявляти знання та розуміння проблем</w:t>
            </w:r>
          </w:p>
          <w:p w14:paraId="3E2D13F7" w14:textId="77777777" w:rsidR="002C5D95" w:rsidRPr="002C5D95" w:rsidRDefault="002C5D95" w:rsidP="002C5D95">
            <w:pPr>
              <w:jc w:val="both"/>
              <w:rPr>
                <w:szCs w:val="18"/>
                <w:lang w:eastAsia="ar-SA"/>
              </w:rPr>
            </w:pPr>
            <w:r w:rsidRPr="002C5D95">
              <w:rPr>
                <w:szCs w:val="18"/>
                <w:lang w:eastAsia="ar-SA"/>
              </w:rPr>
              <w:t>предметної області, основ функціонування сучасної</w:t>
            </w:r>
          </w:p>
          <w:p w14:paraId="6263BDAD" w14:textId="77777777" w:rsidR="002C5D95" w:rsidRPr="002C5D95" w:rsidRDefault="002C5D95" w:rsidP="002C5D95">
            <w:pPr>
              <w:jc w:val="both"/>
              <w:rPr>
                <w:szCs w:val="18"/>
                <w:lang w:eastAsia="ar-SA"/>
              </w:rPr>
            </w:pPr>
            <w:r w:rsidRPr="002C5D95">
              <w:rPr>
                <w:szCs w:val="18"/>
                <w:lang w:eastAsia="ar-SA"/>
              </w:rPr>
              <w:t xml:space="preserve">економіки на мікро-, </w:t>
            </w:r>
            <w:proofErr w:type="spellStart"/>
            <w:r w:rsidRPr="002C5D95">
              <w:rPr>
                <w:szCs w:val="18"/>
                <w:lang w:eastAsia="ar-SA"/>
              </w:rPr>
              <w:t>мезо</w:t>
            </w:r>
            <w:proofErr w:type="spellEnd"/>
            <w:r w:rsidRPr="002C5D95">
              <w:rPr>
                <w:szCs w:val="18"/>
                <w:lang w:eastAsia="ar-SA"/>
              </w:rPr>
              <w:t xml:space="preserve">-, </w:t>
            </w:r>
            <w:proofErr w:type="spellStart"/>
            <w:r w:rsidRPr="002C5D95">
              <w:rPr>
                <w:szCs w:val="18"/>
                <w:lang w:eastAsia="ar-SA"/>
              </w:rPr>
              <w:t>макро</w:t>
            </w:r>
            <w:proofErr w:type="spellEnd"/>
            <w:r w:rsidRPr="002C5D95">
              <w:rPr>
                <w:szCs w:val="18"/>
                <w:lang w:eastAsia="ar-SA"/>
              </w:rPr>
              <w:t>- та міжнародному</w:t>
            </w:r>
          </w:p>
          <w:p w14:paraId="2770729C" w14:textId="77777777" w:rsidR="002C5D95" w:rsidRPr="002C5D95" w:rsidRDefault="002C5D95" w:rsidP="002C5D95">
            <w:pPr>
              <w:jc w:val="both"/>
              <w:rPr>
                <w:szCs w:val="18"/>
                <w:lang w:eastAsia="ar-SA"/>
              </w:rPr>
            </w:pPr>
            <w:r w:rsidRPr="002C5D95">
              <w:rPr>
                <w:szCs w:val="18"/>
                <w:lang w:eastAsia="ar-SA"/>
              </w:rPr>
              <w:t>рівнях.</w:t>
            </w:r>
          </w:p>
          <w:p w14:paraId="1FE99F91" w14:textId="77777777" w:rsidR="002C5D95" w:rsidRPr="002C5D95" w:rsidRDefault="002C5D95" w:rsidP="002C5D95">
            <w:pPr>
              <w:jc w:val="both"/>
              <w:rPr>
                <w:szCs w:val="18"/>
                <w:lang w:eastAsia="ar-SA"/>
              </w:rPr>
            </w:pPr>
            <w:r w:rsidRPr="002C5D95">
              <w:rPr>
                <w:szCs w:val="18"/>
                <w:lang w:eastAsia="ar-SA"/>
              </w:rPr>
              <w:t>СК2. Здатність здійснювати професійну діяльність у</w:t>
            </w:r>
          </w:p>
          <w:p w14:paraId="609B4FCC" w14:textId="77777777" w:rsidR="002C5D95" w:rsidRPr="002C5D95" w:rsidRDefault="002C5D95" w:rsidP="002C5D95">
            <w:pPr>
              <w:jc w:val="both"/>
              <w:rPr>
                <w:szCs w:val="18"/>
                <w:lang w:eastAsia="ar-SA"/>
              </w:rPr>
            </w:pPr>
            <w:r w:rsidRPr="002C5D95">
              <w:rPr>
                <w:szCs w:val="18"/>
                <w:lang w:eastAsia="ar-SA"/>
              </w:rPr>
              <w:t>відповідності з чинними нормативними та правовими</w:t>
            </w:r>
          </w:p>
          <w:p w14:paraId="60901CC6" w14:textId="23BA8FA8" w:rsidR="002C5D95" w:rsidRPr="002C5D95" w:rsidRDefault="002C5D95" w:rsidP="002C5D95">
            <w:pPr>
              <w:jc w:val="both"/>
              <w:rPr>
                <w:szCs w:val="18"/>
                <w:lang w:eastAsia="ar-SA"/>
              </w:rPr>
            </w:pPr>
            <w:r w:rsidRPr="002C5D95">
              <w:rPr>
                <w:szCs w:val="18"/>
                <w:lang w:eastAsia="ar-SA"/>
              </w:rPr>
              <w:t>актами.</w:t>
            </w:r>
          </w:p>
          <w:p w14:paraId="13ACCC4C" w14:textId="77777777" w:rsidR="002C5D95" w:rsidRPr="002C5D95" w:rsidRDefault="002C5D95" w:rsidP="002C5D95">
            <w:pPr>
              <w:jc w:val="both"/>
              <w:rPr>
                <w:szCs w:val="18"/>
                <w:lang w:eastAsia="ar-SA"/>
              </w:rPr>
            </w:pPr>
            <w:r w:rsidRPr="002C5D95">
              <w:rPr>
                <w:szCs w:val="18"/>
                <w:lang w:eastAsia="ar-SA"/>
              </w:rPr>
              <w:t>СК3. Розуміння особливостей провідних наукових шкіл та</w:t>
            </w:r>
          </w:p>
          <w:p w14:paraId="67263674" w14:textId="77777777" w:rsidR="002C5D95" w:rsidRPr="002C5D95" w:rsidRDefault="002C5D95" w:rsidP="002C5D95">
            <w:pPr>
              <w:jc w:val="both"/>
              <w:rPr>
                <w:szCs w:val="18"/>
                <w:lang w:eastAsia="ar-SA"/>
              </w:rPr>
            </w:pPr>
            <w:r w:rsidRPr="002C5D95">
              <w:rPr>
                <w:szCs w:val="18"/>
                <w:lang w:eastAsia="ar-SA"/>
              </w:rPr>
              <w:t>напрямів економічної науки.</w:t>
            </w:r>
          </w:p>
          <w:p w14:paraId="4003FED8" w14:textId="77777777" w:rsidR="002C5D95" w:rsidRPr="002C5D95" w:rsidRDefault="002C5D95" w:rsidP="002C5D95">
            <w:pPr>
              <w:jc w:val="both"/>
              <w:rPr>
                <w:szCs w:val="18"/>
                <w:lang w:eastAsia="ar-SA"/>
              </w:rPr>
            </w:pPr>
            <w:r w:rsidRPr="002C5D95">
              <w:rPr>
                <w:szCs w:val="18"/>
                <w:lang w:eastAsia="ar-SA"/>
              </w:rPr>
              <w:t>СК4. Здатність пояснювати економічні та соціальні</w:t>
            </w:r>
          </w:p>
          <w:p w14:paraId="74548439" w14:textId="77777777" w:rsidR="002C5D95" w:rsidRPr="002C5D95" w:rsidRDefault="002C5D95" w:rsidP="002C5D95">
            <w:pPr>
              <w:jc w:val="both"/>
              <w:rPr>
                <w:szCs w:val="18"/>
                <w:lang w:eastAsia="ar-SA"/>
              </w:rPr>
            </w:pPr>
            <w:r w:rsidRPr="002C5D95">
              <w:rPr>
                <w:szCs w:val="18"/>
                <w:lang w:eastAsia="ar-SA"/>
              </w:rPr>
              <w:t>процеси і явища на основі теоретичних моделей,</w:t>
            </w:r>
          </w:p>
          <w:p w14:paraId="69618427" w14:textId="77777777" w:rsidR="002C5D95" w:rsidRPr="002C5D95" w:rsidRDefault="002C5D95" w:rsidP="002C5D95">
            <w:pPr>
              <w:jc w:val="both"/>
              <w:rPr>
                <w:szCs w:val="18"/>
                <w:lang w:eastAsia="ar-SA"/>
              </w:rPr>
            </w:pPr>
            <w:r w:rsidRPr="002C5D95">
              <w:rPr>
                <w:szCs w:val="18"/>
                <w:lang w:eastAsia="ar-SA"/>
              </w:rPr>
              <w:t>аналізувати і змістовно інтерпретувати отримані</w:t>
            </w:r>
          </w:p>
          <w:p w14:paraId="5D17B956" w14:textId="77777777" w:rsidR="002C5D95" w:rsidRPr="002C5D95" w:rsidRDefault="002C5D95" w:rsidP="002C5D95">
            <w:pPr>
              <w:jc w:val="both"/>
              <w:rPr>
                <w:szCs w:val="18"/>
                <w:lang w:eastAsia="ar-SA"/>
              </w:rPr>
            </w:pPr>
            <w:r w:rsidRPr="002C5D95">
              <w:rPr>
                <w:szCs w:val="18"/>
                <w:lang w:eastAsia="ar-SA"/>
              </w:rPr>
              <w:t>результати.</w:t>
            </w:r>
          </w:p>
          <w:p w14:paraId="722E0B08" w14:textId="77777777" w:rsidR="002C5D95" w:rsidRPr="002C5D95" w:rsidRDefault="002C5D95" w:rsidP="002C5D95">
            <w:pPr>
              <w:jc w:val="both"/>
              <w:rPr>
                <w:szCs w:val="18"/>
                <w:lang w:eastAsia="ar-SA"/>
              </w:rPr>
            </w:pPr>
            <w:r w:rsidRPr="002C5D95">
              <w:rPr>
                <w:szCs w:val="18"/>
                <w:lang w:eastAsia="ar-SA"/>
              </w:rPr>
              <w:t>СК5. Розуміння особливостей сучасної світової та</w:t>
            </w:r>
          </w:p>
          <w:p w14:paraId="6B6A163C" w14:textId="77777777" w:rsidR="002C5D95" w:rsidRPr="002C5D95" w:rsidRDefault="002C5D95" w:rsidP="002C5D95">
            <w:pPr>
              <w:jc w:val="both"/>
              <w:rPr>
                <w:szCs w:val="18"/>
                <w:lang w:eastAsia="ar-SA"/>
              </w:rPr>
            </w:pPr>
            <w:r w:rsidRPr="002C5D95">
              <w:rPr>
                <w:szCs w:val="18"/>
                <w:lang w:eastAsia="ar-SA"/>
              </w:rPr>
              <w:t>національної економіки, їх інституційної структури,</w:t>
            </w:r>
          </w:p>
          <w:p w14:paraId="5FE3DE07" w14:textId="77777777" w:rsidR="002C5D95" w:rsidRPr="002C5D95" w:rsidRDefault="002C5D95" w:rsidP="002C5D95">
            <w:pPr>
              <w:jc w:val="both"/>
              <w:rPr>
                <w:szCs w:val="18"/>
                <w:lang w:eastAsia="ar-SA"/>
              </w:rPr>
            </w:pPr>
            <w:r w:rsidRPr="002C5D95">
              <w:rPr>
                <w:szCs w:val="18"/>
                <w:lang w:eastAsia="ar-SA"/>
              </w:rPr>
              <w:t>обґрунтування напрямів соціальної, економічної та</w:t>
            </w:r>
          </w:p>
          <w:p w14:paraId="43C9917A" w14:textId="77777777" w:rsidR="002C5D95" w:rsidRPr="002C5D95" w:rsidRDefault="002C5D95" w:rsidP="002C5D95">
            <w:pPr>
              <w:jc w:val="both"/>
              <w:rPr>
                <w:szCs w:val="18"/>
                <w:lang w:eastAsia="ar-SA"/>
              </w:rPr>
            </w:pPr>
            <w:r w:rsidRPr="002C5D95">
              <w:rPr>
                <w:szCs w:val="18"/>
                <w:lang w:eastAsia="ar-SA"/>
              </w:rPr>
              <w:t>зовнішньоекономічної політики держави.</w:t>
            </w:r>
          </w:p>
          <w:p w14:paraId="26DED47B" w14:textId="77777777" w:rsidR="002C5D95" w:rsidRPr="002C5D95" w:rsidRDefault="002C5D95" w:rsidP="002C5D95">
            <w:pPr>
              <w:jc w:val="both"/>
              <w:rPr>
                <w:szCs w:val="18"/>
                <w:lang w:eastAsia="ar-SA"/>
              </w:rPr>
            </w:pPr>
            <w:r w:rsidRPr="002C5D95">
              <w:rPr>
                <w:szCs w:val="18"/>
                <w:lang w:eastAsia="ar-SA"/>
              </w:rPr>
              <w:t>СК6. Здатність застосовувати економіко-математичні</w:t>
            </w:r>
          </w:p>
          <w:p w14:paraId="4D8A4062" w14:textId="77777777" w:rsidR="002C5D95" w:rsidRPr="002C5D95" w:rsidRDefault="002C5D95" w:rsidP="002C5D95">
            <w:pPr>
              <w:jc w:val="both"/>
              <w:rPr>
                <w:szCs w:val="18"/>
                <w:lang w:eastAsia="ar-SA"/>
              </w:rPr>
            </w:pPr>
            <w:r w:rsidRPr="002C5D95">
              <w:rPr>
                <w:szCs w:val="18"/>
                <w:lang w:eastAsia="ar-SA"/>
              </w:rPr>
              <w:t>методи та моделі для вирішення економічних задач.</w:t>
            </w:r>
          </w:p>
          <w:p w14:paraId="4BD4D74D" w14:textId="77777777" w:rsidR="002C5D95" w:rsidRPr="002C5D95" w:rsidRDefault="002C5D95" w:rsidP="002C5D95">
            <w:pPr>
              <w:jc w:val="both"/>
              <w:rPr>
                <w:szCs w:val="18"/>
                <w:lang w:eastAsia="ar-SA"/>
              </w:rPr>
            </w:pPr>
            <w:r w:rsidRPr="002C5D95">
              <w:rPr>
                <w:szCs w:val="18"/>
                <w:lang w:eastAsia="ar-SA"/>
              </w:rPr>
              <w:t>СК7. Здатність застосовувати комп’ютерні технології та</w:t>
            </w:r>
          </w:p>
          <w:p w14:paraId="3F548DCC" w14:textId="77777777" w:rsidR="002C5D95" w:rsidRPr="002C5D95" w:rsidRDefault="002C5D95" w:rsidP="002C5D95">
            <w:pPr>
              <w:jc w:val="both"/>
              <w:rPr>
                <w:szCs w:val="18"/>
                <w:lang w:eastAsia="ar-SA"/>
              </w:rPr>
            </w:pPr>
            <w:r w:rsidRPr="002C5D95">
              <w:rPr>
                <w:szCs w:val="18"/>
                <w:lang w:eastAsia="ar-SA"/>
              </w:rPr>
              <w:t>програмне забезпечення з обробки даних для вирішення</w:t>
            </w:r>
          </w:p>
          <w:p w14:paraId="29D0A95F" w14:textId="77777777" w:rsidR="002C5D95" w:rsidRPr="002C5D95" w:rsidRDefault="002C5D95" w:rsidP="002C5D95">
            <w:pPr>
              <w:jc w:val="both"/>
              <w:rPr>
                <w:szCs w:val="18"/>
                <w:lang w:eastAsia="ar-SA"/>
              </w:rPr>
            </w:pPr>
            <w:r w:rsidRPr="002C5D95">
              <w:rPr>
                <w:szCs w:val="18"/>
                <w:lang w:eastAsia="ar-SA"/>
              </w:rPr>
              <w:t>економічних завдань, аналізу інформації та підготовки</w:t>
            </w:r>
          </w:p>
          <w:p w14:paraId="44FE6852" w14:textId="77777777" w:rsidR="002C5D95" w:rsidRPr="002C5D95" w:rsidRDefault="002C5D95" w:rsidP="002C5D95">
            <w:pPr>
              <w:jc w:val="both"/>
              <w:rPr>
                <w:szCs w:val="18"/>
                <w:lang w:eastAsia="ar-SA"/>
              </w:rPr>
            </w:pPr>
            <w:r w:rsidRPr="002C5D95">
              <w:rPr>
                <w:szCs w:val="18"/>
                <w:lang w:eastAsia="ar-SA"/>
              </w:rPr>
              <w:t>аналітичних звітів.</w:t>
            </w:r>
          </w:p>
          <w:p w14:paraId="6EF4DE37" w14:textId="77777777" w:rsidR="002C5D95" w:rsidRPr="002C5D95" w:rsidRDefault="002C5D95" w:rsidP="002C5D95">
            <w:pPr>
              <w:jc w:val="both"/>
              <w:rPr>
                <w:szCs w:val="18"/>
                <w:lang w:eastAsia="ar-SA"/>
              </w:rPr>
            </w:pPr>
            <w:r w:rsidRPr="002C5D95">
              <w:rPr>
                <w:szCs w:val="18"/>
                <w:lang w:eastAsia="ar-SA"/>
              </w:rPr>
              <w:t>СК8. Здатність аналізувати та розв’язувати завдання у</w:t>
            </w:r>
          </w:p>
          <w:p w14:paraId="42FDC84F" w14:textId="77777777" w:rsidR="002C5D95" w:rsidRPr="002C5D95" w:rsidRDefault="002C5D95" w:rsidP="002C5D95">
            <w:pPr>
              <w:jc w:val="both"/>
              <w:rPr>
                <w:szCs w:val="18"/>
                <w:lang w:eastAsia="ar-SA"/>
              </w:rPr>
            </w:pPr>
            <w:r w:rsidRPr="002C5D95">
              <w:rPr>
                <w:szCs w:val="18"/>
                <w:lang w:eastAsia="ar-SA"/>
              </w:rPr>
              <w:t>сфері економічних та соціально-трудових відносин.</w:t>
            </w:r>
          </w:p>
          <w:p w14:paraId="1CFA60EF" w14:textId="77777777" w:rsidR="002C5D95" w:rsidRPr="002C5D95" w:rsidRDefault="002C5D95" w:rsidP="002C5D95">
            <w:pPr>
              <w:jc w:val="both"/>
              <w:rPr>
                <w:szCs w:val="18"/>
                <w:lang w:eastAsia="ar-SA"/>
              </w:rPr>
            </w:pPr>
            <w:r w:rsidRPr="002C5D95">
              <w:rPr>
                <w:szCs w:val="18"/>
                <w:lang w:eastAsia="ar-SA"/>
              </w:rPr>
              <w:t>СК9. Здатність прогнозувати на основі стандартних</w:t>
            </w:r>
          </w:p>
          <w:p w14:paraId="4C656952" w14:textId="00AA1D6C" w:rsidR="002C5D95" w:rsidRPr="002C5D95" w:rsidRDefault="002C5D95" w:rsidP="002C5D95">
            <w:pPr>
              <w:jc w:val="both"/>
              <w:rPr>
                <w:szCs w:val="18"/>
                <w:lang w:eastAsia="ar-SA"/>
              </w:rPr>
            </w:pPr>
            <w:r w:rsidRPr="002C5D95">
              <w:rPr>
                <w:szCs w:val="18"/>
                <w:lang w:eastAsia="ar-SA"/>
              </w:rPr>
              <w:t xml:space="preserve">теоретичних та </w:t>
            </w:r>
            <w:proofErr w:type="spellStart"/>
            <w:r w:rsidRPr="002C5D95">
              <w:rPr>
                <w:szCs w:val="18"/>
                <w:lang w:eastAsia="ar-SA"/>
              </w:rPr>
              <w:t>економетричних</w:t>
            </w:r>
            <w:proofErr w:type="spellEnd"/>
            <w:r w:rsidRPr="002C5D95">
              <w:rPr>
                <w:szCs w:val="18"/>
                <w:lang w:eastAsia="ar-SA"/>
              </w:rPr>
              <w:t xml:space="preserve"> моделей соціально</w:t>
            </w:r>
            <w:r w:rsidR="00537713">
              <w:rPr>
                <w:szCs w:val="18"/>
                <w:lang w:eastAsia="ar-SA"/>
              </w:rPr>
              <w:t>-</w:t>
            </w:r>
            <w:r w:rsidRPr="002C5D95">
              <w:rPr>
                <w:szCs w:val="18"/>
                <w:lang w:eastAsia="ar-SA"/>
              </w:rPr>
              <w:t>економічні процеси.</w:t>
            </w:r>
          </w:p>
          <w:p w14:paraId="698646FA" w14:textId="77777777" w:rsidR="002C5D95" w:rsidRPr="002C5D95" w:rsidRDefault="002C5D95" w:rsidP="002C5D95">
            <w:pPr>
              <w:jc w:val="both"/>
              <w:rPr>
                <w:szCs w:val="18"/>
                <w:lang w:eastAsia="ar-SA"/>
              </w:rPr>
            </w:pPr>
            <w:r w:rsidRPr="002C5D95">
              <w:rPr>
                <w:szCs w:val="18"/>
                <w:lang w:eastAsia="ar-SA"/>
              </w:rPr>
              <w:t>СК10. Здатність використовувати сучасні джерела</w:t>
            </w:r>
          </w:p>
          <w:p w14:paraId="5F5DDD01" w14:textId="77777777" w:rsidR="002C5D95" w:rsidRPr="002C5D95" w:rsidRDefault="002C5D95" w:rsidP="002C5D95">
            <w:pPr>
              <w:jc w:val="both"/>
              <w:rPr>
                <w:szCs w:val="18"/>
                <w:lang w:eastAsia="ar-SA"/>
              </w:rPr>
            </w:pPr>
            <w:r w:rsidRPr="002C5D95">
              <w:rPr>
                <w:szCs w:val="18"/>
                <w:lang w:eastAsia="ar-SA"/>
              </w:rPr>
              <w:t>економічної, соціальної, управлінської, облікової</w:t>
            </w:r>
          </w:p>
          <w:p w14:paraId="2EF456B1" w14:textId="77777777" w:rsidR="002C5D95" w:rsidRPr="002C5D95" w:rsidRDefault="002C5D95" w:rsidP="002C5D95">
            <w:pPr>
              <w:jc w:val="both"/>
              <w:rPr>
                <w:szCs w:val="18"/>
                <w:lang w:eastAsia="ar-SA"/>
              </w:rPr>
            </w:pPr>
            <w:r w:rsidRPr="002C5D95">
              <w:rPr>
                <w:szCs w:val="18"/>
                <w:lang w:eastAsia="ar-SA"/>
              </w:rPr>
              <w:t>інформації для складання службових документів та</w:t>
            </w:r>
          </w:p>
          <w:p w14:paraId="6EAE8A48" w14:textId="77777777" w:rsidR="002C5D95" w:rsidRPr="002C5D95" w:rsidRDefault="002C5D95" w:rsidP="002C5D95">
            <w:pPr>
              <w:jc w:val="both"/>
              <w:rPr>
                <w:szCs w:val="18"/>
                <w:lang w:eastAsia="ar-SA"/>
              </w:rPr>
            </w:pPr>
            <w:r w:rsidRPr="002C5D95">
              <w:rPr>
                <w:szCs w:val="18"/>
                <w:lang w:eastAsia="ar-SA"/>
              </w:rPr>
              <w:t>аналітичних звітів.</w:t>
            </w:r>
          </w:p>
          <w:p w14:paraId="38FBDF06" w14:textId="77777777" w:rsidR="002C5D95" w:rsidRPr="002C5D95" w:rsidRDefault="002C5D95" w:rsidP="002C5D95">
            <w:pPr>
              <w:jc w:val="both"/>
              <w:rPr>
                <w:szCs w:val="18"/>
                <w:lang w:eastAsia="ar-SA"/>
              </w:rPr>
            </w:pPr>
            <w:r w:rsidRPr="002C5D95">
              <w:rPr>
                <w:szCs w:val="18"/>
                <w:lang w:eastAsia="ar-SA"/>
              </w:rPr>
              <w:t>СК11. Здатність обґрунтовувати економічні рішення на</w:t>
            </w:r>
          </w:p>
          <w:p w14:paraId="31A7AE31" w14:textId="77777777" w:rsidR="002C5D95" w:rsidRPr="002C5D95" w:rsidRDefault="002C5D95" w:rsidP="002C5D95">
            <w:pPr>
              <w:jc w:val="both"/>
              <w:rPr>
                <w:szCs w:val="18"/>
                <w:lang w:eastAsia="ar-SA"/>
              </w:rPr>
            </w:pPr>
            <w:r w:rsidRPr="002C5D95">
              <w:rPr>
                <w:szCs w:val="18"/>
                <w:lang w:eastAsia="ar-SA"/>
              </w:rPr>
              <w:t>основі розуміння закономірностей економічних систем і</w:t>
            </w:r>
          </w:p>
          <w:p w14:paraId="08D24C72" w14:textId="77777777" w:rsidR="002C5D95" w:rsidRPr="002C5D95" w:rsidRDefault="002C5D95" w:rsidP="002C5D95">
            <w:pPr>
              <w:jc w:val="both"/>
              <w:rPr>
                <w:szCs w:val="18"/>
                <w:lang w:eastAsia="ar-SA"/>
              </w:rPr>
            </w:pPr>
            <w:r w:rsidRPr="002C5D95">
              <w:rPr>
                <w:szCs w:val="18"/>
                <w:lang w:eastAsia="ar-SA"/>
              </w:rPr>
              <w:t>процесів та із застосуванням сучасного методичного</w:t>
            </w:r>
          </w:p>
          <w:p w14:paraId="06CB5F33" w14:textId="77777777" w:rsidR="002C5D95" w:rsidRPr="002C5D95" w:rsidRDefault="002C5D95" w:rsidP="002C5D95">
            <w:pPr>
              <w:jc w:val="both"/>
              <w:rPr>
                <w:szCs w:val="18"/>
                <w:lang w:eastAsia="ar-SA"/>
              </w:rPr>
            </w:pPr>
            <w:r w:rsidRPr="002C5D95">
              <w:rPr>
                <w:szCs w:val="18"/>
                <w:lang w:eastAsia="ar-SA"/>
              </w:rPr>
              <w:t>інструментарію.</w:t>
            </w:r>
          </w:p>
          <w:p w14:paraId="5237A833" w14:textId="5840C56F" w:rsidR="002C5D95" w:rsidRPr="002C5D95" w:rsidRDefault="002C5D95" w:rsidP="002C5D95">
            <w:pPr>
              <w:jc w:val="both"/>
              <w:rPr>
                <w:szCs w:val="18"/>
                <w:lang w:eastAsia="ar-SA"/>
              </w:rPr>
            </w:pPr>
            <w:r w:rsidRPr="002C5D95">
              <w:rPr>
                <w:szCs w:val="18"/>
                <w:lang w:eastAsia="ar-SA"/>
              </w:rPr>
              <w:t xml:space="preserve">СК12. Здатність самостійно виявляти </w:t>
            </w:r>
            <w:r w:rsidR="00537713">
              <w:rPr>
                <w:szCs w:val="18"/>
                <w:lang w:eastAsia="ar-SA"/>
              </w:rPr>
              <w:t xml:space="preserve">різні </w:t>
            </w:r>
            <w:r w:rsidRPr="002C5D95">
              <w:rPr>
                <w:szCs w:val="18"/>
                <w:lang w:eastAsia="ar-SA"/>
              </w:rPr>
              <w:t>проблеми</w:t>
            </w:r>
            <w:r w:rsidR="00537713">
              <w:rPr>
                <w:szCs w:val="18"/>
                <w:lang w:eastAsia="ar-SA"/>
              </w:rPr>
              <w:t xml:space="preserve"> </w:t>
            </w:r>
            <w:r w:rsidRPr="002C5D95">
              <w:rPr>
                <w:szCs w:val="18"/>
                <w:lang w:eastAsia="ar-SA"/>
              </w:rPr>
              <w:t>економічного характеру при аналізі конкретних ситуацій</w:t>
            </w:r>
            <w:r w:rsidR="00537713">
              <w:rPr>
                <w:szCs w:val="18"/>
                <w:lang w:eastAsia="ar-SA"/>
              </w:rPr>
              <w:t xml:space="preserve"> та</w:t>
            </w:r>
          </w:p>
          <w:p w14:paraId="3C3C84A5" w14:textId="77777777" w:rsidR="002C5D95" w:rsidRPr="002C5D95" w:rsidRDefault="002C5D95" w:rsidP="002C5D95">
            <w:pPr>
              <w:jc w:val="both"/>
              <w:rPr>
                <w:szCs w:val="18"/>
                <w:lang w:eastAsia="ar-SA"/>
              </w:rPr>
            </w:pPr>
            <w:r w:rsidRPr="002C5D95">
              <w:rPr>
                <w:szCs w:val="18"/>
                <w:lang w:eastAsia="ar-SA"/>
              </w:rPr>
              <w:lastRenderedPageBreak/>
              <w:t>пропонувати способи їх вирішення.</w:t>
            </w:r>
          </w:p>
          <w:p w14:paraId="78B978CB" w14:textId="77777777" w:rsidR="002C5D95" w:rsidRPr="002C5D95" w:rsidRDefault="002C5D95" w:rsidP="002C5D95">
            <w:pPr>
              <w:jc w:val="both"/>
              <w:rPr>
                <w:szCs w:val="18"/>
                <w:lang w:eastAsia="ar-SA"/>
              </w:rPr>
            </w:pPr>
            <w:r w:rsidRPr="002C5D95">
              <w:rPr>
                <w:szCs w:val="18"/>
                <w:lang w:eastAsia="ar-SA"/>
              </w:rPr>
              <w:t>СК13. Здатність проводити економічний аналіз</w:t>
            </w:r>
          </w:p>
          <w:p w14:paraId="7E5BEF31" w14:textId="77777777" w:rsidR="002C5D95" w:rsidRPr="002C5D95" w:rsidRDefault="002C5D95" w:rsidP="002C5D95">
            <w:pPr>
              <w:jc w:val="both"/>
              <w:rPr>
                <w:szCs w:val="18"/>
                <w:lang w:eastAsia="ar-SA"/>
              </w:rPr>
            </w:pPr>
            <w:r w:rsidRPr="002C5D95">
              <w:rPr>
                <w:szCs w:val="18"/>
                <w:lang w:eastAsia="ar-SA"/>
              </w:rPr>
              <w:t>функціонування та розвитку суб’єктів господарювання,</w:t>
            </w:r>
          </w:p>
          <w:p w14:paraId="27F416ED" w14:textId="77777777" w:rsidR="002C5D95" w:rsidRPr="002C5D95" w:rsidRDefault="002C5D95" w:rsidP="002C5D95">
            <w:pPr>
              <w:jc w:val="both"/>
              <w:rPr>
                <w:szCs w:val="18"/>
                <w:lang w:eastAsia="ar-SA"/>
              </w:rPr>
            </w:pPr>
            <w:r w:rsidRPr="002C5D95">
              <w:rPr>
                <w:szCs w:val="18"/>
                <w:lang w:eastAsia="ar-SA"/>
              </w:rPr>
              <w:t>оцінку їх конкурентоспроможності.</w:t>
            </w:r>
          </w:p>
          <w:p w14:paraId="5A2039C5" w14:textId="77777777" w:rsidR="002C5D95" w:rsidRPr="002C5D95" w:rsidRDefault="002C5D95" w:rsidP="002C5D95">
            <w:pPr>
              <w:jc w:val="both"/>
              <w:rPr>
                <w:szCs w:val="18"/>
                <w:lang w:eastAsia="ar-SA"/>
              </w:rPr>
            </w:pPr>
            <w:r w:rsidRPr="002C5D95">
              <w:rPr>
                <w:szCs w:val="18"/>
                <w:lang w:eastAsia="ar-SA"/>
              </w:rPr>
              <w:t>СК14. Здатність поглиблено аналізувати проблеми і явища</w:t>
            </w:r>
          </w:p>
          <w:p w14:paraId="215512D6" w14:textId="77777777" w:rsidR="002C5D95" w:rsidRPr="002C5D95" w:rsidRDefault="002C5D95" w:rsidP="002C5D95">
            <w:pPr>
              <w:jc w:val="both"/>
              <w:rPr>
                <w:szCs w:val="18"/>
                <w:lang w:eastAsia="ar-SA"/>
              </w:rPr>
            </w:pPr>
            <w:r w:rsidRPr="002C5D95">
              <w:rPr>
                <w:szCs w:val="18"/>
                <w:lang w:eastAsia="ar-SA"/>
              </w:rPr>
              <w:t>в одній або декількох професійних сферах з врахуванням</w:t>
            </w:r>
          </w:p>
          <w:p w14:paraId="57C04E2B" w14:textId="77777777" w:rsidR="002C5D95" w:rsidRPr="002C5D95" w:rsidRDefault="002C5D95" w:rsidP="002C5D95">
            <w:pPr>
              <w:jc w:val="both"/>
              <w:rPr>
                <w:szCs w:val="18"/>
                <w:lang w:eastAsia="ar-SA"/>
              </w:rPr>
            </w:pPr>
            <w:r w:rsidRPr="002C5D95">
              <w:rPr>
                <w:szCs w:val="18"/>
                <w:lang w:eastAsia="ar-SA"/>
              </w:rPr>
              <w:t>економічних ризиків та можливих соціально-економічних</w:t>
            </w:r>
          </w:p>
          <w:p w14:paraId="1D78C015" w14:textId="0783AAD4" w:rsidR="00341053" w:rsidRPr="00640C12" w:rsidRDefault="002C5D95" w:rsidP="002C5D95">
            <w:pPr>
              <w:tabs>
                <w:tab w:val="left" w:pos="317"/>
              </w:tabs>
              <w:jc w:val="both"/>
              <w:rPr>
                <w:szCs w:val="18"/>
                <w:lang w:eastAsia="ar-SA"/>
              </w:rPr>
            </w:pPr>
            <w:r w:rsidRPr="002C5D95">
              <w:rPr>
                <w:szCs w:val="18"/>
                <w:lang w:eastAsia="ar-SA"/>
              </w:rPr>
              <w:t>наслідків.</w:t>
            </w:r>
          </w:p>
        </w:tc>
      </w:tr>
      <w:tr w:rsidR="00386B1F" w:rsidRPr="00EC69E7" w14:paraId="362F5987" w14:textId="77777777" w:rsidTr="00341053">
        <w:tc>
          <w:tcPr>
            <w:tcW w:w="9627" w:type="dxa"/>
            <w:gridSpan w:val="2"/>
          </w:tcPr>
          <w:p w14:paraId="5893B90F" w14:textId="77777777" w:rsidR="00386B1F" w:rsidRPr="00EC69E7" w:rsidRDefault="00386B1F" w:rsidP="0002744A">
            <w:pPr>
              <w:jc w:val="center"/>
              <w:rPr>
                <w:szCs w:val="24"/>
                <w:highlight w:val="yellow"/>
              </w:rPr>
            </w:pPr>
            <w:r w:rsidRPr="00E4413D">
              <w:rPr>
                <w:b/>
                <w:szCs w:val="24"/>
              </w:rPr>
              <w:lastRenderedPageBreak/>
              <w:t xml:space="preserve">7 - </w:t>
            </w:r>
            <w:bookmarkStart w:id="4" w:name="_Hlk56800298"/>
            <w:r w:rsidRPr="00E4413D">
              <w:rPr>
                <w:b/>
                <w:szCs w:val="24"/>
              </w:rPr>
              <w:t>Програмні результати навчання</w:t>
            </w:r>
            <w:bookmarkEnd w:id="4"/>
          </w:p>
        </w:tc>
      </w:tr>
      <w:tr w:rsidR="00386B1F" w:rsidRPr="00EC69E7" w14:paraId="26E76F8B" w14:textId="77777777" w:rsidTr="00322B3E">
        <w:tc>
          <w:tcPr>
            <w:tcW w:w="3114" w:type="dxa"/>
          </w:tcPr>
          <w:p w14:paraId="07CEF43C" w14:textId="77777777" w:rsidR="002C5D95" w:rsidRPr="002C5D95" w:rsidRDefault="002C5D95" w:rsidP="002C5D95">
            <w:pPr>
              <w:rPr>
                <w:b/>
                <w:szCs w:val="24"/>
              </w:rPr>
            </w:pPr>
            <w:r w:rsidRPr="002C5D95">
              <w:rPr>
                <w:b/>
                <w:szCs w:val="24"/>
              </w:rPr>
              <w:t>Нормативний зміст підготовки бакалавра, сформульований у</w:t>
            </w:r>
          </w:p>
          <w:p w14:paraId="518A6B28" w14:textId="297C642F" w:rsidR="00386B1F" w:rsidRPr="00EC69E7" w:rsidRDefault="002C5D95" w:rsidP="002C5D95">
            <w:pPr>
              <w:rPr>
                <w:b/>
                <w:szCs w:val="24"/>
                <w:highlight w:val="yellow"/>
              </w:rPr>
            </w:pPr>
            <w:r w:rsidRPr="002C5D95">
              <w:rPr>
                <w:b/>
                <w:szCs w:val="24"/>
              </w:rPr>
              <w:t>термінах результатів навчання</w:t>
            </w:r>
          </w:p>
        </w:tc>
        <w:tc>
          <w:tcPr>
            <w:tcW w:w="6513" w:type="dxa"/>
          </w:tcPr>
          <w:p w14:paraId="463DB293" w14:textId="77777777" w:rsidR="006B4C3B" w:rsidRPr="00E4413D" w:rsidRDefault="006B4C3B" w:rsidP="00DF7365">
            <w:pPr>
              <w:ind w:firstLine="572"/>
              <w:rPr>
                <w:szCs w:val="24"/>
                <w:u w:val="single"/>
              </w:rPr>
            </w:pPr>
            <w:r w:rsidRPr="00E4413D">
              <w:rPr>
                <w:szCs w:val="24"/>
                <w:u w:val="single"/>
              </w:rPr>
              <w:t>Узагальнені результати навчання:</w:t>
            </w:r>
          </w:p>
          <w:p w14:paraId="564D83A6" w14:textId="1A988BF1" w:rsidR="002C5D95" w:rsidRPr="002C5D95" w:rsidRDefault="003D4205" w:rsidP="002C5D95">
            <w:pPr>
              <w:jc w:val="both"/>
              <w:rPr>
                <w:szCs w:val="24"/>
              </w:rPr>
            </w:pPr>
            <w:bookmarkStart w:id="5" w:name="_Hlk56800249"/>
            <w:r w:rsidRPr="003D4205">
              <w:rPr>
                <w:szCs w:val="24"/>
              </w:rPr>
              <w:t>ПР</w:t>
            </w:r>
            <w:r w:rsidRPr="00674794">
              <w:rPr>
                <w:szCs w:val="24"/>
              </w:rPr>
              <w:t>Н</w:t>
            </w:r>
            <w:r w:rsidR="002C5D95" w:rsidRPr="002C5D95">
              <w:rPr>
                <w:szCs w:val="24"/>
              </w:rPr>
              <w:t>1. Асоціювати себе як члена громадянського суспільства, наукової спільноти,</w:t>
            </w:r>
            <w:r w:rsidR="00743412" w:rsidRPr="00405A9B">
              <w:rPr>
                <w:szCs w:val="24"/>
              </w:rPr>
              <w:t xml:space="preserve"> </w:t>
            </w:r>
            <w:r w:rsidR="002C5D95" w:rsidRPr="002C5D95">
              <w:rPr>
                <w:szCs w:val="24"/>
              </w:rPr>
              <w:t>визнавати верховенство права,</w:t>
            </w:r>
            <w:r w:rsidR="00405A9B" w:rsidRPr="00405A9B">
              <w:rPr>
                <w:szCs w:val="24"/>
              </w:rPr>
              <w:t xml:space="preserve"> </w:t>
            </w:r>
            <w:r w:rsidR="002C5D95" w:rsidRPr="002C5D95">
              <w:rPr>
                <w:szCs w:val="24"/>
              </w:rPr>
              <w:t>зокрема у професійній діяльності, розуміти і вміти</w:t>
            </w:r>
            <w:r w:rsidR="00405A9B" w:rsidRPr="00405A9B">
              <w:rPr>
                <w:szCs w:val="24"/>
              </w:rPr>
              <w:t xml:space="preserve"> користуватися власними правами і свободами, виявляти повагу до прав і свобод інших осіб, зокрема, членів колективу.</w:t>
            </w:r>
          </w:p>
          <w:p w14:paraId="59123A18" w14:textId="1C8AC77A" w:rsidR="002C5D95" w:rsidRPr="002C5D95" w:rsidRDefault="003D4205" w:rsidP="002C5D95">
            <w:pPr>
              <w:jc w:val="both"/>
              <w:rPr>
                <w:szCs w:val="24"/>
              </w:rPr>
            </w:pPr>
            <w:r>
              <w:rPr>
                <w:szCs w:val="24"/>
                <w:lang w:val="ru-RU"/>
              </w:rPr>
              <w:t>ПРН</w:t>
            </w:r>
            <w:r w:rsidR="002C5D95" w:rsidRPr="002C5D95">
              <w:rPr>
                <w:szCs w:val="24"/>
              </w:rPr>
              <w:t>2. Відтворювати моральні, культурні, наукові цінності, примножувати</w:t>
            </w:r>
            <w:r w:rsidR="00743412" w:rsidRPr="00743412">
              <w:rPr>
                <w:szCs w:val="24"/>
              </w:rPr>
              <w:t xml:space="preserve"> </w:t>
            </w:r>
            <w:r w:rsidR="002C5D95" w:rsidRPr="002C5D95">
              <w:rPr>
                <w:szCs w:val="24"/>
              </w:rPr>
              <w:t>досягнення суспільства в соціально-економічній сфері, пропагувати ведення</w:t>
            </w:r>
            <w:r w:rsidR="00743412">
              <w:rPr>
                <w:szCs w:val="24"/>
                <w:lang w:val="ru-RU"/>
              </w:rPr>
              <w:t xml:space="preserve"> </w:t>
            </w:r>
            <w:r w:rsidR="002C5D95" w:rsidRPr="002C5D95">
              <w:rPr>
                <w:szCs w:val="24"/>
              </w:rPr>
              <w:t>здорового способу життя.</w:t>
            </w:r>
          </w:p>
          <w:p w14:paraId="0E371BE9" w14:textId="17C19E60" w:rsidR="002C5D95" w:rsidRPr="002C5D95" w:rsidRDefault="003D4205" w:rsidP="002C5D95">
            <w:pPr>
              <w:jc w:val="both"/>
              <w:rPr>
                <w:szCs w:val="24"/>
              </w:rPr>
            </w:pPr>
            <w:r w:rsidRPr="00674794">
              <w:rPr>
                <w:szCs w:val="24"/>
              </w:rPr>
              <w:t>ПРН</w:t>
            </w:r>
            <w:r w:rsidR="002C5D95" w:rsidRPr="002C5D95">
              <w:rPr>
                <w:szCs w:val="24"/>
              </w:rPr>
              <w:t>3. Знати та використовувати економічну термінологію, пояснювати базові</w:t>
            </w:r>
            <w:r w:rsidR="00743412" w:rsidRPr="00674794">
              <w:rPr>
                <w:szCs w:val="24"/>
              </w:rPr>
              <w:t xml:space="preserve"> </w:t>
            </w:r>
            <w:r w:rsidR="002C5D95" w:rsidRPr="002C5D95">
              <w:rPr>
                <w:szCs w:val="24"/>
              </w:rPr>
              <w:t>концепції мікро- та макроекономіки,</w:t>
            </w:r>
          </w:p>
          <w:p w14:paraId="0D3E0AD2" w14:textId="4D738922" w:rsidR="002C5D95" w:rsidRPr="002C5D95" w:rsidRDefault="003D4205" w:rsidP="002C5D95">
            <w:pPr>
              <w:jc w:val="both"/>
              <w:rPr>
                <w:szCs w:val="24"/>
              </w:rPr>
            </w:pPr>
            <w:r>
              <w:rPr>
                <w:szCs w:val="24"/>
                <w:lang w:val="ru-RU"/>
              </w:rPr>
              <w:t>ПРН</w:t>
            </w:r>
            <w:r w:rsidR="002C5D95" w:rsidRPr="002C5D95">
              <w:rPr>
                <w:szCs w:val="24"/>
              </w:rPr>
              <w:t>4. Розуміти принципи економічної науки, особливості функціонування</w:t>
            </w:r>
            <w:r w:rsidR="00743412">
              <w:rPr>
                <w:szCs w:val="24"/>
                <w:lang w:val="ru-RU"/>
              </w:rPr>
              <w:t xml:space="preserve"> </w:t>
            </w:r>
            <w:r w:rsidR="002C5D95" w:rsidRPr="002C5D95">
              <w:rPr>
                <w:szCs w:val="24"/>
              </w:rPr>
              <w:t>економічних систем.</w:t>
            </w:r>
          </w:p>
          <w:p w14:paraId="36E5110E" w14:textId="5A63119B" w:rsidR="002C5D95" w:rsidRPr="002C5D95" w:rsidRDefault="003D4205" w:rsidP="002C5D95">
            <w:pPr>
              <w:jc w:val="both"/>
              <w:rPr>
                <w:szCs w:val="24"/>
              </w:rPr>
            </w:pPr>
            <w:r w:rsidRPr="00674794">
              <w:rPr>
                <w:szCs w:val="24"/>
              </w:rPr>
              <w:t>ПРН</w:t>
            </w:r>
            <w:r w:rsidR="002C5D95" w:rsidRPr="002C5D95">
              <w:rPr>
                <w:szCs w:val="24"/>
              </w:rPr>
              <w:t>5. Застосовувати аналітичний та методичний інструментарій для</w:t>
            </w:r>
            <w:r w:rsidR="00743412" w:rsidRPr="00743412">
              <w:rPr>
                <w:szCs w:val="24"/>
              </w:rPr>
              <w:t xml:space="preserve"> </w:t>
            </w:r>
            <w:r w:rsidR="002C5D95" w:rsidRPr="002C5D95">
              <w:rPr>
                <w:szCs w:val="24"/>
              </w:rPr>
              <w:t>обґрунтування пропозицій та прийняття управлінських рішень різними</w:t>
            </w:r>
            <w:r w:rsidR="00743412" w:rsidRPr="00743412">
              <w:rPr>
                <w:szCs w:val="24"/>
              </w:rPr>
              <w:t xml:space="preserve"> </w:t>
            </w:r>
            <w:r w:rsidR="002C5D95" w:rsidRPr="002C5D95">
              <w:rPr>
                <w:szCs w:val="24"/>
              </w:rPr>
              <w:t>економічними агентами (індивідуумами, домогосподарствами, підприємствами</w:t>
            </w:r>
            <w:r w:rsidR="00743412" w:rsidRPr="00743412">
              <w:rPr>
                <w:szCs w:val="24"/>
              </w:rPr>
              <w:t xml:space="preserve"> </w:t>
            </w:r>
            <w:r w:rsidR="002C5D95" w:rsidRPr="002C5D95">
              <w:rPr>
                <w:szCs w:val="24"/>
              </w:rPr>
              <w:t>та органами державної влади).</w:t>
            </w:r>
          </w:p>
          <w:p w14:paraId="4B58ED0D" w14:textId="20A909D0" w:rsidR="002C5D95" w:rsidRPr="002C5D95" w:rsidRDefault="003D4205" w:rsidP="002C5D95">
            <w:pPr>
              <w:jc w:val="both"/>
              <w:rPr>
                <w:szCs w:val="24"/>
              </w:rPr>
            </w:pPr>
            <w:r w:rsidRPr="00674794">
              <w:rPr>
                <w:szCs w:val="24"/>
              </w:rPr>
              <w:t>ПРН</w:t>
            </w:r>
            <w:r w:rsidR="002C5D95" w:rsidRPr="002C5D95">
              <w:rPr>
                <w:szCs w:val="24"/>
              </w:rPr>
              <w:t>6. Використовувати професійну аргументацію для донесення інформації, ідей,</w:t>
            </w:r>
            <w:r w:rsidR="00743412" w:rsidRPr="00743412">
              <w:rPr>
                <w:szCs w:val="24"/>
              </w:rPr>
              <w:t xml:space="preserve"> </w:t>
            </w:r>
            <w:r w:rsidR="002C5D95" w:rsidRPr="002C5D95">
              <w:rPr>
                <w:szCs w:val="24"/>
              </w:rPr>
              <w:t>проблем та способів їх вирішення до фахівців і нефахівців у сфері економічної</w:t>
            </w:r>
            <w:r w:rsidR="00A07E95" w:rsidRPr="00A07E95">
              <w:rPr>
                <w:szCs w:val="24"/>
              </w:rPr>
              <w:t xml:space="preserve"> </w:t>
            </w:r>
            <w:r w:rsidR="002C5D95" w:rsidRPr="002C5D95">
              <w:rPr>
                <w:szCs w:val="24"/>
              </w:rPr>
              <w:t>діяльності.</w:t>
            </w:r>
          </w:p>
          <w:p w14:paraId="436FAC5D" w14:textId="7392BE27" w:rsidR="002C5D95" w:rsidRPr="002C5D95" w:rsidRDefault="003D4205" w:rsidP="002C5D95">
            <w:pPr>
              <w:jc w:val="both"/>
              <w:rPr>
                <w:szCs w:val="24"/>
              </w:rPr>
            </w:pPr>
            <w:r>
              <w:rPr>
                <w:szCs w:val="24"/>
                <w:lang w:val="ru-RU"/>
              </w:rPr>
              <w:t>ПРН</w:t>
            </w:r>
            <w:r w:rsidR="002C5D95" w:rsidRPr="002C5D95">
              <w:rPr>
                <w:szCs w:val="24"/>
              </w:rPr>
              <w:t>7. Пояснювати моделі соціально-економічних явищ з погляду</w:t>
            </w:r>
            <w:r w:rsidR="00743412">
              <w:rPr>
                <w:szCs w:val="24"/>
                <w:lang w:val="ru-RU"/>
              </w:rPr>
              <w:t xml:space="preserve"> </w:t>
            </w:r>
            <w:r w:rsidR="002C5D95" w:rsidRPr="002C5D95">
              <w:rPr>
                <w:szCs w:val="24"/>
              </w:rPr>
              <w:t>фундаментальних принципів і знань на основі розуміння основних напрямів</w:t>
            </w:r>
            <w:r w:rsidR="00743412">
              <w:rPr>
                <w:szCs w:val="24"/>
                <w:lang w:val="ru-RU"/>
              </w:rPr>
              <w:t xml:space="preserve"> </w:t>
            </w:r>
            <w:r w:rsidR="002C5D95" w:rsidRPr="002C5D95">
              <w:rPr>
                <w:szCs w:val="24"/>
              </w:rPr>
              <w:t>розвитку економічної науки.</w:t>
            </w:r>
          </w:p>
          <w:p w14:paraId="255768B2" w14:textId="4D770C66" w:rsidR="002C5D95" w:rsidRPr="002C5D95" w:rsidRDefault="003D4205" w:rsidP="002C5D95">
            <w:pPr>
              <w:jc w:val="both"/>
              <w:rPr>
                <w:szCs w:val="24"/>
              </w:rPr>
            </w:pPr>
            <w:r>
              <w:rPr>
                <w:szCs w:val="24"/>
                <w:lang w:val="ru-RU"/>
              </w:rPr>
              <w:t>ПРН</w:t>
            </w:r>
            <w:r w:rsidR="002C5D95" w:rsidRPr="002C5D95">
              <w:rPr>
                <w:szCs w:val="24"/>
              </w:rPr>
              <w:t>8. Застосовувати відповідні економіко-математичні методи та моделі для</w:t>
            </w:r>
            <w:r w:rsidR="00A07E95">
              <w:rPr>
                <w:szCs w:val="24"/>
                <w:lang w:val="ru-RU"/>
              </w:rPr>
              <w:t xml:space="preserve"> </w:t>
            </w:r>
            <w:r w:rsidR="002C5D95" w:rsidRPr="002C5D95">
              <w:rPr>
                <w:szCs w:val="24"/>
              </w:rPr>
              <w:t>вирішення економічних задач.</w:t>
            </w:r>
          </w:p>
          <w:p w14:paraId="03372061" w14:textId="62FCD6F4" w:rsidR="002C5D95" w:rsidRPr="002C5D95" w:rsidRDefault="003D4205" w:rsidP="002C5D95">
            <w:pPr>
              <w:jc w:val="both"/>
              <w:rPr>
                <w:szCs w:val="24"/>
              </w:rPr>
            </w:pPr>
            <w:r w:rsidRPr="00674794">
              <w:rPr>
                <w:szCs w:val="24"/>
              </w:rPr>
              <w:t>ПРН</w:t>
            </w:r>
            <w:r w:rsidR="002C5D95" w:rsidRPr="002C5D95">
              <w:rPr>
                <w:szCs w:val="24"/>
              </w:rPr>
              <w:t>9. Усвідомлювати основні особливості сучасної світової та національної</w:t>
            </w:r>
            <w:r w:rsidR="00A07E95" w:rsidRPr="00A07E95">
              <w:rPr>
                <w:szCs w:val="24"/>
              </w:rPr>
              <w:t xml:space="preserve"> </w:t>
            </w:r>
            <w:r w:rsidR="002C5D95" w:rsidRPr="002C5D95">
              <w:rPr>
                <w:szCs w:val="24"/>
              </w:rPr>
              <w:t>економіки, інституційної структури, напрямів соціальної, економічної та</w:t>
            </w:r>
            <w:r w:rsidR="00A07E95" w:rsidRPr="00A07E95">
              <w:rPr>
                <w:szCs w:val="24"/>
              </w:rPr>
              <w:t xml:space="preserve"> </w:t>
            </w:r>
            <w:r w:rsidR="002C5D95" w:rsidRPr="002C5D95">
              <w:rPr>
                <w:szCs w:val="24"/>
              </w:rPr>
              <w:t>зовнішньоекономічної політики держави.</w:t>
            </w:r>
          </w:p>
          <w:p w14:paraId="3C14359C" w14:textId="0712C3D2" w:rsidR="002C5D95" w:rsidRPr="002C5D95" w:rsidRDefault="003D4205" w:rsidP="002C5D95">
            <w:pPr>
              <w:jc w:val="both"/>
              <w:rPr>
                <w:szCs w:val="24"/>
              </w:rPr>
            </w:pPr>
            <w:r w:rsidRPr="00674794">
              <w:rPr>
                <w:szCs w:val="24"/>
              </w:rPr>
              <w:t>ПРН</w:t>
            </w:r>
            <w:r w:rsidR="002C5D95" w:rsidRPr="002C5D95">
              <w:rPr>
                <w:szCs w:val="24"/>
              </w:rPr>
              <w:t>10. Проводити аналіз функціонування та розвитку суб’єктів господарювання,</w:t>
            </w:r>
            <w:r w:rsidR="00A07E95" w:rsidRPr="00A07E95">
              <w:rPr>
                <w:szCs w:val="24"/>
              </w:rPr>
              <w:t xml:space="preserve"> </w:t>
            </w:r>
            <w:r w:rsidR="002C5D95" w:rsidRPr="002C5D95">
              <w:rPr>
                <w:szCs w:val="24"/>
              </w:rPr>
              <w:t>визначати функціональні сфери, розраховувати відповідні показники які</w:t>
            </w:r>
            <w:r w:rsidR="00A07E95" w:rsidRPr="00A07E95">
              <w:rPr>
                <w:szCs w:val="24"/>
              </w:rPr>
              <w:t xml:space="preserve"> </w:t>
            </w:r>
            <w:r w:rsidR="002C5D95" w:rsidRPr="002C5D95">
              <w:rPr>
                <w:szCs w:val="24"/>
              </w:rPr>
              <w:t>характеризують результативність їх діяльності.</w:t>
            </w:r>
          </w:p>
          <w:p w14:paraId="784ED47E" w14:textId="4028DCA9" w:rsidR="002C5D95" w:rsidRPr="002C5D95" w:rsidRDefault="003D4205" w:rsidP="002C5D95">
            <w:pPr>
              <w:jc w:val="both"/>
              <w:rPr>
                <w:szCs w:val="24"/>
              </w:rPr>
            </w:pPr>
            <w:r>
              <w:rPr>
                <w:szCs w:val="24"/>
                <w:lang w:val="ru-RU"/>
              </w:rPr>
              <w:t>ПРН</w:t>
            </w:r>
            <w:r w:rsidR="002C5D95" w:rsidRPr="002C5D95">
              <w:rPr>
                <w:szCs w:val="24"/>
              </w:rPr>
              <w:t>11. Вміти аналізувати процеси державного та ринкового регулювання</w:t>
            </w:r>
            <w:r w:rsidR="00A07E95">
              <w:rPr>
                <w:szCs w:val="24"/>
                <w:lang w:val="ru-RU"/>
              </w:rPr>
              <w:t xml:space="preserve"> </w:t>
            </w:r>
            <w:r w:rsidR="002C5D95" w:rsidRPr="002C5D95">
              <w:rPr>
                <w:szCs w:val="24"/>
              </w:rPr>
              <w:t>соціально-економічних і трудових відносин.</w:t>
            </w:r>
          </w:p>
          <w:p w14:paraId="065EB085" w14:textId="723ADC60" w:rsidR="002C5D95" w:rsidRPr="002C5D95" w:rsidRDefault="003D4205" w:rsidP="002C5D95">
            <w:pPr>
              <w:jc w:val="both"/>
              <w:rPr>
                <w:szCs w:val="24"/>
              </w:rPr>
            </w:pPr>
            <w:r>
              <w:rPr>
                <w:szCs w:val="24"/>
                <w:lang w:val="ru-RU"/>
              </w:rPr>
              <w:t>ПРН</w:t>
            </w:r>
            <w:r w:rsidR="002C5D95" w:rsidRPr="002C5D95">
              <w:rPr>
                <w:szCs w:val="24"/>
              </w:rPr>
              <w:t>12. Застосовувати набуті теоретичні знання для розв’язання практичних завдань</w:t>
            </w:r>
            <w:r w:rsidR="00A07E95">
              <w:rPr>
                <w:szCs w:val="24"/>
                <w:lang w:val="ru-RU"/>
              </w:rPr>
              <w:t xml:space="preserve"> </w:t>
            </w:r>
            <w:r w:rsidR="002C5D95" w:rsidRPr="002C5D95">
              <w:rPr>
                <w:szCs w:val="24"/>
              </w:rPr>
              <w:t>та змістовно інтерпретувати отримані результати.</w:t>
            </w:r>
          </w:p>
          <w:p w14:paraId="78EAF643" w14:textId="06C1C22B" w:rsidR="002C5D95" w:rsidRPr="002C5D95" w:rsidRDefault="003D4205" w:rsidP="002C5D95">
            <w:pPr>
              <w:jc w:val="both"/>
              <w:rPr>
                <w:szCs w:val="24"/>
              </w:rPr>
            </w:pPr>
            <w:r w:rsidRPr="00674794">
              <w:rPr>
                <w:szCs w:val="24"/>
              </w:rPr>
              <w:t>ПРН</w:t>
            </w:r>
            <w:r w:rsidR="002C5D95" w:rsidRPr="002C5D95">
              <w:rPr>
                <w:szCs w:val="24"/>
              </w:rPr>
              <w:t>13. Ідентифікувати джерела та розуміти методологію визначення і методи</w:t>
            </w:r>
            <w:r w:rsidR="00A07E95" w:rsidRPr="00A07E95">
              <w:rPr>
                <w:szCs w:val="24"/>
              </w:rPr>
              <w:t xml:space="preserve"> </w:t>
            </w:r>
            <w:r w:rsidR="002C5D95" w:rsidRPr="002C5D95">
              <w:rPr>
                <w:szCs w:val="24"/>
              </w:rPr>
              <w:t>отримання соціально-економічних даних, збирати та аналізувати необхідну</w:t>
            </w:r>
            <w:r w:rsidR="00A07E95" w:rsidRPr="00A07E95">
              <w:rPr>
                <w:szCs w:val="24"/>
              </w:rPr>
              <w:t xml:space="preserve"> </w:t>
            </w:r>
            <w:r w:rsidR="002C5D95" w:rsidRPr="002C5D95">
              <w:rPr>
                <w:szCs w:val="24"/>
              </w:rPr>
              <w:t>інформацію, розраховувати економічні та соціальні показники.</w:t>
            </w:r>
          </w:p>
          <w:p w14:paraId="68F67341" w14:textId="033475CB" w:rsidR="002C5D95" w:rsidRPr="002C5D95" w:rsidRDefault="003D4205" w:rsidP="002C5D95">
            <w:pPr>
              <w:jc w:val="both"/>
              <w:rPr>
                <w:szCs w:val="24"/>
              </w:rPr>
            </w:pPr>
            <w:r>
              <w:rPr>
                <w:szCs w:val="24"/>
                <w:lang w:val="ru-RU"/>
              </w:rPr>
              <w:lastRenderedPageBreak/>
              <w:t>ПРН</w:t>
            </w:r>
            <w:r w:rsidR="002C5D95" w:rsidRPr="002C5D95">
              <w:rPr>
                <w:szCs w:val="24"/>
              </w:rPr>
              <w:t>14. Визначати та планувати можливості особистого професійного розвитку.</w:t>
            </w:r>
          </w:p>
          <w:p w14:paraId="7A8B271D" w14:textId="25034EFC" w:rsidR="002C5D95" w:rsidRPr="002C5D95" w:rsidRDefault="003D4205" w:rsidP="002C5D95">
            <w:pPr>
              <w:jc w:val="both"/>
              <w:rPr>
                <w:szCs w:val="24"/>
              </w:rPr>
            </w:pPr>
            <w:r>
              <w:rPr>
                <w:szCs w:val="24"/>
                <w:lang w:val="ru-RU"/>
              </w:rPr>
              <w:t>ПРН</w:t>
            </w:r>
            <w:r w:rsidR="002C5D95" w:rsidRPr="002C5D95">
              <w:rPr>
                <w:szCs w:val="24"/>
              </w:rPr>
              <w:t>15. Демонструвати базові навички креативного та критичного мислення у</w:t>
            </w:r>
            <w:r w:rsidR="00A07E95">
              <w:rPr>
                <w:szCs w:val="24"/>
                <w:lang w:val="ru-RU"/>
              </w:rPr>
              <w:t xml:space="preserve"> </w:t>
            </w:r>
            <w:r w:rsidR="002C5D95" w:rsidRPr="002C5D95">
              <w:rPr>
                <w:szCs w:val="24"/>
              </w:rPr>
              <w:t>дослідженнях та професійному спілкуванні.</w:t>
            </w:r>
          </w:p>
          <w:p w14:paraId="0EE0836E" w14:textId="7EF31194" w:rsidR="002C5D95" w:rsidRPr="002C5D95" w:rsidRDefault="003D4205" w:rsidP="002C5D95">
            <w:pPr>
              <w:jc w:val="both"/>
              <w:rPr>
                <w:szCs w:val="24"/>
              </w:rPr>
            </w:pPr>
            <w:r>
              <w:rPr>
                <w:szCs w:val="24"/>
                <w:lang w:val="ru-RU"/>
              </w:rPr>
              <w:t>ПРН</w:t>
            </w:r>
            <w:r w:rsidR="002C5D95" w:rsidRPr="002C5D95">
              <w:rPr>
                <w:szCs w:val="24"/>
              </w:rPr>
              <w:t>16. Вміти використовувати дані, надавати аргументацію, критично оцінювати</w:t>
            </w:r>
            <w:r w:rsidR="00A07E95">
              <w:rPr>
                <w:szCs w:val="24"/>
                <w:lang w:val="ru-RU"/>
              </w:rPr>
              <w:t xml:space="preserve"> </w:t>
            </w:r>
            <w:r w:rsidR="002C5D95" w:rsidRPr="002C5D95">
              <w:rPr>
                <w:szCs w:val="24"/>
              </w:rPr>
              <w:t>логіку та формувати висновки з наукових та аналітичних текстів з економіки.</w:t>
            </w:r>
          </w:p>
          <w:p w14:paraId="70210E52" w14:textId="67120D58" w:rsidR="002C5D95" w:rsidRPr="002C5D95" w:rsidRDefault="003D4205" w:rsidP="002C5D95">
            <w:pPr>
              <w:jc w:val="both"/>
              <w:rPr>
                <w:szCs w:val="24"/>
              </w:rPr>
            </w:pPr>
            <w:r w:rsidRPr="00674794">
              <w:rPr>
                <w:szCs w:val="24"/>
              </w:rPr>
              <w:t>ПРН</w:t>
            </w:r>
            <w:r w:rsidR="002C5D95" w:rsidRPr="002C5D95">
              <w:rPr>
                <w:szCs w:val="24"/>
              </w:rPr>
              <w:t>17. Виконувати міждисциплінарний аналіз соціально-економічних явищ і</w:t>
            </w:r>
            <w:r w:rsidR="00A07E95" w:rsidRPr="00A07E95">
              <w:rPr>
                <w:szCs w:val="24"/>
              </w:rPr>
              <w:t xml:space="preserve"> </w:t>
            </w:r>
            <w:r w:rsidR="002C5D95" w:rsidRPr="002C5D95">
              <w:rPr>
                <w:szCs w:val="24"/>
              </w:rPr>
              <w:t>проблем в однієї або декількох професійних сферах з врахуванням ризиків та</w:t>
            </w:r>
            <w:r w:rsidR="00A07E95" w:rsidRPr="00A07E95">
              <w:rPr>
                <w:szCs w:val="24"/>
              </w:rPr>
              <w:t xml:space="preserve"> </w:t>
            </w:r>
            <w:r w:rsidR="002C5D95" w:rsidRPr="002C5D95">
              <w:rPr>
                <w:szCs w:val="24"/>
              </w:rPr>
              <w:t>можливих соціально-економічних наслідків.</w:t>
            </w:r>
          </w:p>
          <w:p w14:paraId="16A7EEDA" w14:textId="53A506F7" w:rsidR="002C5D95" w:rsidRPr="002C5D95" w:rsidRDefault="003D4205" w:rsidP="002C5D95">
            <w:pPr>
              <w:jc w:val="both"/>
              <w:rPr>
                <w:szCs w:val="24"/>
              </w:rPr>
            </w:pPr>
            <w:r>
              <w:rPr>
                <w:szCs w:val="24"/>
                <w:lang w:val="ru-RU"/>
              </w:rPr>
              <w:t>ПРН</w:t>
            </w:r>
            <w:r w:rsidR="002C5D95" w:rsidRPr="002C5D95">
              <w:rPr>
                <w:szCs w:val="24"/>
              </w:rPr>
              <w:t>18. Використовувати нормативні та правові акти, що регламентують професійну</w:t>
            </w:r>
            <w:r w:rsidR="00A07E95">
              <w:rPr>
                <w:szCs w:val="24"/>
                <w:lang w:val="ru-RU"/>
              </w:rPr>
              <w:t xml:space="preserve"> </w:t>
            </w:r>
            <w:r w:rsidR="002C5D95" w:rsidRPr="002C5D95">
              <w:rPr>
                <w:szCs w:val="24"/>
              </w:rPr>
              <w:t>діяльність.</w:t>
            </w:r>
          </w:p>
          <w:p w14:paraId="1FED3F3A" w14:textId="3EE8C9B9" w:rsidR="002C5D95" w:rsidRPr="002C5D95" w:rsidRDefault="003D4205" w:rsidP="002C5D95">
            <w:pPr>
              <w:jc w:val="both"/>
              <w:rPr>
                <w:szCs w:val="24"/>
              </w:rPr>
            </w:pPr>
            <w:r w:rsidRPr="00674794">
              <w:rPr>
                <w:szCs w:val="24"/>
              </w:rPr>
              <w:t>ПРН</w:t>
            </w:r>
            <w:r w:rsidR="002C5D95" w:rsidRPr="002C5D95">
              <w:rPr>
                <w:szCs w:val="24"/>
              </w:rPr>
              <w:t>19. Використовувати інформаційні та комунікаційні технології для вирішення</w:t>
            </w:r>
            <w:r w:rsidR="00A07E95" w:rsidRPr="00A07E95">
              <w:rPr>
                <w:szCs w:val="24"/>
              </w:rPr>
              <w:t xml:space="preserve"> </w:t>
            </w:r>
            <w:r w:rsidR="002C5D95" w:rsidRPr="002C5D95">
              <w:rPr>
                <w:szCs w:val="24"/>
              </w:rPr>
              <w:t>соціально-економічних завдань, підготовки та представлення аналітичних звітів.</w:t>
            </w:r>
          </w:p>
          <w:p w14:paraId="5AA4FF37" w14:textId="0101A639" w:rsidR="002C5D95" w:rsidRPr="002C5D95" w:rsidRDefault="003D4205" w:rsidP="002C5D95">
            <w:pPr>
              <w:jc w:val="both"/>
              <w:rPr>
                <w:szCs w:val="24"/>
              </w:rPr>
            </w:pPr>
            <w:r w:rsidRPr="00674794">
              <w:rPr>
                <w:szCs w:val="24"/>
              </w:rPr>
              <w:t>ПРН</w:t>
            </w:r>
            <w:r w:rsidR="002C5D95" w:rsidRPr="002C5D95">
              <w:rPr>
                <w:szCs w:val="24"/>
              </w:rPr>
              <w:t>20. Оволодіти навичками усної та письмової професійної комунікації</w:t>
            </w:r>
            <w:r w:rsidR="00A07E95" w:rsidRPr="00674794">
              <w:rPr>
                <w:szCs w:val="24"/>
              </w:rPr>
              <w:t xml:space="preserve"> </w:t>
            </w:r>
            <w:r w:rsidR="002C5D95" w:rsidRPr="002C5D95">
              <w:rPr>
                <w:szCs w:val="24"/>
              </w:rPr>
              <w:t>державною та іноземною мовами.</w:t>
            </w:r>
          </w:p>
          <w:p w14:paraId="25520926" w14:textId="60B38ACC" w:rsidR="002C5D95" w:rsidRPr="002C5D95" w:rsidRDefault="003D4205" w:rsidP="002C5D95">
            <w:pPr>
              <w:jc w:val="both"/>
              <w:rPr>
                <w:szCs w:val="24"/>
              </w:rPr>
            </w:pPr>
            <w:r>
              <w:rPr>
                <w:szCs w:val="24"/>
                <w:lang w:val="ru-RU"/>
              </w:rPr>
              <w:t>ПРН</w:t>
            </w:r>
            <w:r w:rsidR="002C5D95" w:rsidRPr="002C5D95">
              <w:rPr>
                <w:szCs w:val="24"/>
              </w:rPr>
              <w:t>21. Вміти абстрактно мислити, застосовувати аналіз та синтез для виявлення</w:t>
            </w:r>
            <w:r w:rsidR="00A07E95">
              <w:rPr>
                <w:szCs w:val="24"/>
                <w:lang w:val="ru-RU"/>
              </w:rPr>
              <w:t xml:space="preserve"> </w:t>
            </w:r>
            <w:r w:rsidR="002C5D95" w:rsidRPr="002C5D95">
              <w:rPr>
                <w:szCs w:val="24"/>
              </w:rPr>
              <w:t>ключових характеристик економічних систем різного рівня, а також</w:t>
            </w:r>
            <w:r w:rsidR="00A07E95">
              <w:rPr>
                <w:szCs w:val="24"/>
                <w:lang w:val="ru-RU"/>
              </w:rPr>
              <w:t xml:space="preserve"> </w:t>
            </w:r>
            <w:r w:rsidR="002C5D95" w:rsidRPr="002C5D95">
              <w:rPr>
                <w:szCs w:val="24"/>
              </w:rPr>
              <w:t>особливостей поведінки їх суб’єктів.</w:t>
            </w:r>
          </w:p>
          <w:p w14:paraId="44BD90B2" w14:textId="47DD54EF" w:rsidR="002C5D95" w:rsidRPr="002C5D95" w:rsidRDefault="003D4205" w:rsidP="002C5D95">
            <w:pPr>
              <w:jc w:val="both"/>
              <w:rPr>
                <w:szCs w:val="24"/>
              </w:rPr>
            </w:pPr>
            <w:r>
              <w:rPr>
                <w:szCs w:val="24"/>
                <w:lang w:val="ru-RU"/>
              </w:rPr>
              <w:t>ПРН</w:t>
            </w:r>
            <w:r w:rsidR="002C5D95" w:rsidRPr="002C5D95">
              <w:rPr>
                <w:szCs w:val="24"/>
              </w:rPr>
              <w:t>22. Демонструвати гнучкість та адаптивність у нових ситуаціях, у роботі із</w:t>
            </w:r>
            <w:r w:rsidR="00A07E95">
              <w:rPr>
                <w:szCs w:val="24"/>
                <w:lang w:val="ru-RU"/>
              </w:rPr>
              <w:t xml:space="preserve"> </w:t>
            </w:r>
            <w:r w:rsidR="002C5D95" w:rsidRPr="002C5D95">
              <w:rPr>
                <w:szCs w:val="24"/>
              </w:rPr>
              <w:t>новими об’єктами, та у невизначених умовах.</w:t>
            </w:r>
          </w:p>
          <w:p w14:paraId="2FA325C6" w14:textId="3701178F" w:rsidR="002C5D95" w:rsidRPr="002C5D95" w:rsidRDefault="003D4205" w:rsidP="002C5D95">
            <w:pPr>
              <w:jc w:val="both"/>
              <w:rPr>
                <w:szCs w:val="24"/>
              </w:rPr>
            </w:pPr>
            <w:r>
              <w:rPr>
                <w:szCs w:val="24"/>
                <w:lang w:val="ru-RU"/>
              </w:rPr>
              <w:t>ПРН</w:t>
            </w:r>
            <w:r w:rsidR="002C5D95" w:rsidRPr="002C5D95">
              <w:rPr>
                <w:szCs w:val="24"/>
              </w:rPr>
              <w:t>23. Показувати навички самостійної роботи, демонструвати критичне,</w:t>
            </w:r>
            <w:r w:rsidR="00A07E95">
              <w:rPr>
                <w:szCs w:val="24"/>
                <w:lang w:val="ru-RU"/>
              </w:rPr>
              <w:t xml:space="preserve"> </w:t>
            </w:r>
            <w:r w:rsidR="002C5D95" w:rsidRPr="002C5D95">
              <w:rPr>
                <w:szCs w:val="24"/>
              </w:rPr>
              <w:t>креативне, самокритичне мислення.</w:t>
            </w:r>
          </w:p>
          <w:p w14:paraId="046F18C3" w14:textId="77777777" w:rsidR="00DF7365" w:rsidRDefault="003D4205" w:rsidP="00E4413D">
            <w:pPr>
              <w:jc w:val="both"/>
              <w:rPr>
                <w:szCs w:val="24"/>
              </w:rPr>
            </w:pPr>
            <w:r w:rsidRPr="00674794">
              <w:rPr>
                <w:szCs w:val="24"/>
              </w:rPr>
              <w:t>ПРН</w:t>
            </w:r>
            <w:r w:rsidR="002C5D95" w:rsidRPr="002C5D95">
              <w:rPr>
                <w:szCs w:val="24"/>
              </w:rPr>
              <w:t>24. Демонструвати здатність діяти соціально відповідально та свідомо на основі</w:t>
            </w:r>
            <w:r w:rsidR="00A07E95" w:rsidRPr="00A07E95">
              <w:rPr>
                <w:szCs w:val="24"/>
              </w:rPr>
              <w:t xml:space="preserve"> </w:t>
            </w:r>
            <w:r w:rsidR="002C5D95" w:rsidRPr="002C5D95">
              <w:rPr>
                <w:szCs w:val="24"/>
              </w:rPr>
              <w:t>етичних принципів, цінувати та поважати культурне різноманіття, індивідуальні</w:t>
            </w:r>
            <w:r w:rsidR="002C5D95" w:rsidRPr="00A07E95">
              <w:rPr>
                <w:szCs w:val="24"/>
              </w:rPr>
              <w:t xml:space="preserve"> </w:t>
            </w:r>
            <w:r w:rsidR="002C5D95" w:rsidRPr="002C5D95">
              <w:rPr>
                <w:szCs w:val="24"/>
              </w:rPr>
              <w:t>відмінності людей.</w:t>
            </w:r>
            <w:bookmarkEnd w:id="5"/>
            <w:r w:rsidR="006035CF">
              <w:rPr>
                <w:szCs w:val="24"/>
              </w:rPr>
              <w:t xml:space="preserve"> </w:t>
            </w:r>
          </w:p>
          <w:p w14:paraId="6F623119" w14:textId="77777777" w:rsidR="009E733C" w:rsidRPr="009E733C" w:rsidRDefault="009E733C" w:rsidP="009E733C">
            <w:pPr>
              <w:jc w:val="both"/>
              <w:rPr>
                <w:szCs w:val="24"/>
              </w:rPr>
            </w:pPr>
            <w:r w:rsidRPr="009E733C">
              <w:rPr>
                <w:szCs w:val="24"/>
                <w:u w:val="single"/>
              </w:rPr>
              <w:t>Програмні результати навчання, визначені вищим навчальним закладом</w:t>
            </w:r>
            <w:r w:rsidRPr="009E733C">
              <w:rPr>
                <w:szCs w:val="24"/>
                <w:u w:val="single"/>
                <w:lang w:val="ru-RU"/>
              </w:rPr>
              <w:t>:</w:t>
            </w:r>
          </w:p>
          <w:p w14:paraId="35C0220F" w14:textId="32EFEE20" w:rsidR="009E733C" w:rsidRPr="00537713" w:rsidRDefault="009E733C" w:rsidP="00E4413D">
            <w:pPr>
              <w:jc w:val="both"/>
              <w:rPr>
                <w:color w:val="FF0000"/>
                <w:szCs w:val="24"/>
              </w:rPr>
            </w:pPr>
            <w:r>
              <w:rPr>
                <w:color w:val="FF0000"/>
                <w:szCs w:val="24"/>
              </w:rPr>
              <w:t>?</w:t>
            </w:r>
          </w:p>
        </w:tc>
      </w:tr>
      <w:tr w:rsidR="00386B1F" w:rsidRPr="00EC69E7" w14:paraId="2E210572" w14:textId="77777777" w:rsidTr="00341053">
        <w:tc>
          <w:tcPr>
            <w:tcW w:w="9627" w:type="dxa"/>
            <w:gridSpan w:val="2"/>
          </w:tcPr>
          <w:p w14:paraId="17AEF606" w14:textId="77777777" w:rsidR="00386B1F" w:rsidRPr="004033C1" w:rsidRDefault="00386B1F" w:rsidP="00386B1F">
            <w:pPr>
              <w:jc w:val="center"/>
              <w:rPr>
                <w:szCs w:val="24"/>
              </w:rPr>
            </w:pPr>
            <w:r w:rsidRPr="004033C1">
              <w:rPr>
                <w:b/>
                <w:szCs w:val="24"/>
              </w:rPr>
              <w:lastRenderedPageBreak/>
              <w:t>8- Ресурсне забезпечення реалізації програми</w:t>
            </w:r>
          </w:p>
        </w:tc>
      </w:tr>
      <w:tr w:rsidR="00386B1F" w:rsidRPr="00EC69E7" w14:paraId="7775D412" w14:textId="77777777" w:rsidTr="00322B3E">
        <w:tc>
          <w:tcPr>
            <w:tcW w:w="3114" w:type="dxa"/>
          </w:tcPr>
          <w:p w14:paraId="43DAA1E8" w14:textId="77777777" w:rsidR="00386B1F" w:rsidRPr="00EC69E7" w:rsidRDefault="00386B1F" w:rsidP="00386B1F">
            <w:pPr>
              <w:shd w:val="clear" w:color="auto" w:fill="FFFFFF"/>
              <w:ind w:left="67"/>
              <w:rPr>
                <w:szCs w:val="24"/>
                <w:highlight w:val="yellow"/>
              </w:rPr>
            </w:pPr>
            <w:r w:rsidRPr="004033C1">
              <w:rPr>
                <w:b/>
                <w:bCs/>
                <w:spacing w:val="-3"/>
                <w:szCs w:val="24"/>
              </w:rPr>
              <w:t>Кадрове забезпечення</w:t>
            </w:r>
          </w:p>
        </w:tc>
        <w:tc>
          <w:tcPr>
            <w:tcW w:w="6513" w:type="dxa"/>
          </w:tcPr>
          <w:p w14:paraId="358223AA" w14:textId="77777777" w:rsidR="0002744A" w:rsidRPr="004033C1" w:rsidRDefault="0002744A" w:rsidP="0002744A">
            <w:pPr>
              <w:rPr>
                <w:szCs w:val="24"/>
              </w:rPr>
            </w:pPr>
            <w:r w:rsidRPr="004033C1">
              <w:rPr>
                <w:szCs w:val="24"/>
              </w:rPr>
              <w:t xml:space="preserve">У викладанні навчальних дисциплін беруть участь доктори наук, професори, кандидати наук, доценти та визнані спеціалісти в галузі </w:t>
            </w:r>
            <w:r w:rsidR="003F0D15">
              <w:rPr>
                <w:szCs w:val="24"/>
              </w:rPr>
              <w:t>економіки</w:t>
            </w:r>
            <w:r w:rsidR="004033C1" w:rsidRPr="004033C1">
              <w:rPr>
                <w:szCs w:val="24"/>
              </w:rPr>
              <w:t>,</w:t>
            </w:r>
            <w:r w:rsidRPr="004033C1">
              <w:rPr>
                <w:szCs w:val="24"/>
              </w:rPr>
              <w:t xml:space="preserve"> які мають певний стаж практичної, наукової та педагогічної роботи. Доцільно, щоб викладачі, які забезпечують дисципліни математичної, науково-природничої, професійної та практичної підготовки, в переважній більшості мали наукові ступені в галузі </w:t>
            </w:r>
            <w:r w:rsidR="004033C1" w:rsidRPr="004033C1">
              <w:rPr>
                <w:szCs w:val="24"/>
              </w:rPr>
              <w:t>економічних</w:t>
            </w:r>
            <w:r w:rsidRPr="004033C1">
              <w:rPr>
                <w:szCs w:val="24"/>
              </w:rPr>
              <w:t xml:space="preserve"> або </w:t>
            </w:r>
            <w:r w:rsidR="004033C1" w:rsidRPr="004033C1">
              <w:rPr>
                <w:szCs w:val="24"/>
              </w:rPr>
              <w:t>педагогічних</w:t>
            </w:r>
            <w:r w:rsidRPr="004033C1">
              <w:rPr>
                <w:szCs w:val="24"/>
              </w:rPr>
              <w:t xml:space="preserve"> наук.</w:t>
            </w:r>
          </w:p>
          <w:p w14:paraId="5C9EF730" w14:textId="77777777" w:rsidR="0002744A" w:rsidRPr="004033C1" w:rsidRDefault="0002744A" w:rsidP="0002744A">
            <w:pPr>
              <w:rPr>
                <w:szCs w:val="24"/>
              </w:rPr>
            </w:pPr>
            <w:r w:rsidRPr="004033C1">
              <w:rPr>
                <w:szCs w:val="24"/>
              </w:rPr>
              <w:t>Викладацький склад, який викладає навчальні дисципліни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бакалаврів і магістрів.</w:t>
            </w:r>
          </w:p>
          <w:p w14:paraId="597DE2BF" w14:textId="77777777" w:rsidR="0002744A" w:rsidRPr="004033C1" w:rsidRDefault="0002744A" w:rsidP="0002744A">
            <w:pPr>
              <w:rPr>
                <w:szCs w:val="24"/>
              </w:rPr>
            </w:pPr>
            <w:r w:rsidRPr="004033C1">
              <w:rPr>
                <w:szCs w:val="24"/>
              </w:rPr>
              <w:t xml:space="preserve">Викладачі, що отримали диплом про вищу освіту за спеціальністю, що не відповідає спеціальності </w:t>
            </w:r>
            <w:r w:rsidR="004033C1" w:rsidRPr="004033C1">
              <w:rPr>
                <w:szCs w:val="24"/>
              </w:rPr>
              <w:t>051</w:t>
            </w:r>
            <w:r w:rsidRPr="004033C1">
              <w:rPr>
                <w:szCs w:val="24"/>
              </w:rPr>
              <w:t xml:space="preserve"> </w:t>
            </w:r>
            <w:r w:rsidR="00730AA6" w:rsidRPr="004033C1">
              <w:rPr>
                <w:szCs w:val="24"/>
              </w:rPr>
              <w:t>«Економіка»</w:t>
            </w:r>
            <w:r w:rsidRPr="004033C1">
              <w:rPr>
                <w:szCs w:val="24"/>
              </w:rPr>
              <w:t xml:space="preserve"> та вимогам навчальних дисциплін відповідно до освітньої програми, повинні мати документи про </w:t>
            </w:r>
            <w:r w:rsidRPr="004033C1">
              <w:rPr>
                <w:szCs w:val="24"/>
              </w:rPr>
              <w:lastRenderedPageBreak/>
              <w:t xml:space="preserve">підвищення кваліфікації у вигляді дипломів кандидатів </w:t>
            </w:r>
            <w:r w:rsidR="004033C1" w:rsidRPr="004033C1">
              <w:rPr>
                <w:szCs w:val="24"/>
              </w:rPr>
              <w:t xml:space="preserve">економічних </w:t>
            </w:r>
            <w:r w:rsidRPr="004033C1">
              <w:rPr>
                <w:szCs w:val="24"/>
              </w:rPr>
              <w:t xml:space="preserve">наук, докторів </w:t>
            </w:r>
            <w:r w:rsidR="004033C1" w:rsidRPr="004033C1">
              <w:rPr>
                <w:szCs w:val="24"/>
              </w:rPr>
              <w:t xml:space="preserve">економічних </w:t>
            </w:r>
            <w:r w:rsidRPr="004033C1">
              <w:rPr>
                <w:szCs w:val="24"/>
              </w:rPr>
              <w:t>наук за напрямом спеціальності, що відповідає освітній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14:paraId="4D70B252" w14:textId="77777777" w:rsidR="00386B1F" w:rsidRPr="004033C1" w:rsidRDefault="0002744A" w:rsidP="0002744A">
            <w:pPr>
              <w:rPr>
                <w:szCs w:val="24"/>
              </w:rPr>
            </w:pPr>
            <w:r w:rsidRPr="004033C1">
              <w:rPr>
                <w:szCs w:val="24"/>
              </w:rPr>
              <w:t>Професорсько-викладацький склад, який здійснює навчальний процес, повинен періодично та своєчасно проходити стажування.</w:t>
            </w:r>
          </w:p>
        </w:tc>
      </w:tr>
      <w:tr w:rsidR="00386B1F" w:rsidRPr="00EC69E7" w14:paraId="5D7C72E6" w14:textId="77777777" w:rsidTr="00322B3E">
        <w:tc>
          <w:tcPr>
            <w:tcW w:w="3114" w:type="dxa"/>
          </w:tcPr>
          <w:p w14:paraId="7E55A009" w14:textId="77777777" w:rsidR="00386B1F" w:rsidRPr="00D90415" w:rsidRDefault="00386B1F" w:rsidP="00386B1F">
            <w:pPr>
              <w:shd w:val="clear" w:color="auto" w:fill="FFFFFF"/>
              <w:spacing w:line="274" w:lineRule="exact"/>
              <w:ind w:left="72" w:right="144"/>
              <w:rPr>
                <w:szCs w:val="24"/>
              </w:rPr>
            </w:pPr>
            <w:r w:rsidRPr="00D90415">
              <w:rPr>
                <w:b/>
                <w:bCs/>
                <w:spacing w:val="-3"/>
                <w:szCs w:val="24"/>
              </w:rPr>
              <w:lastRenderedPageBreak/>
              <w:t xml:space="preserve">Матеріально-технічне </w:t>
            </w:r>
            <w:r w:rsidRPr="00D90415">
              <w:rPr>
                <w:b/>
                <w:bCs/>
                <w:szCs w:val="24"/>
              </w:rPr>
              <w:t>забезпечення</w:t>
            </w:r>
          </w:p>
        </w:tc>
        <w:tc>
          <w:tcPr>
            <w:tcW w:w="6513" w:type="dxa"/>
          </w:tcPr>
          <w:p w14:paraId="35E96FE2" w14:textId="77777777" w:rsidR="009A7C9A" w:rsidRPr="00D90415" w:rsidRDefault="009A7C9A" w:rsidP="009A7C9A">
            <w:pPr>
              <w:rPr>
                <w:szCs w:val="24"/>
              </w:rPr>
            </w:pPr>
            <w:r w:rsidRPr="00D90415">
              <w:rPr>
                <w:szCs w:val="24"/>
              </w:rPr>
              <w:t xml:space="preserve">У навчальному процесі задіяно 215 приміщень для проведення лекційних, лабораторних та практичних занять, </w:t>
            </w:r>
            <w:proofErr w:type="spellStart"/>
            <w:r w:rsidRPr="00D90415">
              <w:rPr>
                <w:szCs w:val="24"/>
              </w:rPr>
              <w:t>міжкафедральних</w:t>
            </w:r>
            <w:proofErr w:type="spellEnd"/>
            <w:r w:rsidRPr="00D90415">
              <w:rPr>
                <w:szCs w:val="24"/>
              </w:rPr>
              <w:t xml:space="preserve"> лабораторій, студентських проектних бюро, з яких: 10 аудиторій оснащен</w:t>
            </w:r>
            <w:r w:rsidR="006121EE" w:rsidRPr="00D90415">
              <w:rPr>
                <w:szCs w:val="24"/>
              </w:rPr>
              <w:t>і</w:t>
            </w:r>
            <w:r w:rsidRPr="00D90415">
              <w:rPr>
                <w:szCs w:val="24"/>
              </w:rPr>
              <w:t xml:space="preserve"> мультимедійними проекторами, аудіо-відеотехнікою, 62 лабораторії обладнані необхідним устаткуванням для проведення лабораторних та практичних робіт зі студентами, чим забезпечується</w:t>
            </w:r>
            <w:r w:rsidR="00A60903" w:rsidRPr="00D90415">
              <w:rPr>
                <w:szCs w:val="24"/>
              </w:rPr>
              <w:t xml:space="preserve"> </w:t>
            </w:r>
            <w:r w:rsidRPr="00D90415">
              <w:rPr>
                <w:szCs w:val="24"/>
              </w:rPr>
              <w:t>виконання навчальних програм на 100 % від потреби. 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і лабораторних занять.</w:t>
            </w:r>
          </w:p>
          <w:p w14:paraId="5775F942" w14:textId="77777777" w:rsidR="009A7C9A" w:rsidRPr="00D90415" w:rsidRDefault="009A7C9A" w:rsidP="009A7C9A">
            <w:pPr>
              <w:rPr>
                <w:szCs w:val="24"/>
              </w:rPr>
            </w:pPr>
            <w:r w:rsidRPr="00D90415">
              <w:rPr>
                <w:szCs w:val="24"/>
              </w:rPr>
              <w:t xml:space="preserve">Лабораторні та практичні заняття, передбачені навчальними планами, повністю забезпечені хімічними реактивами, приладами, обладнанням та інструментами. </w:t>
            </w:r>
          </w:p>
          <w:p w14:paraId="63E82FBE" w14:textId="77777777" w:rsidR="00386B1F" w:rsidRPr="00D90415" w:rsidRDefault="009A7C9A" w:rsidP="00D87132">
            <w:pPr>
              <w:rPr>
                <w:szCs w:val="24"/>
              </w:rPr>
            </w:pPr>
            <w:r w:rsidRPr="00D90415">
              <w:rPr>
                <w:szCs w:val="24"/>
              </w:rPr>
              <w:t>Комп’ютерна підготовка студентів забезпечується в комп’ютерних лабораторіях, спеціалізованому обчислювальному центрі, залі дипломного та курсового проектування, оснащених комп’ютерами та графобудівниками. Придбання студентами навичок використання комп'ютерної техніки формується на протязі всіх років навчання.</w:t>
            </w:r>
            <w:r w:rsidR="006121EE" w:rsidRPr="00D90415">
              <w:rPr>
                <w:szCs w:val="24"/>
                <w:lang w:val="ru-RU"/>
              </w:rPr>
              <w:t xml:space="preserve"> </w:t>
            </w:r>
            <w:r w:rsidRPr="00D90415">
              <w:rPr>
                <w:szCs w:val="24"/>
              </w:rPr>
              <w:t>Комп’ютери об’єднані в локальну мережу, студенти вільно кор</w:t>
            </w:r>
            <w:r w:rsidR="006121EE" w:rsidRPr="00D90415">
              <w:rPr>
                <w:szCs w:val="24"/>
              </w:rPr>
              <w:t xml:space="preserve">истуються послугами </w:t>
            </w:r>
            <w:r w:rsidR="006121EE" w:rsidRPr="00D90415">
              <w:rPr>
                <w:szCs w:val="24"/>
                <w:lang w:val="en-US"/>
              </w:rPr>
              <w:t>Internet</w:t>
            </w:r>
            <w:r w:rsidR="006121EE" w:rsidRPr="00D90415">
              <w:rPr>
                <w:szCs w:val="24"/>
                <w:lang w:val="ru-RU"/>
              </w:rPr>
              <w:t>.</w:t>
            </w:r>
          </w:p>
        </w:tc>
      </w:tr>
      <w:tr w:rsidR="00386B1F" w:rsidRPr="00EC69E7" w14:paraId="40BB4428" w14:textId="77777777" w:rsidTr="00322B3E">
        <w:tc>
          <w:tcPr>
            <w:tcW w:w="3114" w:type="dxa"/>
          </w:tcPr>
          <w:p w14:paraId="0A50CA75" w14:textId="77777777" w:rsidR="00386B1F" w:rsidRPr="00D90415" w:rsidRDefault="00386B1F" w:rsidP="00386B1F">
            <w:pPr>
              <w:shd w:val="clear" w:color="auto" w:fill="FFFFFF"/>
              <w:spacing w:line="274" w:lineRule="exact"/>
              <w:ind w:left="72"/>
              <w:rPr>
                <w:szCs w:val="24"/>
              </w:rPr>
            </w:pPr>
            <w:r w:rsidRPr="00D90415">
              <w:rPr>
                <w:b/>
                <w:bCs/>
                <w:szCs w:val="24"/>
              </w:rPr>
              <w:t>Інформаційне та</w:t>
            </w:r>
          </w:p>
          <w:p w14:paraId="5873A95E" w14:textId="77777777" w:rsidR="00386B1F" w:rsidRPr="00D90415" w:rsidRDefault="00386B1F" w:rsidP="00386B1F">
            <w:pPr>
              <w:shd w:val="clear" w:color="auto" w:fill="FFFFFF"/>
              <w:ind w:left="67"/>
              <w:rPr>
                <w:szCs w:val="24"/>
              </w:rPr>
            </w:pPr>
            <w:r w:rsidRPr="00D90415">
              <w:rPr>
                <w:b/>
                <w:bCs/>
                <w:spacing w:val="-3"/>
                <w:szCs w:val="24"/>
              </w:rPr>
              <w:t xml:space="preserve">навчально-методичне </w:t>
            </w:r>
            <w:r w:rsidRPr="00D90415">
              <w:rPr>
                <w:b/>
                <w:bCs/>
                <w:szCs w:val="24"/>
              </w:rPr>
              <w:t>забезпечення</w:t>
            </w:r>
          </w:p>
        </w:tc>
        <w:tc>
          <w:tcPr>
            <w:tcW w:w="6513" w:type="dxa"/>
          </w:tcPr>
          <w:p w14:paraId="68356432" w14:textId="77777777" w:rsidR="00782152" w:rsidRPr="00D90415" w:rsidRDefault="00782152" w:rsidP="00782152">
            <w:pPr>
              <w:rPr>
                <w:szCs w:val="24"/>
              </w:rPr>
            </w:pPr>
            <w:r w:rsidRPr="00D90415">
              <w:rPr>
                <w:szCs w:val="24"/>
              </w:rPr>
              <w:t>З урахуванням нових надходжень загальний фонд бібліотеки складає понад 224 тис. примірників, у тому числі: навчальної – близько 144 тис. примірників. Середня кількість підручників, що припадає на одного студента денної форми навчання, становить 43 примірника.</w:t>
            </w:r>
          </w:p>
          <w:p w14:paraId="6351C554" w14:textId="77777777" w:rsidR="00782152" w:rsidRPr="00D90415" w:rsidRDefault="00782152" w:rsidP="00782152">
            <w:pPr>
              <w:rPr>
                <w:szCs w:val="24"/>
              </w:rPr>
            </w:pPr>
            <w:r w:rsidRPr="00D90415">
              <w:rPr>
                <w:szCs w:val="24"/>
              </w:rPr>
              <w:t xml:space="preserve">До послуг читачів абонемент, читальна зала бібліотеки з комп’ютерами для перегляду електронних навчальних видань і доступу до </w:t>
            </w:r>
            <w:r w:rsidRPr="00D90415">
              <w:rPr>
                <w:szCs w:val="24"/>
                <w:lang w:val="en-US"/>
              </w:rPr>
              <w:t>Internet</w:t>
            </w:r>
            <w:r w:rsidRPr="00D90415">
              <w:rPr>
                <w:szCs w:val="24"/>
              </w:rPr>
              <w:t xml:space="preserve">. </w:t>
            </w:r>
          </w:p>
          <w:p w14:paraId="530C0852" w14:textId="77777777" w:rsidR="00782152" w:rsidRPr="00D90415" w:rsidRDefault="00782152" w:rsidP="00782152">
            <w:pPr>
              <w:rPr>
                <w:szCs w:val="24"/>
              </w:rPr>
            </w:pPr>
            <w:r w:rsidRPr="00D90415">
              <w:rPr>
                <w:szCs w:val="24"/>
              </w:rPr>
              <w:t>В інституті створені і використовуються два сайти Центру дистанційного навчання університету, де розміщено посібники, презентації, навчальні фільми і методичні матеріали більше, чим за 4000 дисциплінами, що викладаються в університеті.</w:t>
            </w:r>
          </w:p>
          <w:p w14:paraId="0FA825B5" w14:textId="77777777" w:rsidR="00386B1F" w:rsidRPr="00D90415" w:rsidRDefault="00782152" w:rsidP="00782152">
            <w:pPr>
              <w:rPr>
                <w:szCs w:val="24"/>
              </w:rPr>
            </w:pPr>
            <w:r w:rsidRPr="00D90415">
              <w:rPr>
                <w:szCs w:val="24"/>
              </w:rPr>
              <w:t>Університет має потужну поліграфічну базу для видавництва підручників та навчально-методичної літератури - 8040 аркушів в годину.</w:t>
            </w:r>
          </w:p>
        </w:tc>
      </w:tr>
      <w:tr w:rsidR="00386B1F" w:rsidRPr="00EC69E7" w14:paraId="0AFB4450" w14:textId="77777777" w:rsidTr="00341053">
        <w:tc>
          <w:tcPr>
            <w:tcW w:w="9627" w:type="dxa"/>
            <w:gridSpan w:val="2"/>
          </w:tcPr>
          <w:p w14:paraId="6B327D3C" w14:textId="77777777" w:rsidR="00386B1F" w:rsidRPr="00D90415" w:rsidRDefault="00386B1F" w:rsidP="00386B1F">
            <w:pPr>
              <w:jc w:val="center"/>
              <w:rPr>
                <w:szCs w:val="24"/>
              </w:rPr>
            </w:pPr>
            <w:r w:rsidRPr="00D90415">
              <w:rPr>
                <w:b/>
                <w:szCs w:val="24"/>
              </w:rPr>
              <w:t>9 - Академічна мобільність</w:t>
            </w:r>
          </w:p>
        </w:tc>
      </w:tr>
      <w:tr w:rsidR="00386B1F" w:rsidRPr="00EC69E7" w14:paraId="211EE1EE" w14:textId="77777777" w:rsidTr="00322B3E">
        <w:tc>
          <w:tcPr>
            <w:tcW w:w="3114" w:type="dxa"/>
          </w:tcPr>
          <w:p w14:paraId="6478588C" w14:textId="77777777" w:rsidR="00386B1F" w:rsidRPr="00D90415" w:rsidRDefault="00386B1F" w:rsidP="00386B1F">
            <w:pPr>
              <w:rPr>
                <w:b/>
                <w:szCs w:val="24"/>
              </w:rPr>
            </w:pPr>
            <w:r w:rsidRPr="00D90415">
              <w:rPr>
                <w:b/>
                <w:szCs w:val="24"/>
              </w:rPr>
              <w:t>Національна кредитна мобільність</w:t>
            </w:r>
          </w:p>
        </w:tc>
        <w:tc>
          <w:tcPr>
            <w:tcW w:w="6513" w:type="dxa"/>
          </w:tcPr>
          <w:p w14:paraId="77E9E87E" w14:textId="77777777" w:rsidR="003C40FD" w:rsidRPr="00D90415" w:rsidRDefault="00E81C13" w:rsidP="005469ED">
            <w:pPr>
              <w:rPr>
                <w:szCs w:val="24"/>
              </w:rPr>
            </w:pPr>
            <w:r w:rsidRPr="005469ED">
              <w:rPr>
                <w:szCs w:val="24"/>
              </w:rPr>
              <w:t xml:space="preserve">TEMPUS ПРОЕКТ </w:t>
            </w:r>
            <w:r w:rsidR="003C40FD" w:rsidRPr="00D90415">
              <w:rPr>
                <w:szCs w:val="24"/>
              </w:rPr>
              <w:t>FKTBUM 543853TEMPUS120131DETEMPUSSMHES</w:t>
            </w:r>
          </w:p>
          <w:p w14:paraId="638930B8" w14:textId="77777777" w:rsidR="00386B1F" w:rsidRPr="00D90415" w:rsidRDefault="003C40FD" w:rsidP="005469ED">
            <w:pPr>
              <w:rPr>
                <w:szCs w:val="24"/>
              </w:rPr>
            </w:pPr>
            <w:r w:rsidRPr="00D90415">
              <w:rPr>
                <w:szCs w:val="24"/>
              </w:rPr>
              <w:t>“Підтримка трикутника знань в Білорусі, Україні та Молдові”</w:t>
            </w:r>
          </w:p>
        </w:tc>
      </w:tr>
      <w:tr w:rsidR="00386B1F" w:rsidRPr="00EC69E7" w14:paraId="3AABC666" w14:textId="77777777" w:rsidTr="00322B3E">
        <w:tc>
          <w:tcPr>
            <w:tcW w:w="3114" w:type="dxa"/>
          </w:tcPr>
          <w:p w14:paraId="38CE2E32" w14:textId="77777777" w:rsidR="00386B1F" w:rsidRPr="00D90415" w:rsidRDefault="00386B1F" w:rsidP="00386B1F">
            <w:pPr>
              <w:rPr>
                <w:b/>
                <w:szCs w:val="24"/>
              </w:rPr>
            </w:pPr>
            <w:r w:rsidRPr="00D90415">
              <w:rPr>
                <w:b/>
                <w:szCs w:val="24"/>
              </w:rPr>
              <w:lastRenderedPageBreak/>
              <w:t>Міжнародна кредитна мобільність</w:t>
            </w:r>
          </w:p>
        </w:tc>
        <w:tc>
          <w:tcPr>
            <w:tcW w:w="6513" w:type="dxa"/>
          </w:tcPr>
          <w:p w14:paraId="58CEF99F" w14:textId="77777777" w:rsidR="00E81C13" w:rsidRPr="00D90415" w:rsidRDefault="00E81C13" w:rsidP="005469ED">
            <w:pPr>
              <w:rPr>
                <w:szCs w:val="24"/>
              </w:rPr>
            </w:pPr>
            <w:r w:rsidRPr="005469ED">
              <w:rPr>
                <w:szCs w:val="24"/>
              </w:rPr>
              <w:t xml:space="preserve">TEMPUS ПРОЕКТ </w:t>
            </w:r>
            <w:r w:rsidRPr="00D90415">
              <w:rPr>
                <w:szCs w:val="24"/>
              </w:rPr>
              <w:t>FKTBUM 543853TEMPUS120131DETEMPUSSMHES</w:t>
            </w:r>
          </w:p>
          <w:p w14:paraId="174B3137" w14:textId="77777777" w:rsidR="00386B1F" w:rsidRPr="00D90415" w:rsidRDefault="00E81C13" w:rsidP="005469ED">
            <w:pPr>
              <w:rPr>
                <w:szCs w:val="24"/>
              </w:rPr>
            </w:pPr>
            <w:r w:rsidRPr="00D90415">
              <w:rPr>
                <w:szCs w:val="24"/>
              </w:rPr>
              <w:t>“Підтримка трикутника знань в Білорусі, Україні та Молдові”</w:t>
            </w:r>
          </w:p>
        </w:tc>
      </w:tr>
      <w:tr w:rsidR="00386B1F" w:rsidRPr="00EC69E7" w14:paraId="1A0A51FE" w14:textId="77777777" w:rsidTr="00322B3E">
        <w:tc>
          <w:tcPr>
            <w:tcW w:w="3114" w:type="dxa"/>
          </w:tcPr>
          <w:p w14:paraId="6AE71277" w14:textId="77777777" w:rsidR="00386B1F" w:rsidRPr="00D90415" w:rsidRDefault="00386B1F" w:rsidP="00386B1F">
            <w:pPr>
              <w:rPr>
                <w:b/>
                <w:szCs w:val="24"/>
              </w:rPr>
            </w:pPr>
            <w:r w:rsidRPr="00D90415">
              <w:rPr>
                <w:b/>
                <w:szCs w:val="24"/>
              </w:rPr>
              <w:t>Навчання іноземних здобувачів вищої освіти</w:t>
            </w:r>
          </w:p>
        </w:tc>
        <w:tc>
          <w:tcPr>
            <w:tcW w:w="6513" w:type="dxa"/>
          </w:tcPr>
          <w:p w14:paraId="3DBC5026" w14:textId="77777777" w:rsidR="00F45C3E" w:rsidRPr="00D90415" w:rsidRDefault="00F45C3E" w:rsidP="00F45C3E">
            <w:pPr>
              <w:rPr>
                <w:szCs w:val="24"/>
              </w:rPr>
            </w:pPr>
            <w:r w:rsidRPr="00D90415">
              <w:rPr>
                <w:szCs w:val="24"/>
              </w:rPr>
              <w:t>Навчання іноземців здійснюється за денною (очною) та заочною формами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p w14:paraId="7C5B9173" w14:textId="77777777" w:rsidR="00F45C3E" w:rsidRPr="00D90415" w:rsidRDefault="00F45C3E" w:rsidP="00F45C3E">
            <w:pPr>
              <w:rPr>
                <w:szCs w:val="24"/>
              </w:rPr>
            </w:pPr>
            <w:r w:rsidRPr="00D90415">
              <w:rPr>
                <w:szCs w:val="24"/>
              </w:rPr>
              <w:t>Іноземці та особи без громадянства, які перебувають в Україні на законних підставах, мають право на здобуття вищої освіти, крім права на здобуття вищої освіти за рахунок коштів Державного бюджету України, місцевих бюджетів, якщо інше не встановлено міжнародними договорами, згода на обов’язковість яких надана Верховною Радою України.</w:t>
            </w:r>
          </w:p>
          <w:p w14:paraId="5FE7EC33" w14:textId="77777777" w:rsidR="00F45C3E" w:rsidRPr="00D90415" w:rsidRDefault="00F45C3E" w:rsidP="00F45C3E">
            <w:pPr>
              <w:rPr>
                <w:szCs w:val="24"/>
              </w:rPr>
            </w:pPr>
            <w:r w:rsidRPr="00D90415">
              <w:rPr>
                <w:szCs w:val="24"/>
              </w:rPr>
              <w:t>Іноземці, які здобули повну загальну середню освіту у закордонних школах з вивченням української мови, та закордонні українці приймаються до СНУ ім. В. Даля за вступними екзаменами, передбаченими правилами прийому до СНУ ім. В. Даля, у межах установлених квот за рекомендаціями національних культурних українських товариств та дипломатичних установ України за кордоном.</w:t>
            </w:r>
          </w:p>
          <w:p w14:paraId="5F5D5171" w14:textId="77777777" w:rsidR="00386B1F" w:rsidRPr="00D90415" w:rsidRDefault="00F45C3E" w:rsidP="00F45C3E">
            <w:pPr>
              <w:rPr>
                <w:szCs w:val="24"/>
              </w:rPr>
            </w:pPr>
            <w:r w:rsidRPr="00D90415">
              <w:rPr>
                <w:szCs w:val="24"/>
              </w:rPr>
              <w:t>Іноземці, щодо яких приймальною комісією СНУ ім. В. Даля встановлено необхідність мовної підготовки до основного навчання, проходять таку підготовку на підготовчому відділені СНУ ім. В. Даля.</w:t>
            </w:r>
          </w:p>
        </w:tc>
      </w:tr>
    </w:tbl>
    <w:p w14:paraId="18F82D01" w14:textId="77777777" w:rsidR="00845AB0" w:rsidRPr="00EC69E7" w:rsidRDefault="00845AB0" w:rsidP="00845AB0">
      <w:pPr>
        <w:rPr>
          <w:szCs w:val="24"/>
          <w:highlight w:val="yellow"/>
        </w:rPr>
      </w:pPr>
      <w:bookmarkStart w:id="6" w:name="_Toc449952493"/>
      <w:bookmarkEnd w:id="3"/>
    </w:p>
    <w:p w14:paraId="03E34DE4" w14:textId="77777777" w:rsidR="00845AB0" w:rsidRPr="006C4D35" w:rsidRDefault="00D77C25" w:rsidP="00D77C25">
      <w:pPr>
        <w:jc w:val="center"/>
        <w:rPr>
          <w:b/>
          <w:szCs w:val="24"/>
        </w:rPr>
      </w:pPr>
      <w:r w:rsidRPr="006C4D35">
        <w:rPr>
          <w:b/>
          <w:szCs w:val="24"/>
        </w:rPr>
        <w:t>2. Перелік компонент освітньо-професійної програми та їх логічна послідовність</w:t>
      </w:r>
    </w:p>
    <w:p w14:paraId="422FE517" w14:textId="77777777" w:rsidR="00D77C25" w:rsidRPr="006C4D35" w:rsidRDefault="00D77C25" w:rsidP="00D77C25">
      <w:pPr>
        <w:tabs>
          <w:tab w:val="center" w:pos="5173"/>
        </w:tabs>
        <w:ind w:firstLine="709"/>
        <w:rPr>
          <w:szCs w:val="24"/>
        </w:rPr>
      </w:pPr>
      <w:r w:rsidRPr="006C4D35">
        <w:rPr>
          <w:szCs w:val="24"/>
        </w:rPr>
        <w:t>2.1.</w:t>
      </w:r>
      <w:r w:rsidR="00A60903" w:rsidRPr="006C4D35">
        <w:rPr>
          <w:szCs w:val="24"/>
        </w:rPr>
        <w:t xml:space="preserve"> </w:t>
      </w:r>
      <w:r w:rsidRPr="006C4D35">
        <w:rPr>
          <w:szCs w:val="24"/>
        </w:rPr>
        <w:t>Перелік компонент ОП</w:t>
      </w:r>
      <w:r w:rsidRPr="006C4D35">
        <w:rPr>
          <w:szCs w:val="24"/>
        </w:rPr>
        <w:tab/>
      </w:r>
    </w:p>
    <w:tbl>
      <w:tblPr>
        <w:tblStyle w:val="ae"/>
        <w:tblW w:w="0" w:type="auto"/>
        <w:tblLook w:val="04A0" w:firstRow="1" w:lastRow="0" w:firstColumn="1" w:lastColumn="0" w:noHBand="0" w:noVBand="1"/>
      </w:tblPr>
      <w:tblGrid>
        <w:gridCol w:w="943"/>
        <w:gridCol w:w="5617"/>
        <w:gridCol w:w="1255"/>
        <w:gridCol w:w="1812"/>
      </w:tblGrid>
      <w:tr w:rsidR="00D77C25" w:rsidRPr="006C4D35" w14:paraId="29564843" w14:textId="77777777" w:rsidTr="00621A5E">
        <w:trPr>
          <w:trHeight w:val="626"/>
        </w:trPr>
        <w:tc>
          <w:tcPr>
            <w:tcW w:w="959" w:type="dxa"/>
          </w:tcPr>
          <w:p w14:paraId="42748536" w14:textId="77777777" w:rsidR="00D77C25" w:rsidRPr="006C4D35" w:rsidRDefault="00D77C25" w:rsidP="00D27C89">
            <w:pPr>
              <w:rPr>
                <w:szCs w:val="24"/>
              </w:rPr>
            </w:pPr>
            <w:r w:rsidRPr="006C4D35">
              <w:rPr>
                <w:szCs w:val="24"/>
              </w:rPr>
              <w:t>Код н/д</w:t>
            </w:r>
          </w:p>
        </w:tc>
        <w:tc>
          <w:tcPr>
            <w:tcW w:w="5812" w:type="dxa"/>
          </w:tcPr>
          <w:p w14:paraId="0B274B00" w14:textId="77777777" w:rsidR="00D77C25" w:rsidRPr="006C4D35" w:rsidRDefault="00D77C25" w:rsidP="00D77C25">
            <w:pPr>
              <w:rPr>
                <w:szCs w:val="24"/>
              </w:rPr>
            </w:pPr>
            <w:r w:rsidRPr="006C4D35">
              <w:rPr>
                <w:szCs w:val="24"/>
              </w:rPr>
              <w:t>Компоненти освітньої програми</w:t>
            </w:r>
          </w:p>
          <w:p w14:paraId="7D75056E" w14:textId="77777777" w:rsidR="00D77C25" w:rsidRPr="006C4D35" w:rsidRDefault="00D77C25" w:rsidP="00D77C25">
            <w:pPr>
              <w:rPr>
                <w:szCs w:val="24"/>
              </w:rPr>
            </w:pPr>
            <w:r w:rsidRPr="006C4D35">
              <w:rPr>
                <w:szCs w:val="24"/>
              </w:rPr>
              <w:t>(навчальні дисципліни, курсові проекти (роботи),</w:t>
            </w:r>
          </w:p>
          <w:p w14:paraId="0D5E4347" w14:textId="77777777" w:rsidR="00D77C25" w:rsidRPr="006C4D35" w:rsidRDefault="00D77C25" w:rsidP="00D77C25">
            <w:pPr>
              <w:rPr>
                <w:szCs w:val="24"/>
              </w:rPr>
            </w:pPr>
            <w:r w:rsidRPr="006C4D35">
              <w:rPr>
                <w:szCs w:val="24"/>
              </w:rPr>
              <w:t>практики, кваліфікаційна робота)</w:t>
            </w:r>
          </w:p>
        </w:tc>
        <w:tc>
          <w:tcPr>
            <w:tcW w:w="1259" w:type="dxa"/>
          </w:tcPr>
          <w:p w14:paraId="7447A713" w14:textId="77777777" w:rsidR="00D77C25" w:rsidRPr="006C4D35" w:rsidRDefault="00D77C25" w:rsidP="00D27C89">
            <w:pPr>
              <w:rPr>
                <w:szCs w:val="24"/>
              </w:rPr>
            </w:pPr>
            <w:r w:rsidRPr="006C4D35">
              <w:rPr>
                <w:szCs w:val="24"/>
              </w:rPr>
              <w:t>Кількість кредитів</w:t>
            </w:r>
          </w:p>
        </w:tc>
        <w:tc>
          <w:tcPr>
            <w:tcW w:w="1823" w:type="dxa"/>
          </w:tcPr>
          <w:p w14:paraId="7BE16B26" w14:textId="77777777" w:rsidR="00D77C25" w:rsidRPr="006C4D35" w:rsidRDefault="00D77C25" w:rsidP="00D77C25">
            <w:pPr>
              <w:rPr>
                <w:szCs w:val="24"/>
              </w:rPr>
            </w:pPr>
            <w:r w:rsidRPr="006C4D35">
              <w:rPr>
                <w:szCs w:val="24"/>
              </w:rPr>
              <w:t>Форма</w:t>
            </w:r>
          </w:p>
          <w:p w14:paraId="11D89CB3" w14:textId="77777777" w:rsidR="00D77C25" w:rsidRPr="006C4D35" w:rsidRDefault="00D77C25" w:rsidP="00D77C25">
            <w:pPr>
              <w:rPr>
                <w:szCs w:val="24"/>
              </w:rPr>
            </w:pPr>
            <w:r w:rsidRPr="006C4D35">
              <w:rPr>
                <w:szCs w:val="24"/>
              </w:rPr>
              <w:t>підсумкового</w:t>
            </w:r>
          </w:p>
          <w:p w14:paraId="3E00374D" w14:textId="77777777" w:rsidR="00D77C25" w:rsidRPr="006C4D35" w:rsidRDefault="00D77C25" w:rsidP="00D77C25">
            <w:pPr>
              <w:rPr>
                <w:szCs w:val="24"/>
              </w:rPr>
            </w:pPr>
            <w:r w:rsidRPr="006C4D35">
              <w:rPr>
                <w:szCs w:val="24"/>
              </w:rPr>
              <w:t>контролю</w:t>
            </w:r>
          </w:p>
        </w:tc>
      </w:tr>
    </w:tbl>
    <w:p w14:paraId="6E1EEA29" w14:textId="77777777" w:rsidR="00251B04" w:rsidRPr="006C4D35" w:rsidRDefault="00251B04">
      <w:pPr>
        <w:rPr>
          <w:sz w:val="2"/>
          <w:szCs w:val="2"/>
        </w:rPr>
      </w:pPr>
    </w:p>
    <w:tbl>
      <w:tblPr>
        <w:tblStyle w:val="ae"/>
        <w:tblW w:w="0" w:type="auto"/>
        <w:tblLook w:val="04A0" w:firstRow="1" w:lastRow="0" w:firstColumn="1" w:lastColumn="0" w:noHBand="0" w:noVBand="1"/>
      </w:tblPr>
      <w:tblGrid>
        <w:gridCol w:w="1264"/>
        <w:gridCol w:w="5408"/>
        <w:gridCol w:w="1240"/>
        <w:gridCol w:w="1715"/>
      </w:tblGrid>
      <w:tr w:rsidR="00D77C25" w:rsidRPr="006C4D35" w14:paraId="2CF55C11" w14:textId="77777777" w:rsidTr="00D40BBC">
        <w:trPr>
          <w:tblHeader/>
        </w:trPr>
        <w:tc>
          <w:tcPr>
            <w:tcW w:w="1270" w:type="dxa"/>
          </w:tcPr>
          <w:p w14:paraId="330A0D19" w14:textId="77777777" w:rsidR="00D77C25" w:rsidRPr="006C4D35" w:rsidRDefault="006232F4" w:rsidP="006232F4">
            <w:pPr>
              <w:jc w:val="center"/>
              <w:rPr>
                <w:szCs w:val="24"/>
              </w:rPr>
            </w:pPr>
            <w:r w:rsidRPr="006C4D35">
              <w:rPr>
                <w:szCs w:val="24"/>
              </w:rPr>
              <w:t>1</w:t>
            </w:r>
          </w:p>
        </w:tc>
        <w:tc>
          <w:tcPr>
            <w:tcW w:w="5571" w:type="dxa"/>
          </w:tcPr>
          <w:p w14:paraId="23A548A2" w14:textId="77777777" w:rsidR="00D77C25" w:rsidRPr="006C4D35" w:rsidRDefault="006232F4" w:rsidP="006232F4">
            <w:pPr>
              <w:jc w:val="center"/>
              <w:rPr>
                <w:szCs w:val="24"/>
              </w:rPr>
            </w:pPr>
            <w:r w:rsidRPr="006C4D35">
              <w:rPr>
                <w:szCs w:val="24"/>
              </w:rPr>
              <w:t>2</w:t>
            </w:r>
          </w:p>
        </w:tc>
        <w:tc>
          <w:tcPr>
            <w:tcW w:w="1248" w:type="dxa"/>
          </w:tcPr>
          <w:p w14:paraId="16E02C72" w14:textId="77777777" w:rsidR="00D77C25" w:rsidRPr="006C4D35" w:rsidRDefault="006232F4" w:rsidP="006232F4">
            <w:pPr>
              <w:jc w:val="center"/>
              <w:rPr>
                <w:szCs w:val="24"/>
              </w:rPr>
            </w:pPr>
            <w:r w:rsidRPr="006C4D35">
              <w:rPr>
                <w:szCs w:val="24"/>
              </w:rPr>
              <w:t>3</w:t>
            </w:r>
          </w:p>
        </w:tc>
        <w:tc>
          <w:tcPr>
            <w:tcW w:w="1764" w:type="dxa"/>
          </w:tcPr>
          <w:p w14:paraId="3115D0BB" w14:textId="77777777" w:rsidR="00D77C25" w:rsidRPr="006C4D35" w:rsidRDefault="006232F4" w:rsidP="006232F4">
            <w:pPr>
              <w:jc w:val="center"/>
              <w:rPr>
                <w:szCs w:val="24"/>
              </w:rPr>
            </w:pPr>
            <w:r w:rsidRPr="006C4D35">
              <w:rPr>
                <w:szCs w:val="24"/>
              </w:rPr>
              <w:t>4</w:t>
            </w:r>
          </w:p>
        </w:tc>
      </w:tr>
      <w:tr w:rsidR="006232F4" w:rsidRPr="006C4D35" w14:paraId="4E71B417" w14:textId="77777777" w:rsidTr="00D27C89">
        <w:tc>
          <w:tcPr>
            <w:tcW w:w="9853" w:type="dxa"/>
            <w:gridSpan w:val="4"/>
          </w:tcPr>
          <w:p w14:paraId="5BD9D29D" w14:textId="77777777" w:rsidR="006232F4" w:rsidRPr="006C4D35" w:rsidRDefault="006232F4" w:rsidP="006232F4">
            <w:pPr>
              <w:jc w:val="center"/>
              <w:rPr>
                <w:b/>
                <w:szCs w:val="24"/>
              </w:rPr>
            </w:pPr>
            <w:bookmarkStart w:id="7" w:name="_Hlk56794609"/>
            <w:r w:rsidRPr="006C4D35">
              <w:rPr>
                <w:b/>
                <w:szCs w:val="24"/>
              </w:rPr>
              <w:t>Обов'язкові компоненти ОП</w:t>
            </w:r>
          </w:p>
        </w:tc>
      </w:tr>
      <w:bookmarkEnd w:id="7"/>
      <w:tr w:rsidR="0098405A" w:rsidRPr="00EC69E7" w14:paraId="4375CBDF" w14:textId="77777777" w:rsidTr="00D40BBC">
        <w:tc>
          <w:tcPr>
            <w:tcW w:w="1270" w:type="dxa"/>
          </w:tcPr>
          <w:p w14:paraId="7B16B523" w14:textId="77777777" w:rsidR="0098405A" w:rsidRPr="006C4D35" w:rsidRDefault="0098405A" w:rsidP="0098405A">
            <w:pPr>
              <w:jc w:val="center"/>
              <w:rPr>
                <w:szCs w:val="24"/>
              </w:rPr>
            </w:pPr>
            <w:r w:rsidRPr="006C4D35">
              <w:rPr>
                <w:szCs w:val="24"/>
              </w:rPr>
              <w:t>ОК1.</w:t>
            </w:r>
          </w:p>
        </w:tc>
        <w:tc>
          <w:tcPr>
            <w:tcW w:w="5571" w:type="dxa"/>
          </w:tcPr>
          <w:p w14:paraId="312FF74D" w14:textId="77777777" w:rsidR="0098405A" w:rsidRPr="006C4D35" w:rsidRDefault="0098405A" w:rsidP="0098405A">
            <w:pPr>
              <w:rPr>
                <w:szCs w:val="24"/>
              </w:rPr>
            </w:pPr>
            <w:r w:rsidRPr="006C4D35">
              <w:rPr>
                <w:szCs w:val="24"/>
              </w:rPr>
              <w:t>Українська мова (за професійним спрямуванням)</w:t>
            </w:r>
          </w:p>
        </w:tc>
        <w:tc>
          <w:tcPr>
            <w:tcW w:w="1248" w:type="dxa"/>
          </w:tcPr>
          <w:p w14:paraId="182F1AEB" w14:textId="68BD678D" w:rsidR="0098405A" w:rsidRPr="006C4D35" w:rsidRDefault="0098405A" w:rsidP="00352F8A">
            <w:pPr>
              <w:jc w:val="center"/>
              <w:rPr>
                <w:szCs w:val="24"/>
              </w:rPr>
            </w:pPr>
            <w:r w:rsidRPr="006C4D35">
              <w:rPr>
                <w:szCs w:val="24"/>
              </w:rPr>
              <w:t>4,0</w:t>
            </w:r>
          </w:p>
        </w:tc>
        <w:tc>
          <w:tcPr>
            <w:tcW w:w="1764" w:type="dxa"/>
            <w:shd w:val="clear" w:color="auto" w:fill="auto"/>
          </w:tcPr>
          <w:p w14:paraId="622869F5" w14:textId="7DEB3C71" w:rsidR="0098405A" w:rsidRPr="00A06F95" w:rsidRDefault="00BB3DFC" w:rsidP="00BB3DFC">
            <w:pPr>
              <w:jc w:val="center"/>
              <w:rPr>
                <w:szCs w:val="24"/>
              </w:rPr>
            </w:pPr>
            <w:r w:rsidRPr="00BB3DFC">
              <w:rPr>
                <w:szCs w:val="24"/>
              </w:rPr>
              <w:t>залік</w:t>
            </w:r>
            <w:r>
              <w:rPr>
                <w:szCs w:val="24"/>
                <w:lang w:val="ru-RU"/>
              </w:rPr>
              <w:t xml:space="preserve">, </w:t>
            </w:r>
            <w:r w:rsidR="0098405A" w:rsidRPr="00A06F95">
              <w:rPr>
                <w:szCs w:val="24"/>
              </w:rPr>
              <w:t>залік, іспит</w:t>
            </w:r>
          </w:p>
        </w:tc>
      </w:tr>
      <w:tr w:rsidR="0098405A" w:rsidRPr="00EC69E7" w14:paraId="5920C477" w14:textId="77777777" w:rsidTr="00D40BBC">
        <w:tc>
          <w:tcPr>
            <w:tcW w:w="1270" w:type="dxa"/>
          </w:tcPr>
          <w:p w14:paraId="191B0B1F" w14:textId="77777777" w:rsidR="0098405A" w:rsidRPr="006C4D35" w:rsidRDefault="0098405A" w:rsidP="0098405A">
            <w:pPr>
              <w:jc w:val="center"/>
              <w:rPr>
                <w:szCs w:val="24"/>
              </w:rPr>
            </w:pPr>
            <w:r w:rsidRPr="006C4D35">
              <w:rPr>
                <w:szCs w:val="24"/>
              </w:rPr>
              <w:t>ОК2.</w:t>
            </w:r>
          </w:p>
        </w:tc>
        <w:tc>
          <w:tcPr>
            <w:tcW w:w="5571" w:type="dxa"/>
          </w:tcPr>
          <w:p w14:paraId="3D866753" w14:textId="77777777" w:rsidR="0098405A" w:rsidRPr="006C4D35" w:rsidRDefault="0098405A" w:rsidP="0098405A">
            <w:pPr>
              <w:rPr>
                <w:szCs w:val="24"/>
              </w:rPr>
            </w:pPr>
            <w:r w:rsidRPr="006C4D35">
              <w:rPr>
                <w:szCs w:val="24"/>
              </w:rPr>
              <w:t>Історія України і</w:t>
            </w:r>
            <w:r w:rsidR="00A60903" w:rsidRPr="006C4D35">
              <w:rPr>
                <w:szCs w:val="24"/>
              </w:rPr>
              <w:t xml:space="preserve"> </w:t>
            </w:r>
            <w:r w:rsidRPr="006C4D35">
              <w:rPr>
                <w:szCs w:val="24"/>
              </w:rPr>
              <w:t>української культури</w:t>
            </w:r>
          </w:p>
        </w:tc>
        <w:tc>
          <w:tcPr>
            <w:tcW w:w="1248" w:type="dxa"/>
          </w:tcPr>
          <w:p w14:paraId="6836A46E" w14:textId="453A7007" w:rsidR="0098405A" w:rsidRPr="006C4D35" w:rsidRDefault="0098405A" w:rsidP="00352F8A">
            <w:pPr>
              <w:jc w:val="center"/>
              <w:rPr>
                <w:szCs w:val="24"/>
              </w:rPr>
            </w:pPr>
            <w:r w:rsidRPr="006C4D35">
              <w:rPr>
                <w:szCs w:val="24"/>
              </w:rPr>
              <w:t>4,0</w:t>
            </w:r>
          </w:p>
        </w:tc>
        <w:tc>
          <w:tcPr>
            <w:tcW w:w="1764" w:type="dxa"/>
            <w:shd w:val="clear" w:color="auto" w:fill="auto"/>
          </w:tcPr>
          <w:p w14:paraId="134F0288" w14:textId="2055EE5A" w:rsidR="0098405A" w:rsidRPr="00A06F95" w:rsidRDefault="00BB3DFC" w:rsidP="00BB3DFC">
            <w:pPr>
              <w:jc w:val="center"/>
              <w:rPr>
                <w:szCs w:val="24"/>
              </w:rPr>
            </w:pPr>
            <w:r w:rsidRPr="00A06F95">
              <w:rPr>
                <w:szCs w:val="24"/>
              </w:rPr>
              <w:t>іспит</w:t>
            </w:r>
            <w:r>
              <w:rPr>
                <w:szCs w:val="24"/>
              </w:rPr>
              <w:t>,</w:t>
            </w:r>
            <w:r w:rsidRPr="00A06F95">
              <w:rPr>
                <w:szCs w:val="24"/>
              </w:rPr>
              <w:t xml:space="preserve"> залік</w:t>
            </w:r>
          </w:p>
        </w:tc>
      </w:tr>
      <w:tr w:rsidR="0098405A" w:rsidRPr="00EC69E7" w14:paraId="28C2001C" w14:textId="77777777" w:rsidTr="00D40BBC">
        <w:tc>
          <w:tcPr>
            <w:tcW w:w="1270" w:type="dxa"/>
          </w:tcPr>
          <w:p w14:paraId="591DF7C0" w14:textId="77777777" w:rsidR="0098405A" w:rsidRPr="006C4D35" w:rsidRDefault="0098405A" w:rsidP="0098405A">
            <w:pPr>
              <w:jc w:val="center"/>
              <w:rPr>
                <w:szCs w:val="24"/>
              </w:rPr>
            </w:pPr>
            <w:r w:rsidRPr="006C4D35">
              <w:rPr>
                <w:szCs w:val="24"/>
              </w:rPr>
              <w:t>ОК3.</w:t>
            </w:r>
          </w:p>
        </w:tc>
        <w:tc>
          <w:tcPr>
            <w:tcW w:w="5571" w:type="dxa"/>
          </w:tcPr>
          <w:p w14:paraId="6DB65784" w14:textId="77777777" w:rsidR="0098405A" w:rsidRPr="006C4D35" w:rsidRDefault="0098405A" w:rsidP="0098405A">
            <w:pPr>
              <w:rPr>
                <w:szCs w:val="24"/>
              </w:rPr>
            </w:pPr>
            <w:r w:rsidRPr="006C4D35">
              <w:rPr>
                <w:szCs w:val="24"/>
              </w:rPr>
              <w:t>Іноземна мова</w:t>
            </w:r>
          </w:p>
        </w:tc>
        <w:tc>
          <w:tcPr>
            <w:tcW w:w="1248" w:type="dxa"/>
          </w:tcPr>
          <w:p w14:paraId="074849D5" w14:textId="6DE89448" w:rsidR="0098405A" w:rsidRPr="006C4D35" w:rsidRDefault="0098405A" w:rsidP="00352F8A">
            <w:pPr>
              <w:jc w:val="center"/>
              <w:rPr>
                <w:szCs w:val="24"/>
              </w:rPr>
            </w:pPr>
            <w:r w:rsidRPr="006C4D35">
              <w:rPr>
                <w:szCs w:val="24"/>
              </w:rPr>
              <w:t>14,0</w:t>
            </w:r>
          </w:p>
        </w:tc>
        <w:tc>
          <w:tcPr>
            <w:tcW w:w="1764" w:type="dxa"/>
            <w:shd w:val="clear" w:color="auto" w:fill="auto"/>
          </w:tcPr>
          <w:p w14:paraId="7B4532FD" w14:textId="77777777" w:rsidR="0098405A" w:rsidRPr="00A06F95" w:rsidRDefault="0098405A" w:rsidP="0098405A">
            <w:pPr>
              <w:jc w:val="center"/>
              <w:rPr>
                <w:szCs w:val="24"/>
              </w:rPr>
            </w:pPr>
            <w:r w:rsidRPr="00A06F95">
              <w:rPr>
                <w:szCs w:val="24"/>
              </w:rPr>
              <w:t>залік</w:t>
            </w:r>
          </w:p>
        </w:tc>
      </w:tr>
      <w:tr w:rsidR="0098405A" w:rsidRPr="00EC69E7" w14:paraId="25DC17D6" w14:textId="77777777" w:rsidTr="00D40BBC">
        <w:tc>
          <w:tcPr>
            <w:tcW w:w="1270" w:type="dxa"/>
          </w:tcPr>
          <w:p w14:paraId="358AF0BD" w14:textId="77777777" w:rsidR="0098405A" w:rsidRPr="006C4D35" w:rsidRDefault="0098405A" w:rsidP="0098405A">
            <w:pPr>
              <w:jc w:val="center"/>
              <w:rPr>
                <w:szCs w:val="24"/>
              </w:rPr>
            </w:pPr>
            <w:r w:rsidRPr="006C4D35">
              <w:rPr>
                <w:szCs w:val="24"/>
              </w:rPr>
              <w:t>ОК4.</w:t>
            </w:r>
          </w:p>
        </w:tc>
        <w:tc>
          <w:tcPr>
            <w:tcW w:w="5571" w:type="dxa"/>
          </w:tcPr>
          <w:p w14:paraId="2E424FD6" w14:textId="77777777" w:rsidR="0098405A" w:rsidRPr="006C4D35" w:rsidRDefault="0098405A" w:rsidP="0098405A">
            <w:pPr>
              <w:rPr>
                <w:szCs w:val="24"/>
              </w:rPr>
            </w:pPr>
            <w:r w:rsidRPr="006C4D35">
              <w:rPr>
                <w:szCs w:val="24"/>
              </w:rPr>
              <w:t>Філософія</w:t>
            </w:r>
          </w:p>
        </w:tc>
        <w:tc>
          <w:tcPr>
            <w:tcW w:w="1248" w:type="dxa"/>
          </w:tcPr>
          <w:p w14:paraId="40FDA207" w14:textId="0E8D82E6" w:rsidR="0098405A" w:rsidRPr="006C4D35" w:rsidRDefault="00BB3DFC" w:rsidP="00352F8A">
            <w:pPr>
              <w:jc w:val="center"/>
              <w:rPr>
                <w:szCs w:val="24"/>
              </w:rPr>
            </w:pPr>
            <w:r>
              <w:rPr>
                <w:szCs w:val="24"/>
              </w:rPr>
              <w:t>3</w:t>
            </w:r>
            <w:r w:rsidR="0098405A" w:rsidRPr="006C4D35">
              <w:rPr>
                <w:szCs w:val="24"/>
              </w:rPr>
              <w:t>,0</w:t>
            </w:r>
          </w:p>
        </w:tc>
        <w:tc>
          <w:tcPr>
            <w:tcW w:w="1764" w:type="dxa"/>
            <w:shd w:val="clear" w:color="auto" w:fill="auto"/>
          </w:tcPr>
          <w:p w14:paraId="5D3DC5DA" w14:textId="77777777" w:rsidR="0098405A" w:rsidRPr="00A06F95" w:rsidRDefault="0098405A" w:rsidP="0098405A">
            <w:pPr>
              <w:jc w:val="center"/>
              <w:rPr>
                <w:szCs w:val="24"/>
              </w:rPr>
            </w:pPr>
            <w:r w:rsidRPr="00A06F95">
              <w:rPr>
                <w:szCs w:val="24"/>
              </w:rPr>
              <w:t>залік</w:t>
            </w:r>
          </w:p>
        </w:tc>
      </w:tr>
      <w:tr w:rsidR="0098405A" w:rsidRPr="00EC69E7" w14:paraId="16FF4B7B" w14:textId="77777777" w:rsidTr="00D40BBC">
        <w:tc>
          <w:tcPr>
            <w:tcW w:w="1270" w:type="dxa"/>
          </w:tcPr>
          <w:p w14:paraId="078B25D7" w14:textId="77777777" w:rsidR="0098405A" w:rsidRPr="006C4D35" w:rsidRDefault="0098405A" w:rsidP="0098405A">
            <w:pPr>
              <w:jc w:val="center"/>
              <w:rPr>
                <w:szCs w:val="24"/>
              </w:rPr>
            </w:pPr>
            <w:r w:rsidRPr="006C4D35">
              <w:rPr>
                <w:szCs w:val="24"/>
              </w:rPr>
              <w:t>ОК5.</w:t>
            </w:r>
          </w:p>
        </w:tc>
        <w:tc>
          <w:tcPr>
            <w:tcW w:w="5571" w:type="dxa"/>
          </w:tcPr>
          <w:p w14:paraId="00376C52" w14:textId="33D271E2" w:rsidR="0098405A" w:rsidRPr="006C4D35" w:rsidRDefault="00BB3DFC" w:rsidP="004A630C">
            <w:pPr>
              <w:rPr>
                <w:szCs w:val="24"/>
              </w:rPr>
            </w:pPr>
            <w:r w:rsidRPr="00BB3DFC">
              <w:rPr>
                <w:szCs w:val="24"/>
              </w:rPr>
              <w:t>Безпека життєдіяльності, основи охорони праці, цивільна безпека</w:t>
            </w:r>
          </w:p>
        </w:tc>
        <w:tc>
          <w:tcPr>
            <w:tcW w:w="1248" w:type="dxa"/>
          </w:tcPr>
          <w:p w14:paraId="694336A4" w14:textId="65E364E1" w:rsidR="0098405A" w:rsidRPr="006C4D35" w:rsidRDefault="00BB3DFC" w:rsidP="00352F8A">
            <w:pPr>
              <w:jc w:val="center"/>
              <w:rPr>
                <w:szCs w:val="24"/>
              </w:rPr>
            </w:pPr>
            <w:r>
              <w:rPr>
                <w:szCs w:val="24"/>
              </w:rPr>
              <w:t>1,5</w:t>
            </w:r>
          </w:p>
        </w:tc>
        <w:tc>
          <w:tcPr>
            <w:tcW w:w="1764" w:type="dxa"/>
            <w:shd w:val="clear" w:color="auto" w:fill="auto"/>
          </w:tcPr>
          <w:p w14:paraId="52941BE7" w14:textId="77777777" w:rsidR="0098405A" w:rsidRPr="00A06F95" w:rsidRDefault="0098405A" w:rsidP="0098405A">
            <w:pPr>
              <w:jc w:val="center"/>
              <w:rPr>
                <w:szCs w:val="24"/>
              </w:rPr>
            </w:pPr>
            <w:r w:rsidRPr="00A06F95">
              <w:rPr>
                <w:szCs w:val="24"/>
              </w:rPr>
              <w:t>залік</w:t>
            </w:r>
          </w:p>
        </w:tc>
      </w:tr>
      <w:tr w:rsidR="0098405A" w:rsidRPr="00EC69E7" w14:paraId="4AAD65DD" w14:textId="77777777" w:rsidTr="00D40BBC">
        <w:tc>
          <w:tcPr>
            <w:tcW w:w="1270" w:type="dxa"/>
          </w:tcPr>
          <w:p w14:paraId="5AFF6A00" w14:textId="77777777" w:rsidR="0098405A" w:rsidRPr="006C4D35" w:rsidRDefault="0098405A" w:rsidP="0098405A">
            <w:pPr>
              <w:jc w:val="center"/>
              <w:rPr>
                <w:szCs w:val="24"/>
              </w:rPr>
            </w:pPr>
            <w:r w:rsidRPr="006C4D35">
              <w:rPr>
                <w:szCs w:val="24"/>
              </w:rPr>
              <w:t>ОК6.</w:t>
            </w:r>
          </w:p>
        </w:tc>
        <w:tc>
          <w:tcPr>
            <w:tcW w:w="5571" w:type="dxa"/>
          </w:tcPr>
          <w:p w14:paraId="1392644F" w14:textId="283C4CCB" w:rsidR="0098405A" w:rsidRPr="006C4D35" w:rsidRDefault="00BB3DFC" w:rsidP="0098405A">
            <w:pPr>
              <w:rPr>
                <w:szCs w:val="24"/>
              </w:rPr>
            </w:pPr>
            <w:r w:rsidRPr="00BB3DFC">
              <w:t>Інформаційні технології</w:t>
            </w:r>
          </w:p>
        </w:tc>
        <w:tc>
          <w:tcPr>
            <w:tcW w:w="1248" w:type="dxa"/>
          </w:tcPr>
          <w:p w14:paraId="721EEA29" w14:textId="5FA1F5D6" w:rsidR="0098405A" w:rsidRPr="006C4D35" w:rsidRDefault="0098405A" w:rsidP="00352F8A">
            <w:pPr>
              <w:jc w:val="center"/>
              <w:rPr>
                <w:szCs w:val="24"/>
              </w:rPr>
            </w:pPr>
            <w:r w:rsidRPr="006C4D35">
              <w:rPr>
                <w:szCs w:val="24"/>
              </w:rPr>
              <w:t>3,0</w:t>
            </w:r>
          </w:p>
        </w:tc>
        <w:tc>
          <w:tcPr>
            <w:tcW w:w="1764" w:type="dxa"/>
            <w:shd w:val="clear" w:color="auto" w:fill="auto"/>
          </w:tcPr>
          <w:p w14:paraId="270A2154" w14:textId="77777777" w:rsidR="0098405A" w:rsidRPr="00A06F95" w:rsidRDefault="0098405A" w:rsidP="0098405A">
            <w:pPr>
              <w:jc w:val="center"/>
              <w:rPr>
                <w:szCs w:val="24"/>
              </w:rPr>
            </w:pPr>
            <w:r w:rsidRPr="00A06F95">
              <w:rPr>
                <w:szCs w:val="24"/>
              </w:rPr>
              <w:t>залік</w:t>
            </w:r>
          </w:p>
        </w:tc>
      </w:tr>
      <w:tr w:rsidR="006C4D35" w:rsidRPr="00EC69E7" w14:paraId="71674D7F" w14:textId="77777777" w:rsidTr="00D40BBC">
        <w:tc>
          <w:tcPr>
            <w:tcW w:w="1270" w:type="dxa"/>
          </w:tcPr>
          <w:p w14:paraId="79299AA9" w14:textId="77777777" w:rsidR="006C4D35" w:rsidRPr="006C4D35" w:rsidRDefault="006C4D35" w:rsidP="0098405A">
            <w:pPr>
              <w:jc w:val="center"/>
              <w:rPr>
                <w:szCs w:val="24"/>
              </w:rPr>
            </w:pPr>
            <w:r w:rsidRPr="006C4D35">
              <w:rPr>
                <w:szCs w:val="24"/>
              </w:rPr>
              <w:t>ОК7.</w:t>
            </w:r>
          </w:p>
        </w:tc>
        <w:tc>
          <w:tcPr>
            <w:tcW w:w="5571" w:type="dxa"/>
          </w:tcPr>
          <w:p w14:paraId="4C1F3B42" w14:textId="5AEBA05A" w:rsidR="006C4D35" w:rsidRPr="006C4D35" w:rsidRDefault="00BB3DFC" w:rsidP="00BB3DFC">
            <w:pPr>
              <w:rPr>
                <w:szCs w:val="24"/>
              </w:rPr>
            </w:pPr>
            <w:r w:rsidRPr="006C4D35">
              <w:rPr>
                <w:szCs w:val="24"/>
              </w:rPr>
              <w:t xml:space="preserve">Психологія ділового спілкування </w:t>
            </w:r>
          </w:p>
        </w:tc>
        <w:tc>
          <w:tcPr>
            <w:tcW w:w="1248" w:type="dxa"/>
          </w:tcPr>
          <w:p w14:paraId="6531222C" w14:textId="6360F45F" w:rsidR="006C4D35" w:rsidRPr="006C4D35" w:rsidRDefault="006C4D35" w:rsidP="00352F8A">
            <w:pPr>
              <w:jc w:val="center"/>
              <w:rPr>
                <w:szCs w:val="24"/>
              </w:rPr>
            </w:pPr>
            <w:r w:rsidRPr="006C4D35">
              <w:rPr>
                <w:szCs w:val="24"/>
              </w:rPr>
              <w:t>3,0</w:t>
            </w:r>
          </w:p>
        </w:tc>
        <w:tc>
          <w:tcPr>
            <w:tcW w:w="1764" w:type="dxa"/>
            <w:shd w:val="clear" w:color="auto" w:fill="auto"/>
          </w:tcPr>
          <w:p w14:paraId="28F8F1F7" w14:textId="77777777" w:rsidR="006C4D35" w:rsidRPr="00A06F95" w:rsidRDefault="006C4D35" w:rsidP="0098405A">
            <w:pPr>
              <w:jc w:val="center"/>
              <w:rPr>
                <w:szCs w:val="24"/>
              </w:rPr>
            </w:pPr>
            <w:r w:rsidRPr="00A06F95">
              <w:rPr>
                <w:szCs w:val="24"/>
              </w:rPr>
              <w:t>залік</w:t>
            </w:r>
          </w:p>
        </w:tc>
      </w:tr>
      <w:tr w:rsidR="006C4D35" w:rsidRPr="00EC69E7" w14:paraId="1939CE9F" w14:textId="77777777" w:rsidTr="00D40BBC">
        <w:tc>
          <w:tcPr>
            <w:tcW w:w="1270" w:type="dxa"/>
          </w:tcPr>
          <w:p w14:paraId="2314E6E4" w14:textId="77777777" w:rsidR="006C4D35" w:rsidRPr="006C4D35" w:rsidRDefault="006C4D35" w:rsidP="0098405A">
            <w:pPr>
              <w:jc w:val="center"/>
              <w:rPr>
                <w:szCs w:val="24"/>
              </w:rPr>
            </w:pPr>
            <w:r w:rsidRPr="006C4D35">
              <w:rPr>
                <w:szCs w:val="24"/>
              </w:rPr>
              <w:t>ОК8.</w:t>
            </w:r>
          </w:p>
        </w:tc>
        <w:tc>
          <w:tcPr>
            <w:tcW w:w="5571" w:type="dxa"/>
          </w:tcPr>
          <w:p w14:paraId="73EA8614" w14:textId="54D7F587" w:rsidR="006C4D35" w:rsidRPr="006C4D35" w:rsidRDefault="00BB3DFC" w:rsidP="00A06F95">
            <w:pPr>
              <w:rPr>
                <w:szCs w:val="24"/>
              </w:rPr>
            </w:pPr>
            <w:r>
              <w:rPr>
                <w:szCs w:val="24"/>
              </w:rPr>
              <w:t>Управління проє</w:t>
            </w:r>
            <w:r w:rsidRPr="006C4D35">
              <w:rPr>
                <w:szCs w:val="24"/>
              </w:rPr>
              <w:t>ктами</w:t>
            </w:r>
          </w:p>
        </w:tc>
        <w:tc>
          <w:tcPr>
            <w:tcW w:w="1248" w:type="dxa"/>
          </w:tcPr>
          <w:p w14:paraId="07269186" w14:textId="198BD45B" w:rsidR="006C4D35" w:rsidRPr="006C4D35" w:rsidRDefault="00BB3DFC" w:rsidP="00352F8A">
            <w:pPr>
              <w:jc w:val="center"/>
              <w:rPr>
                <w:szCs w:val="24"/>
              </w:rPr>
            </w:pPr>
            <w:r>
              <w:rPr>
                <w:szCs w:val="24"/>
              </w:rPr>
              <w:t>4</w:t>
            </w:r>
            <w:r w:rsidR="006C4D35" w:rsidRPr="006C4D35">
              <w:rPr>
                <w:szCs w:val="24"/>
              </w:rPr>
              <w:t>,0</w:t>
            </w:r>
          </w:p>
        </w:tc>
        <w:tc>
          <w:tcPr>
            <w:tcW w:w="1764" w:type="dxa"/>
            <w:shd w:val="clear" w:color="auto" w:fill="auto"/>
          </w:tcPr>
          <w:p w14:paraId="6DA976A7" w14:textId="77777777" w:rsidR="006C4D35" w:rsidRPr="00A06F95" w:rsidRDefault="006C4D35" w:rsidP="0098405A">
            <w:pPr>
              <w:jc w:val="center"/>
              <w:rPr>
                <w:szCs w:val="24"/>
              </w:rPr>
            </w:pPr>
            <w:r w:rsidRPr="00A06F95">
              <w:rPr>
                <w:szCs w:val="24"/>
              </w:rPr>
              <w:t>залік</w:t>
            </w:r>
          </w:p>
        </w:tc>
      </w:tr>
      <w:tr w:rsidR="00BB3DFC" w:rsidRPr="00EC69E7" w14:paraId="7938AAFA" w14:textId="77777777" w:rsidTr="00D40BBC">
        <w:tc>
          <w:tcPr>
            <w:tcW w:w="1270" w:type="dxa"/>
          </w:tcPr>
          <w:p w14:paraId="59B8573E" w14:textId="77777777" w:rsidR="00BB3DFC" w:rsidRPr="00621A5E" w:rsidRDefault="00BB3DFC" w:rsidP="009E22E2">
            <w:pPr>
              <w:jc w:val="center"/>
              <w:rPr>
                <w:szCs w:val="24"/>
              </w:rPr>
            </w:pPr>
            <w:r w:rsidRPr="00621A5E">
              <w:rPr>
                <w:szCs w:val="24"/>
              </w:rPr>
              <w:t>ОК9.</w:t>
            </w:r>
          </w:p>
        </w:tc>
        <w:tc>
          <w:tcPr>
            <w:tcW w:w="5571" w:type="dxa"/>
          </w:tcPr>
          <w:p w14:paraId="0FF7C92E" w14:textId="1E49CDE9" w:rsidR="00BB3DFC" w:rsidRPr="006C4D35" w:rsidRDefault="00BB3DFC" w:rsidP="00A06F95">
            <w:pPr>
              <w:rPr>
                <w:szCs w:val="24"/>
              </w:rPr>
            </w:pPr>
            <w:r w:rsidRPr="00621A5E">
              <w:t>Економічна теорія</w:t>
            </w:r>
          </w:p>
        </w:tc>
        <w:tc>
          <w:tcPr>
            <w:tcW w:w="1248" w:type="dxa"/>
            <w:vAlign w:val="center"/>
          </w:tcPr>
          <w:p w14:paraId="2FEDB384" w14:textId="5EDA6A13" w:rsidR="00BB3DFC" w:rsidRPr="00D858E2" w:rsidRDefault="00BB3DFC" w:rsidP="00FE4C5B">
            <w:pPr>
              <w:jc w:val="center"/>
            </w:pPr>
            <w:r w:rsidRPr="00C652BB">
              <w:t>10,0</w:t>
            </w:r>
          </w:p>
        </w:tc>
        <w:tc>
          <w:tcPr>
            <w:tcW w:w="1764" w:type="dxa"/>
            <w:shd w:val="clear" w:color="auto" w:fill="auto"/>
          </w:tcPr>
          <w:p w14:paraId="4D0CA592" w14:textId="28CF0866" w:rsidR="00BB3DFC" w:rsidRPr="00D858E2" w:rsidRDefault="00BB3DFC" w:rsidP="00FE4C5B">
            <w:pPr>
              <w:jc w:val="center"/>
              <w:rPr>
                <w:szCs w:val="24"/>
              </w:rPr>
            </w:pPr>
            <w:r w:rsidRPr="00A06F95">
              <w:rPr>
                <w:szCs w:val="24"/>
              </w:rPr>
              <w:t>іспит</w:t>
            </w:r>
            <w:r>
              <w:rPr>
                <w:szCs w:val="24"/>
              </w:rPr>
              <w:t>, іспит</w:t>
            </w:r>
          </w:p>
        </w:tc>
      </w:tr>
      <w:tr w:rsidR="00BB3DFC" w:rsidRPr="00EC69E7" w14:paraId="4AC7CDD5" w14:textId="77777777" w:rsidTr="00D40BBC">
        <w:tc>
          <w:tcPr>
            <w:tcW w:w="1270" w:type="dxa"/>
          </w:tcPr>
          <w:p w14:paraId="0E0429F7" w14:textId="77777777" w:rsidR="00BB3DFC" w:rsidRPr="00621A5E" w:rsidRDefault="00BB3DFC" w:rsidP="009E22E2">
            <w:pPr>
              <w:jc w:val="center"/>
              <w:rPr>
                <w:szCs w:val="24"/>
              </w:rPr>
            </w:pPr>
            <w:r w:rsidRPr="00621A5E">
              <w:rPr>
                <w:szCs w:val="24"/>
              </w:rPr>
              <w:t>ОК10.</w:t>
            </w:r>
          </w:p>
        </w:tc>
        <w:tc>
          <w:tcPr>
            <w:tcW w:w="5571" w:type="dxa"/>
          </w:tcPr>
          <w:p w14:paraId="50CAA6FF" w14:textId="5EFDEFBE" w:rsidR="00BB3DFC" w:rsidRPr="00621A5E" w:rsidRDefault="00BB3DFC" w:rsidP="00A06F95">
            <w:r w:rsidRPr="00621A5E">
              <w:t>Бізнес-розрахунки:</w:t>
            </w:r>
          </w:p>
        </w:tc>
        <w:tc>
          <w:tcPr>
            <w:tcW w:w="1248" w:type="dxa"/>
            <w:vAlign w:val="center"/>
          </w:tcPr>
          <w:p w14:paraId="09755C4E" w14:textId="3ABB5420" w:rsidR="00BB3DFC" w:rsidRPr="00C652BB" w:rsidRDefault="00BB3DFC" w:rsidP="00A06F95">
            <w:pPr>
              <w:jc w:val="center"/>
            </w:pPr>
            <w:r w:rsidRPr="00C652BB">
              <w:t>-</w:t>
            </w:r>
          </w:p>
        </w:tc>
        <w:tc>
          <w:tcPr>
            <w:tcW w:w="1764" w:type="dxa"/>
            <w:shd w:val="clear" w:color="auto" w:fill="auto"/>
          </w:tcPr>
          <w:p w14:paraId="7662E3BD" w14:textId="5675E2A6" w:rsidR="00BB3DFC" w:rsidRPr="00A06F95" w:rsidRDefault="00BB3DFC" w:rsidP="0098405A">
            <w:pPr>
              <w:jc w:val="center"/>
              <w:rPr>
                <w:szCs w:val="24"/>
              </w:rPr>
            </w:pPr>
          </w:p>
        </w:tc>
      </w:tr>
      <w:tr w:rsidR="00BB3DFC" w:rsidRPr="00EC69E7" w14:paraId="7B7ED06C" w14:textId="77777777" w:rsidTr="00D40BBC">
        <w:tc>
          <w:tcPr>
            <w:tcW w:w="1270" w:type="dxa"/>
          </w:tcPr>
          <w:p w14:paraId="6E304E1A" w14:textId="7CEB0D0A" w:rsidR="00BB3DFC" w:rsidRPr="00621A5E" w:rsidRDefault="00BB3DFC" w:rsidP="00BB3DFC">
            <w:pPr>
              <w:jc w:val="center"/>
              <w:rPr>
                <w:szCs w:val="24"/>
              </w:rPr>
            </w:pPr>
            <w:r w:rsidRPr="00621A5E">
              <w:rPr>
                <w:szCs w:val="24"/>
              </w:rPr>
              <w:t>ОК1</w:t>
            </w:r>
            <w:r>
              <w:rPr>
                <w:szCs w:val="24"/>
              </w:rPr>
              <w:t>0.01</w:t>
            </w:r>
            <w:r w:rsidRPr="00621A5E">
              <w:rPr>
                <w:szCs w:val="24"/>
              </w:rPr>
              <w:t>.</w:t>
            </w:r>
          </w:p>
        </w:tc>
        <w:tc>
          <w:tcPr>
            <w:tcW w:w="5571" w:type="dxa"/>
          </w:tcPr>
          <w:p w14:paraId="4E312099" w14:textId="783FAF2E" w:rsidR="00BB3DFC" w:rsidRPr="00621A5E" w:rsidRDefault="00BB3DFC" w:rsidP="00A06F95">
            <w:r w:rsidRPr="00621A5E">
              <w:t>Вища математика для економістів</w:t>
            </w:r>
          </w:p>
        </w:tc>
        <w:tc>
          <w:tcPr>
            <w:tcW w:w="1248" w:type="dxa"/>
            <w:vAlign w:val="center"/>
          </w:tcPr>
          <w:p w14:paraId="4DBC6FD0" w14:textId="6F4B0818" w:rsidR="00BB3DFC" w:rsidRPr="00C652BB" w:rsidRDefault="00BB3DFC" w:rsidP="00A06F95">
            <w:pPr>
              <w:jc w:val="center"/>
            </w:pPr>
            <w:r w:rsidRPr="00C652BB">
              <w:t>5,0</w:t>
            </w:r>
          </w:p>
        </w:tc>
        <w:tc>
          <w:tcPr>
            <w:tcW w:w="1764" w:type="dxa"/>
            <w:shd w:val="clear" w:color="auto" w:fill="auto"/>
          </w:tcPr>
          <w:p w14:paraId="511A5D6C" w14:textId="772791FB" w:rsidR="00BB3DFC" w:rsidRPr="00A06F95" w:rsidRDefault="00D40BBC" w:rsidP="0098405A">
            <w:pPr>
              <w:jc w:val="center"/>
              <w:rPr>
                <w:szCs w:val="24"/>
              </w:rPr>
            </w:pPr>
            <w:r w:rsidRPr="00A06F95">
              <w:rPr>
                <w:szCs w:val="24"/>
              </w:rPr>
              <w:t>іспит</w:t>
            </w:r>
          </w:p>
        </w:tc>
      </w:tr>
      <w:tr w:rsidR="00D40BBC" w:rsidRPr="00EC69E7" w14:paraId="372AA4A7" w14:textId="77777777" w:rsidTr="00D40BBC">
        <w:tc>
          <w:tcPr>
            <w:tcW w:w="1270" w:type="dxa"/>
          </w:tcPr>
          <w:p w14:paraId="4B0EB76B" w14:textId="713B5D1C" w:rsidR="00D40BBC" w:rsidRPr="00621A5E" w:rsidRDefault="00D40BBC" w:rsidP="00D40BBC">
            <w:pPr>
              <w:jc w:val="center"/>
              <w:rPr>
                <w:szCs w:val="24"/>
              </w:rPr>
            </w:pPr>
            <w:r w:rsidRPr="00621A5E">
              <w:rPr>
                <w:szCs w:val="24"/>
              </w:rPr>
              <w:t>ОК1</w:t>
            </w:r>
            <w:r>
              <w:rPr>
                <w:szCs w:val="24"/>
              </w:rPr>
              <w:t>0.02</w:t>
            </w:r>
            <w:r w:rsidRPr="00621A5E">
              <w:rPr>
                <w:szCs w:val="24"/>
              </w:rPr>
              <w:t>.</w:t>
            </w:r>
          </w:p>
        </w:tc>
        <w:tc>
          <w:tcPr>
            <w:tcW w:w="5571" w:type="dxa"/>
          </w:tcPr>
          <w:p w14:paraId="0E9F6B33" w14:textId="3D33511A" w:rsidR="00D40BBC" w:rsidRPr="00621A5E" w:rsidRDefault="00D40BBC" w:rsidP="00A06F95">
            <w:r w:rsidRPr="00621A5E">
              <w:t>Статистика та економетрика</w:t>
            </w:r>
          </w:p>
        </w:tc>
        <w:tc>
          <w:tcPr>
            <w:tcW w:w="1248" w:type="dxa"/>
            <w:vAlign w:val="center"/>
          </w:tcPr>
          <w:p w14:paraId="14E04983" w14:textId="46CC8417" w:rsidR="00D40BBC" w:rsidRPr="00C652BB" w:rsidRDefault="00D40BBC" w:rsidP="00A06F95">
            <w:pPr>
              <w:jc w:val="center"/>
            </w:pPr>
            <w:r w:rsidRPr="00C652BB">
              <w:t>5,0</w:t>
            </w:r>
          </w:p>
        </w:tc>
        <w:tc>
          <w:tcPr>
            <w:tcW w:w="1764" w:type="dxa"/>
            <w:shd w:val="clear" w:color="auto" w:fill="auto"/>
          </w:tcPr>
          <w:p w14:paraId="7B70F317" w14:textId="2EF448E3" w:rsidR="00D40BBC" w:rsidRPr="00A06F95" w:rsidRDefault="00D40BBC" w:rsidP="0098405A">
            <w:pPr>
              <w:jc w:val="center"/>
              <w:rPr>
                <w:szCs w:val="24"/>
              </w:rPr>
            </w:pPr>
            <w:r w:rsidRPr="00A06F95">
              <w:rPr>
                <w:szCs w:val="24"/>
              </w:rPr>
              <w:t>іспит</w:t>
            </w:r>
          </w:p>
        </w:tc>
      </w:tr>
      <w:tr w:rsidR="00D40BBC" w:rsidRPr="00EC69E7" w14:paraId="337AAB47" w14:textId="77777777" w:rsidTr="00D40BBC">
        <w:tc>
          <w:tcPr>
            <w:tcW w:w="1270" w:type="dxa"/>
          </w:tcPr>
          <w:p w14:paraId="79FB78B3" w14:textId="52E3E42C" w:rsidR="00D40BBC" w:rsidRPr="00621A5E" w:rsidRDefault="00D40BBC" w:rsidP="00D40BBC">
            <w:pPr>
              <w:jc w:val="center"/>
              <w:rPr>
                <w:szCs w:val="24"/>
              </w:rPr>
            </w:pPr>
            <w:r w:rsidRPr="00621A5E">
              <w:rPr>
                <w:szCs w:val="24"/>
              </w:rPr>
              <w:t>ОК1</w:t>
            </w:r>
            <w:r>
              <w:rPr>
                <w:szCs w:val="24"/>
              </w:rPr>
              <w:t>0.0</w:t>
            </w:r>
            <w:r w:rsidRPr="00621A5E">
              <w:rPr>
                <w:szCs w:val="24"/>
              </w:rPr>
              <w:t>3.</w:t>
            </w:r>
          </w:p>
        </w:tc>
        <w:tc>
          <w:tcPr>
            <w:tcW w:w="5571" w:type="dxa"/>
          </w:tcPr>
          <w:p w14:paraId="3F5269A8" w14:textId="74BB277C" w:rsidR="00D40BBC" w:rsidRPr="00621A5E" w:rsidRDefault="00D40BBC" w:rsidP="00A06F95">
            <w:r w:rsidRPr="00621A5E">
              <w:t>Економіко-математичне моделювання</w:t>
            </w:r>
          </w:p>
        </w:tc>
        <w:tc>
          <w:tcPr>
            <w:tcW w:w="1248" w:type="dxa"/>
            <w:vAlign w:val="center"/>
          </w:tcPr>
          <w:p w14:paraId="57AC2AF8" w14:textId="6C9D00D5" w:rsidR="00D40BBC" w:rsidRPr="00C652BB" w:rsidRDefault="00D40BBC" w:rsidP="00A06F95">
            <w:pPr>
              <w:jc w:val="center"/>
            </w:pPr>
            <w:r w:rsidRPr="00C652BB">
              <w:t>5,0</w:t>
            </w:r>
          </w:p>
        </w:tc>
        <w:tc>
          <w:tcPr>
            <w:tcW w:w="1764" w:type="dxa"/>
          </w:tcPr>
          <w:p w14:paraId="02F95D3D" w14:textId="5E35D972" w:rsidR="00D40BBC" w:rsidRPr="00A06F95" w:rsidRDefault="00D40BBC" w:rsidP="0098405A">
            <w:pPr>
              <w:jc w:val="center"/>
              <w:rPr>
                <w:szCs w:val="24"/>
              </w:rPr>
            </w:pPr>
            <w:r w:rsidRPr="00A06F95">
              <w:rPr>
                <w:szCs w:val="24"/>
              </w:rPr>
              <w:t>іспит</w:t>
            </w:r>
          </w:p>
        </w:tc>
      </w:tr>
      <w:tr w:rsidR="00352F8A" w:rsidRPr="00EC69E7" w14:paraId="42E48ABE" w14:textId="77777777" w:rsidTr="00D40BBC">
        <w:tc>
          <w:tcPr>
            <w:tcW w:w="1270" w:type="dxa"/>
          </w:tcPr>
          <w:p w14:paraId="04098C87" w14:textId="74EFBB85" w:rsidR="00352F8A" w:rsidRPr="00621A5E" w:rsidRDefault="00352F8A" w:rsidP="00352F8A">
            <w:pPr>
              <w:jc w:val="center"/>
              <w:rPr>
                <w:szCs w:val="24"/>
              </w:rPr>
            </w:pPr>
            <w:bookmarkStart w:id="8" w:name="_Hlk56794588"/>
            <w:r w:rsidRPr="00621A5E">
              <w:rPr>
                <w:szCs w:val="24"/>
              </w:rPr>
              <w:t>ОК1</w:t>
            </w:r>
            <w:r>
              <w:rPr>
                <w:szCs w:val="24"/>
              </w:rPr>
              <w:t>1</w:t>
            </w:r>
            <w:bookmarkEnd w:id="8"/>
            <w:r w:rsidRPr="00621A5E">
              <w:rPr>
                <w:szCs w:val="24"/>
              </w:rPr>
              <w:t>.</w:t>
            </w:r>
          </w:p>
        </w:tc>
        <w:tc>
          <w:tcPr>
            <w:tcW w:w="5571" w:type="dxa"/>
          </w:tcPr>
          <w:p w14:paraId="7D60D754" w14:textId="7A59C51F" w:rsidR="00352F8A" w:rsidRPr="00621A5E" w:rsidRDefault="00352F8A" w:rsidP="00A06F95">
            <w:r w:rsidRPr="00621A5E">
              <w:t>Економіка підприємства та мікроекономіка</w:t>
            </w:r>
          </w:p>
        </w:tc>
        <w:tc>
          <w:tcPr>
            <w:tcW w:w="1248" w:type="dxa"/>
            <w:vAlign w:val="center"/>
          </w:tcPr>
          <w:p w14:paraId="0731ABE1" w14:textId="3F4CEBA6" w:rsidR="00352F8A" w:rsidRPr="00C652BB" w:rsidRDefault="00352F8A" w:rsidP="00352F8A">
            <w:pPr>
              <w:jc w:val="center"/>
            </w:pPr>
            <w:r w:rsidRPr="00C652BB">
              <w:t>1</w:t>
            </w:r>
            <w:r>
              <w:t>0</w:t>
            </w:r>
            <w:r w:rsidRPr="00C652BB">
              <w:t>,0</w:t>
            </w:r>
          </w:p>
        </w:tc>
        <w:tc>
          <w:tcPr>
            <w:tcW w:w="1764" w:type="dxa"/>
          </w:tcPr>
          <w:p w14:paraId="179B7BAE" w14:textId="624295C5" w:rsidR="00352F8A" w:rsidRPr="00A06F95" w:rsidRDefault="00352F8A" w:rsidP="0098405A">
            <w:pPr>
              <w:jc w:val="center"/>
              <w:rPr>
                <w:szCs w:val="24"/>
              </w:rPr>
            </w:pPr>
            <w:r w:rsidRPr="00A06F95">
              <w:rPr>
                <w:szCs w:val="24"/>
              </w:rPr>
              <w:t>іспит</w:t>
            </w:r>
          </w:p>
        </w:tc>
      </w:tr>
      <w:tr w:rsidR="00352F8A" w:rsidRPr="00EC69E7" w14:paraId="372999A7" w14:textId="77777777" w:rsidTr="00D40BBC">
        <w:tc>
          <w:tcPr>
            <w:tcW w:w="1270" w:type="dxa"/>
          </w:tcPr>
          <w:p w14:paraId="54AB6E45" w14:textId="62A85939" w:rsidR="00352F8A" w:rsidRPr="00621A5E" w:rsidRDefault="00352F8A" w:rsidP="00352F8A">
            <w:pPr>
              <w:jc w:val="center"/>
              <w:rPr>
                <w:szCs w:val="24"/>
              </w:rPr>
            </w:pPr>
            <w:r w:rsidRPr="00621A5E">
              <w:rPr>
                <w:szCs w:val="24"/>
              </w:rPr>
              <w:t>ОК1</w:t>
            </w:r>
            <w:r>
              <w:rPr>
                <w:szCs w:val="24"/>
              </w:rPr>
              <w:t>2</w:t>
            </w:r>
            <w:r w:rsidRPr="00621A5E">
              <w:rPr>
                <w:szCs w:val="24"/>
              </w:rPr>
              <w:t>.</w:t>
            </w:r>
          </w:p>
        </w:tc>
        <w:tc>
          <w:tcPr>
            <w:tcW w:w="5571" w:type="dxa"/>
          </w:tcPr>
          <w:p w14:paraId="4FB21F56" w14:textId="61F0921B" w:rsidR="00352F8A" w:rsidRPr="00621A5E" w:rsidRDefault="00352F8A" w:rsidP="00A06F95">
            <w:r w:rsidRPr="00621A5E">
              <w:t>Господарське право</w:t>
            </w:r>
          </w:p>
        </w:tc>
        <w:tc>
          <w:tcPr>
            <w:tcW w:w="1248" w:type="dxa"/>
            <w:vAlign w:val="center"/>
          </w:tcPr>
          <w:p w14:paraId="7F691103" w14:textId="10E97F18" w:rsidR="00352F8A" w:rsidRPr="00C652BB" w:rsidRDefault="00352F8A" w:rsidP="00352F8A">
            <w:pPr>
              <w:jc w:val="center"/>
            </w:pPr>
            <w:r>
              <w:t>3,5</w:t>
            </w:r>
          </w:p>
        </w:tc>
        <w:tc>
          <w:tcPr>
            <w:tcW w:w="1764" w:type="dxa"/>
          </w:tcPr>
          <w:p w14:paraId="7CBE9A12" w14:textId="63B3F0CD" w:rsidR="00352F8A" w:rsidRPr="00EC69E7" w:rsidRDefault="00352F8A" w:rsidP="0098405A">
            <w:pPr>
              <w:jc w:val="center"/>
              <w:rPr>
                <w:szCs w:val="24"/>
                <w:highlight w:val="yellow"/>
              </w:rPr>
            </w:pPr>
            <w:r w:rsidRPr="00A06F95">
              <w:rPr>
                <w:szCs w:val="24"/>
              </w:rPr>
              <w:t>залік</w:t>
            </w:r>
          </w:p>
        </w:tc>
      </w:tr>
      <w:tr w:rsidR="00352F8A" w:rsidRPr="00EC69E7" w14:paraId="668B2A1E" w14:textId="77777777" w:rsidTr="00D40BBC">
        <w:tc>
          <w:tcPr>
            <w:tcW w:w="1270" w:type="dxa"/>
          </w:tcPr>
          <w:p w14:paraId="51F871E9" w14:textId="4AC9662C" w:rsidR="00352F8A" w:rsidRPr="00621A5E" w:rsidRDefault="00352F8A" w:rsidP="00352F8A">
            <w:pPr>
              <w:jc w:val="center"/>
              <w:rPr>
                <w:szCs w:val="24"/>
              </w:rPr>
            </w:pPr>
            <w:r w:rsidRPr="00621A5E">
              <w:rPr>
                <w:szCs w:val="24"/>
              </w:rPr>
              <w:lastRenderedPageBreak/>
              <w:t>ОК1</w:t>
            </w:r>
            <w:r>
              <w:rPr>
                <w:szCs w:val="24"/>
              </w:rPr>
              <w:t>3</w:t>
            </w:r>
            <w:r w:rsidRPr="00621A5E">
              <w:rPr>
                <w:szCs w:val="24"/>
              </w:rPr>
              <w:t>.</w:t>
            </w:r>
          </w:p>
        </w:tc>
        <w:tc>
          <w:tcPr>
            <w:tcW w:w="5571" w:type="dxa"/>
          </w:tcPr>
          <w:p w14:paraId="4336D41B" w14:textId="5F516364" w:rsidR="00352F8A" w:rsidRPr="00621A5E" w:rsidRDefault="00352F8A" w:rsidP="00A06F95">
            <w:r w:rsidRPr="00621A5E">
              <w:t>Маркетинг та дослідження ринку</w:t>
            </w:r>
          </w:p>
        </w:tc>
        <w:tc>
          <w:tcPr>
            <w:tcW w:w="1248" w:type="dxa"/>
            <w:vAlign w:val="center"/>
          </w:tcPr>
          <w:p w14:paraId="2973EF32" w14:textId="505EEE36" w:rsidR="00352F8A" w:rsidRPr="00C652BB" w:rsidRDefault="00352F8A" w:rsidP="00A06F95">
            <w:pPr>
              <w:jc w:val="center"/>
            </w:pPr>
            <w:r w:rsidRPr="00C652BB">
              <w:t>4,0</w:t>
            </w:r>
          </w:p>
        </w:tc>
        <w:tc>
          <w:tcPr>
            <w:tcW w:w="1764" w:type="dxa"/>
          </w:tcPr>
          <w:p w14:paraId="5FAC0D68" w14:textId="64E56342" w:rsidR="00352F8A" w:rsidRPr="00EC69E7" w:rsidRDefault="00352F8A" w:rsidP="0098405A">
            <w:pPr>
              <w:jc w:val="center"/>
              <w:rPr>
                <w:szCs w:val="24"/>
                <w:highlight w:val="yellow"/>
              </w:rPr>
            </w:pPr>
            <w:r w:rsidRPr="00E612E3">
              <w:rPr>
                <w:szCs w:val="24"/>
              </w:rPr>
              <w:t>іспит</w:t>
            </w:r>
          </w:p>
        </w:tc>
      </w:tr>
      <w:tr w:rsidR="00352F8A" w:rsidRPr="00EC69E7" w14:paraId="21148E56" w14:textId="77777777" w:rsidTr="00D40BBC">
        <w:tc>
          <w:tcPr>
            <w:tcW w:w="1270" w:type="dxa"/>
          </w:tcPr>
          <w:p w14:paraId="03DBAADA" w14:textId="549FE846" w:rsidR="00352F8A" w:rsidRPr="00621A5E" w:rsidRDefault="00352F8A" w:rsidP="00352F8A">
            <w:pPr>
              <w:jc w:val="center"/>
              <w:rPr>
                <w:szCs w:val="24"/>
              </w:rPr>
            </w:pPr>
            <w:r w:rsidRPr="00621A5E">
              <w:rPr>
                <w:szCs w:val="24"/>
              </w:rPr>
              <w:t>ОК1</w:t>
            </w:r>
            <w:r>
              <w:rPr>
                <w:szCs w:val="24"/>
              </w:rPr>
              <w:t>4</w:t>
            </w:r>
            <w:r w:rsidRPr="00621A5E">
              <w:rPr>
                <w:szCs w:val="24"/>
              </w:rPr>
              <w:t>.</w:t>
            </w:r>
          </w:p>
        </w:tc>
        <w:tc>
          <w:tcPr>
            <w:tcW w:w="5571" w:type="dxa"/>
          </w:tcPr>
          <w:p w14:paraId="1D361A88" w14:textId="28849B04" w:rsidR="00352F8A" w:rsidRPr="00621A5E" w:rsidRDefault="00352F8A" w:rsidP="00A06F95">
            <w:r w:rsidRPr="00621A5E">
              <w:t>Основи менеджменту та підприємництва</w:t>
            </w:r>
          </w:p>
        </w:tc>
        <w:tc>
          <w:tcPr>
            <w:tcW w:w="1248" w:type="dxa"/>
            <w:vAlign w:val="center"/>
          </w:tcPr>
          <w:p w14:paraId="3FA482C3" w14:textId="54F9BA56" w:rsidR="00352F8A" w:rsidRPr="00C652BB" w:rsidRDefault="00352F8A" w:rsidP="00352F8A">
            <w:pPr>
              <w:jc w:val="center"/>
            </w:pPr>
            <w:r>
              <w:t>6</w:t>
            </w:r>
            <w:r w:rsidRPr="00C652BB">
              <w:t>,0</w:t>
            </w:r>
          </w:p>
        </w:tc>
        <w:tc>
          <w:tcPr>
            <w:tcW w:w="1764" w:type="dxa"/>
          </w:tcPr>
          <w:p w14:paraId="253944E3" w14:textId="5867BF9B" w:rsidR="00352F8A" w:rsidRPr="00E612E3" w:rsidRDefault="00352F8A" w:rsidP="00352F8A">
            <w:pPr>
              <w:jc w:val="center"/>
              <w:rPr>
                <w:szCs w:val="24"/>
              </w:rPr>
            </w:pPr>
            <w:r>
              <w:rPr>
                <w:szCs w:val="24"/>
              </w:rPr>
              <w:t>іспит</w:t>
            </w:r>
            <w:r w:rsidRPr="00E612E3">
              <w:rPr>
                <w:szCs w:val="24"/>
              </w:rPr>
              <w:t>, іспит</w:t>
            </w:r>
          </w:p>
        </w:tc>
      </w:tr>
      <w:tr w:rsidR="00352F8A" w:rsidRPr="00EC69E7" w14:paraId="5AB0D52C" w14:textId="77777777" w:rsidTr="00D40BBC">
        <w:tc>
          <w:tcPr>
            <w:tcW w:w="1270" w:type="dxa"/>
          </w:tcPr>
          <w:p w14:paraId="2CA532DD" w14:textId="038FD1E1" w:rsidR="00352F8A" w:rsidRPr="00621A5E" w:rsidRDefault="00352F8A" w:rsidP="00352F8A">
            <w:pPr>
              <w:jc w:val="center"/>
              <w:rPr>
                <w:szCs w:val="24"/>
              </w:rPr>
            </w:pPr>
            <w:r w:rsidRPr="00621A5E">
              <w:rPr>
                <w:szCs w:val="24"/>
              </w:rPr>
              <w:t>ОК1</w:t>
            </w:r>
            <w:r>
              <w:rPr>
                <w:szCs w:val="24"/>
              </w:rPr>
              <w:t>5</w:t>
            </w:r>
            <w:r w:rsidRPr="00621A5E">
              <w:rPr>
                <w:szCs w:val="24"/>
              </w:rPr>
              <w:t>.</w:t>
            </w:r>
          </w:p>
        </w:tc>
        <w:tc>
          <w:tcPr>
            <w:tcW w:w="5571" w:type="dxa"/>
          </w:tcPr>
          <w:p w14:paraId="589D15E9" w14:textId="34A7781E" w:rsidR="00352F8A" w:rsidRPr="00621A5E" w:rsidRDefault="00352F8A" w:rsidP="00A06F95">
            <w:r w:rsidRPr="00621A5E">
              <w:t>Міжнародний бізнес</w:t>
            </w:r>
          </w:p>
        </w:tc>
        <w:tc>
          <w:tcPr>
            <w:tcW w:w="1248" w:type="dxa"/>
            <w:vAlign w:val="center"/>
          </w:tcPr>
          <w:p w14:paraId="1D5E6C61" w14:textId="17B7EFB1" w:rsidR="00352F8A" w:rsidRPr="00C652BB" w:rsidRDefault="00352F8A" w:rsidP="00A06F95">
            <w:pPr>
              <w:jc w:val="center"/>
            </w:pPr>
            <w:r w:rsidRPr="00C652BB">
              <w:t>5,0</w:t>
            </w:r>
          </w:p>
        </w:tc>
        <w:tc>
          <w:tcPr>
            <w:tcW w:w="1764" w:type="dxa"/>
          </w:tcPr>
          <w:p w14:paraId="4A708BD2" w14:textId="06731625" w:rsidR="00352F8A" w:rsidRPr="00E612E3" w:rsidRDefault="00352F8A" w:rsidP="0098405A">
            <w:pPr>
              <w:jc w:val="center"/>
              <w:rPr>
                <w:szCs w:val="24"/>
              </w:rPr>
            </w:pPr>
            <w:r w:rsidRPr="00E612E3">
              <w:rPr>
                <w:szCs w:val="24"/>
              </w:rPr>
              <w:t>іспит</w:t>
            </w:r>
          </w:p>
        </w:tc>
      </w:tr>
      <w:tr w:rsidR="00352F8A" w:rsidRPr="00EC69E7" w14:paraId="77A1E980" w14:textId="77777777" w:rsidTr="00D40BBC">
        <w:tc>
          <w:tcPr>
            <w:tcW w:w="1270" w:type="dxa"/>
          </w:tcPr>
          <w:p w14:paraId="4CEEE9AD" w14:textId="4431E880" w:rsidR="00352F8A" w:rsidRPr="00621A5E" w:rsidRDefault="00352F8A" w:rsidP="00352F8A">
            <w:pPr>
              <w:jc w:val="center"/>
              <w:rPr>
                <w:szCs w:val="24"/>
              </w:rPr>
            </w:pPr>
            <w:r w:rsidRPr="00621A5E">
              <w:rPr>
                <w:szCs w:val="24"/>
              </w:rPr>
              <w:t>ОК1</w:t>
            </w:r>
            <w:r>
              <w:rPr>
                <w:szCs w:val="24"/>
              </w:rPr>
              <w:t>6</w:t>
            </w:r>
            <w:r w:rsidRPr="00621A5E">
              <w:rPr>
                <w:szCs w:val="24"/>
              </w:rPr>
              <w:t>.</w:t>
            </w:r>
          </w:p>
        </w:tc>
        <w:tc>
          <w:tcPr>
            <w:tcW w:w="5571" w:type="dxa"/>
          </w:tcPr>
          <w:p w14:paraId="048772E2" w14:textId="0C1E04F5" w:rsidR="00352F8A" w:rsidRPr="00621A5E" w:rsidRDefault="00352F8A" w:rsidP="00A06F95">
            <w:r w:rsidRPr="00621A5E">
              <w:t>Економічний аналіз та прогнозування</w:t>
            </w:r>
          </w:p>
        </w:tc>
        <w:tc>
          <w:tcPr>
            <w:tcW w:w="1248" w:type="dxa"/>
            <w:vAlign w:val="center"/>
          </w:tcPr>
          <w:p w14:paraId="5B4F0431" w14:textId="1D1CFE2E" w:rsidR="00352F8A" w:rsidRPr="00C652BB" w:rsidRDefault="00352F8A" w:rsidP="00352F8A">
            <w:pPr>
              <w:jc w:val="center"/>
            </w:pPr>
            <w:r>
              <w:t>5</w:t>
            </w:r>
            <w:r w:rsidRPr="00C652BB">
              <w:t>,0</w:t>
            </w:r>
          </w:p>
        </w:tc>
        <w:tc>
          <w:tcPr>
            <w:tcW w:w="1764" w:type="dxa"/>
          </w:tcPr>
          <w:p w14:paraId="0160BF92" w14:textId="7A7384EE" w:rsidR="00352F8A" w:rsidRPr="00E612E3" w:rsidRDefault="00352F8A" w:rsidP="0098405A">
            <w:pPr>
              <w:jc w:val="center"/>
              <w:rPr>
                <w:szCs w:val="24"/>
              </w:rPr>
            </w:pPr>
            <w:r w:rsidRPr="00E612E3">
              <w:rPr>
                <w:szCs w:val="24"/>
              </w:rPr>
              <w:t>іспит</w:t>
            </w:r>
          </w:p>
        </w:tc>
      </w:tr>
      <w:tr w:rsidR="00352F8A" w:rsidRPr="00EC69E7" w14:paraId="6C4CBA22" w14:textId="77777777" w:rsidTr="00D40BBC">
        <w:tc>
          <w:tcPr>
            <w:tcW w:w="1270" w:type="dxa"/>
          </w:tcPr>
          <w:p w14:paraId="1987CCD0" w14:textId="0CC7C4E1" w:rsidR="00352F8A" w:rsidRPr="00621A5E" w:rsidRDefault="00352F8A" w:rsidP="00352F8A">
            <w:pPr>
              <w:jc w:val="center"/>
              <w:rPr>
                <w:szCs w:val="24"/>
              </w:rPr>
            </w:pPr>
            <w:r w:rsidRPr="00621A5E">
              <w:rPr>
                <w:szCs w:val="24"/>
              </w:rPr>
              <w:t>ОК</w:t>
            </w:r>
            <w:r>
              <w:rPr>
                <w:szCs w:val="24"/>
              </w:rPr>
              <w:t>17</w:t>
            </w:r>
            <w:r w:rsidRPr="00621A5E">
              <w:rPr>
                <w:szCs w:val="24"/>
              </w:rPr>
              <w:t>.</w:t>
            </w:r>
          </w:p>
        </w:tc>
        <w:tc>
          <w:tcPr>
            <w:tcW w:w="5571" w:type="dxa"/>
          </w:tcPr>
          <w:p w14:paraId="09C90994" w14:textId="20A31E24" w:rsidR="00352F8A" w:rsidRPr="00621A5E" w:rsidRDefault="00352F8A" w:rsidP="00A06F95">
            <w:r w:rsidRPr="00621A5E">
              <w:t>Облік і аудит</w:t>
            </w:r>
          </w:p>
        </w:tc>
        <w:tc>
          <w:tcPr>
            <w:tcW w:w="1248" w:type="dxa"/>
            <w:vAlign w:val="center"/>
          </w:tcPr>
          <w:p w14:paraId="00812738" w14:textId="017D74A8" w:rsidR="00352F8A" w:rsidRPr="00C652BB" w:rsidRDefault="00352F8A" w:rsidP="00352F8A">
            <w:pPr>
              <w:jc w:val="center"/>
            </w:pPr>
            <w:r>
              <w:t>5</w:t>
            </w:r>
            <w:r w:rsidRPr="00C652BB">
              <w:t>,0</w:t>
            </w:r>
          </w:p>
        </w:tc>
        <w:tc>
          <w:tcPr>
            <w:tcW w:w="1764" w:type="dxa"/>
          </w:tcPr>
          <w:p w14:paraId="75CA4883" w14:textId="130C9644" w:rsidR="00352F8A" w:rsidRPr="00E612E3" w:rsidRDefault="00352F8A" w:rsidP="0098405A">
            <w:pPr>
              <w:jc w:val="center"/>
              <w:rPr>
                <w:szCs w:val="24"/>
              </w:rPr>
            </w:pPr>
            <w:r w:rsidRPr="00E612E3">
              <w:rPr>
                <w:szCs w:val="24"/>
              </w:rPr>
              <w:t>іспит</w:t>
            </w:r>
          </w:p>
        </w:tc>
      </w:tr>
      <w:tr w:rsidR="00352F8A" w:rsidRPr="00EC69E7" w14:paraId="1C2F1999" w14:textId="77777777" w:rsidTr="00D40BBC">
        <w:tc>
          <w:tcPr>
            <w:tcW w:w="1270" w:type="dxa"/>
          </w:tcPr>
          <w:p w14:paraId="568D88FC" w14:textId="1791D074" w:rsidR="00352F8A" w:rsidRPr="00621A5E" w:rsidRDefault="00352F8A" w:rsidP="00352F8A">
            <w:pPr>
              <w:jc w:val="center"/>
              <w:rPr>
                <w:szCs w:val="24"/>
              </w:rPr>
            </w:pPr>
            <w:r w:rsidRPr="00621A5E">
              <w:rPr>
                <w:szCs w:val="24"/>
              </w:rPr>
              <w:t>ОК</w:t>
            </w:r>
            <w:r>
              <w:rPr>
                <w:szCs w:val="24"/>
              </w:rPr>
              <w:t>18</w:t>
            </w:r>
            <w:r w:rsidRPr="00621A5E">
              <w:rPr>
                <w:szCs w:val="24"/>
              </w:rPr>
              <w:t>.</w:t>
            </w:r>
          </w:p>
        </w:tc>
        <w:tc>
          <w:tcPr>
            <w:tcW w:w="5571" w:type="dxa"/>
          </w:tcPr>
          <w:p w14:paraId="0ECD1546" w14:textId="7CF61CEE" w:rsidR="00352F8A" w:rsidRPr="00621A5E" w:rsidRDefault="00352F8A" w:rsidP="00A06F95">
            <w:r w:rsidRPr="00621A5E">
              <w:t>Податкова система</w:t>
            </w:r>
          </w:p>
        </w:tc>
        <w:tc>
          <w:tcPr>
            <w:tcW w:w="1248" w:type="dxa"/>
            <w:vAlign w:val="center"/>
          </w:tcPr>
          <w:p w14:paraId="6CB5DD38" w14:textId="08C0CDAD" w:rsidR="00352F8A" w:rsidRPr="00C652BB" w:rsidRDefault="00352F8A" w:rsidP="00A06F95">
            <w:pPr>
              <w:jc w:val="center"/>
            </w:pPr>
            <w:r w:rsidRPr="00C652BB">
              <w:t>4,0</w:t>
            </w:r>
          </w:p>
        </w:tc>
        <w:tc>
          <w:tcPr>
            <w:tcW w:w="1764" w:type="dxa"/>
          </w:tcPr>
          <w:p w14:paraId="17F48F6D" w14:textId="679F1906" w:rsidR="00352F8A" w:rsidRPr="00E612E3" w:rsidRDefault="00352F8A" w:rsidP="0098405A">
            <w:pPr>
              <w:jc w:val="center"/>
              <w:rPr>
                <w:szCs w:val="24"/>
              </w:rPr>
            </w:pPr>
            <w:r w:rsidRPr="00E612E3">
              <w:rPr>
                <w:szCs w:val="24"/>
              </w:rPr>
              <w:t>іспит</w:t>
            </w:r>
          </w:p>
        </w:tc>
      </w:tr>
      <w:tr w:rsidR="00352F8A" w:rsidRPr="00EC69E7" w14:paraId="0B463FBC" w14:textId="77777777" w:rsidTr="00D40BBC">
        <w:tc>
          <w:tcPr>
            <w:tcW w:w="1270" w:type="dxa"/>
          </w:tcPr>
          <w:p w14:paraId="55F5C39E" w14:textId="2C645ED6" w:rsidR="00352F8A" w:rsidRPr="00621A5E" w:rsidRDefault="00352F8A" w:rsidP="00352F8A">
            <w:pPr>
              <w:jc w:val="center"/>
              <w:rPr>
                <w:szCs w:val="24"/>
              </w:rPr>
            </w:pPr>
            <w:r w:rsidRPr="00621A5E">
              <w:rPr>
                <w:szCs w:val="24"/>
              </w:rPr>
              <w:t>ОК</w:t>
            </w:r>
            <w:r>
              <w:rPr>
                <w:szCs w:val="24"/>
              </w:rPr>
              <w:t>19</w:t>
            </w:r>
            <w:r w:rsidRPr="00621A5E">
              <w:rPr>
                <w:szCs w:val="24"/>
              </w:rPr>
              <w:t>.</w:t>
            </w:r>
          </w:p>
        </w:tc>
        <w:tc>
          <w:tcPr>
            <w:tcW w:w="5571" w:type="dxa"/>
          </w:tcPr>
          <w:p w14:paraId="505E77B6" w14:textId="1A2128DA" w:rsidR="00352F8A" w:rsidRPr="00621A5E" w:rsidRDefault="00352F8A" w:rsidP="00A06F95">
            <w:r w:rsidRPr="00621A5E">
              <w:t>Фінанси</w:t>
            </w:r>
          </w:p>
        </w:tc>
        <w:tc>
          <w:tcPr>
            <w:tcW w:w="1248" w:type="dxa"/>
            <w:vAlign w:val="center"/>
          </w:tcPr>
          <w:p w14:paraId="53236FDC" w14:textId="1E79457A" w:rsidR="00352F8A" w:rsidRPr="00C652BB" w:rsidRDefault="00352F8A" w:rsidP="00352F8A">
            <w:pPr>
              <w:jc w:val="center"/>
            </w:pPr>
            <w:r>
              <w:t>4</w:t>
            </w:r>
            <w:r w:rsidRPr="00C652BB">
              <w:t>,0</w:t>
            </w:r>
          </w:p>
        </w:tc>
        <w:tc>
          <w:tcPr>
            <w:tcW w:w="1764" w:type="dxa"/>
          </w:tcPr>
          <w:p w14:paraId="11873699" w14:textId="0D9EE0BA" w:rsidR="00352F8A" w:rsidRPr="00E612E3" w:rsidRDefault="00352F8A" w:rsidP="0098405A">
            <w:pPr>
              <w:jc w:val="center"/>
              <w:rPr>
                <w:szCs w:val="24"/>
              </w:rPr>
            </w:pPr>
            <w:r w:rsidRPr="00E612E3">
              <w:rPr>
                <w:szCs w:val="24"/>
              </w:rPr>
              <w:t>іспит</w:t>
            </w:r>
          </w:p>
        </w:tc>
      </w:tr>
      <w:tr w:rsidR="00352F8A" w:rsidRPr="00EC69E7" w14:paraId="1A7DB40D" w14:textId="77777777" w:rsidTr="00D40BBC">
        <w:tc>
          <w:tcPr>
            <w:tcW w:w="1270" w:type="dxa"/>
          </w:tcPr>
          <w:p w14:paraId="2107D2F6" w14:textId="3A5C8061" w:rsidR="00352F8A" w:rsidRPr="00621A5E" w:rsidRDefault="00352F8A" w:rsidP="00352F8A">
            <w:pPr>
              <w:jc w:val="center"/>
              <w:rPr>
                <w:szCs w:val="24"/>
              </w:rPr>
            </w:pPr>
            <w:r w:rsidRPr="00621A5E">
              <w:rPr>
                <w:szCs w:val="24"/>
              </w:rPr>
              <w:t>ОК2</w:t>
            </w:r>
            <w:r>
              <w:rPr>
                <w:szCs w:val="24"/>
              </w:rPr>
              <w:t>0</w:t>
            </w:r>
            <w:r w:rsidRPr="00621A5E">
              <w:rPr>
                <w:szCs w:val="24"/>
              </w:rPr>
              <w:t>.</w:t>
            </w:r>
          </w:p>
        </w:tc>
        <w:tc>
          <w:tcPr>
            <w:tcW w:w="5571" w:type="dxa"/>
          </w:tcPr>
          <w:p w14:paraId="4434DBAB" w14:textId="0122948D" w:rsidR="00352F8A" w:rsidRPr="00621A5E" w:rsidRDefault="00352F8A" w:rsidP="00352F8A">
            <w:r>
              <w:t>Гроші та кредит</w:t>
            </w:r>
          </w:p>
        </w:tc>
        <w:tc>
          <w:tcPr>
            <w:tcW w:w="1248" w:type="dxa"/>
            <w:vAlign w:val="center"/>
          </w:tcPr>
          <w:p w14:paraId="3ADC00B8" w14:textId="557EA3BD" w:rsidR="00352F8A" w:rsidRPr="00C652BB" w:rsidRDefault="00352F8A" w:rsidP="00352F8A">
            <w:pPr>
              <w:jc w:val="center"/>
            </w:pPr>
            <w:r>
              <w:t>8</w:t>
            </w:r>
            <w:r w:rsidRPr="00C652BB">
              <w:t>,0</w:t>
            </w:r>
          </w:p>
        </w:tc>
        <w:tc>
          <w:tcPr>
            <w:tcW w:w="1764" w:type="dxa"/>
          </w:tcPr>
          <w:p w14:paraId="25146544" w14:textId="7758A6D6" w:rsidR="00352F8A" w:rsidRPr="00E612E3" w:rsidRDefault="00352F8A" w:rsidP="00352F8A">
            <w:pPr>
              <w:jc w:val="center"/>
              <w:rPr>
                <w:szCs w:val="24"/>
              </w:rPr>
            </w:pPr>
            <w:r>
              <w:rPr>
                <w:szCs w:val="24"/>
              </w:rPr>
              <w:t>іспит, і</w:t>
            </w:r>
            <w:r w:rsidRPr="00295979">
              <w:rPr>
                <w:szCs w:val="24"/>
              </w:rPr>
              <w:t>спит</w:t>
            </w:r>
          </w:p>
        </w:tc>
      </w:tr>
      <w:tr w:rsidR="00352F8A" w:rsidRPr="00EC69E7" w14:paraId="3504860C" w14:textId="77777777" w:rsidTr="00D40BBC">
        <w:tc>
          <w:tcPr>
            <w:tcW w:w="1270" w:type="dxa"/>
          </w:tcPr>
          <w:p w14:paraId="63712219" w14:textId="235F1639" w:rsidR="00352F8A" w:rsidRPr="00621A5E" w:rsidRDefault="00352F8A" w:rsidP="00352F8A">
            <w:pPr>
              <w:jc w:val="center"/>
              <w:rPr>
                <w:szCs w:val="24"/>
              </w:rPr>
            </w:pPr>
            <w:r w:rsidRPr="00621A5E">
              <w:rPr>
                <w:szCs w:val="24"/>
              </w:rPr>
              <w:t>ОК2</w:t>
            </w:r>
            <w:r>
              <w:rPr>
                <w:szCs w:val="24"/>
              </w:rPr>
              <w:t>1</w:t>
            </w:r>
            <w:r w:rsidRPr="00621A5E">
              <w:rPr>
                <w:szCs w:val="24"/>
              </w:rPr>
              <w:t>.</w:t>
            </w:r>
          </w:p>
        </w:tc>
        <w:tc>
          <w:tcPr>
            <w:tcW w:w="5571" w:type="dxa"/>
          </w:tcPr>
          <w:p w14:paraId="06360EF3" w14:textId="649C2F3E" w:rsidR="00352F8A" w:rsidRPr="00621A5E" w:rsidRDefault="00352F8A" w:rsidP="00A06F95">
            <w:r w:rsidRPr="00621A5E">
              <w:t>Корпоративні фінанси</w:t>
            </w:r>
          </w:p>
        </w:tc>
        <w:tc>
          <w:tcPr>
            <w:tcW w:w="1248" w:type="dxa"/>
            <w:vAlign w:val="center"/>
          </w:tcPr>
          <w:p w14:paraId="62E82909" w14:textId="2D6B7536" w:rsidR="00352F8A" w:rsidRPr="00C652BB" w:rsidRDefault="00352F8A" w:rsidP="00352F8A">
            <w:pPr>
              <w:jc w:val="center"/>
            </w:pPr>
            <w:r>
              <w:t>4</w:t>
            </w:r>
            <w:r w:rsidRPr="00C652BB">
              <w:t>,0</w:t>
            </w:r>
          </w:p>
        </w:tc>
        <w:tc>
          <w:tcPr>
            <w:tcW w:w="1764" w:type="dxa"/>
          </w:tcPr>
          <w:p w14:paraId="7F7B3746" w14:textId="1B69EA18" w:rsidR="00352F8A" w:rsidRDefault="00352F8A" w:rsidP="00E612E3">
            <w:pPr>
              <w:jc w:val="center"/>
            </w:pPr>
            <w:r w:rsidRPr="00295979">
              <w:rPr>
                <w:szCs w:val="24"/>
              </w:rPr>
              <w:t>іспит</w:t>
            </w:r>
          </w:p>
        </w:tc>
      </w:tr>
      <w:tr w:rsidR="00352F8A" w:rsidRPr="00EC69E7" w14:paraId="07F511FA" w14:textId="77777777" w:rsidTr="003D22C7">
        <w:tc>
          <w:tcPr>
            <w:tcW w:w="1270" w:type="dxa"/>
          </w:tcPr>
          <w:p w14:paraId="09973987" w14:textId="7D7536C4" w:rsidR="00352F8A" w:rsidRPr="00621A5E" w:rsidRDefault="00352F8A" w:rsidP="00352F8A">
            <w:pPr>
              <w:jc w:val="center"/>
              <w:rPr>
                <w:szCs w:val="24"/>
              </w:rPr>
            </w:pPr>
            <w:r w:rsidRPr="00621A5E">
              <w:rPr>
                <w:szCs w:val="24"/>
              </w:rPr>
              <w:t>ОК2</w:t>
            </w:r>
            <w:r>
              <w:rPr>
                <w:szCs w:val="24"/>
              </w:rPr>
              <w:t>2</w:t>
            </w:r>
            <w:r w:rsidRPr="00621A5E">
              <w:rPr>
                <w:szCs w:val="24"/>
              </w:rPr>
              <w:t>.</w:t>
            </w:r>
          </w:p>
        </w:tc>
        <w:tc>
          <w:tcPr>
            <w:tcW w:w="5571" w:type="dxa"/>
            <w:vAlign w:val="bottom"/>
          </w:tcPr>
          <w:p w14:paraId="0986A83E" w14:textId="11A066EA" w:rsidR="00352F8A" w:rsidRPr="00621A5E" w:rsidRDefault="00352F8A" w:rsidP="00A06F95">
            <w:r>
              <w:t>Макроекономіка</w:t>
            </w:r>
          </w:p>
        </w:tc>
        <w:tc>
          <w:tcPr>
            <w:tcW w:w="1248" w:type="dxa"/>
            <w:vAlign w:val="center"/>
          </w:tcPr>
          <w:p w14:paraId="0DF10ED8" w14:textId="5CACBB60" w:rsidR="00352F8A" w:rsidRPr="00C652BB" w:rsidRDefault="00352F8A" w:rsidP="00A06F95">
            <w:pPr>
              <w:jc w:val="center"/>
            </w:pPr>
            <w:r w:rsidRPr="00352F8A">
              <w:t>5,0</w:t>
            </w:r>
          </w:p>
        </w:tc>
        <w:tc>
          <w:tcPr>
            <w:tcW w:w="1764" w:type="dxa"/>
            <w:vAlign w:val="bottom"/>
          </w:tcPr>
          <w:p w14:paraId="73D33069" w14:textId="25342C9A" w:rsidR="00352F8A" w:rsidRDefault="00352F8A" w:rsidP="00E612E3">
            <w:pPr>
              <w:jc w:val="center"/>
            </w:pPr>
            <w:r w:rsidRPr="00295979">
              <w:rPr>
                <w:szCs w:val="24"/>
              </w:rPr>
              <w:t>іспит</w:t>
            </w:r>
          </w:p>
        </w:tc>
      </w:tr>
      <w:tr w:rsidR="00352F8A" w:rsidRPr="00EC69E7" w14:paraId="7F6A37B3" w14:textId="77777777" w:rsidTr="00D40BBC">
        <w:tc>
          <w:tcPr>
            <w:tcW w:w="1270" w:type="dxa"/>
          </w:tcPr>
          <w:p w14:paraId="5FBF519A" w14:textId="17D3ACB5" w:rsidR="00352F8A" w:rsidRPr="00621A5E" w:rsidRDefault="00352F8A" w:rsidP="00352F8A">
            <w:pPr>
              <w:jc w:val="center"/>
              <w:rPr>
                <w:szCs w:val="24"/>
              </w:rPr>
            </w:pPr>
            <w:r w:rsidRPr="00621A5E">
              <w:rPr>
                <w:szCs w:val="24"/>
              </w:rPr>
              <w:t>ОК2</w:t>
            </w:r>
            <w:r>
              <w:rPr>
                <w:szCs w:val="24"/>
              </w:rPr>
              <w:t>3</w:t>
            </w:r>
            <w:r w:rsidRPr="00621A5E">
              <w:rPr>
                <w:szCs w:val="24"/>
              </w:rPr>
              <w:t>.</w:t>
            </w:r>
          </w:p>
        </w:tc>
        <w:tc>
          <w:tcPr>
            <w:tcW w:w="5571" w:type="dxa"/>
          </w:tcPr>
          <w:p w14:paraId="49AA5A1C" w14:textId="00EAF8FB" w:rsidR="00352F8A" w:rsidRPr="00D858E2" w:rsidRDefault="00352F8A" w:rsidP="00352F8A">
            <w:r>
              <w:t>Методи прогнозування</w:t>
            </w:r>
          </w:p>
        </w:tc>
        <w:tc>
          <w:tcPr>
            <w:tcW w:w="1248" w:type="dxa"/>
            <w:vAlign w:val="bottom"/>
          </w:tcPr>
          <w:p w14:paraId="274FC3DB" w14:textId="5D9FD361" w:rsidR="00352F8A" w:rsidRPr="00D858E2" w:rsidRDefault="00352F8A" w:rsidP="00FE4C5B">
            <w:pPr>
              <w:jc w:val="center"/>
            </w:pPr>
            <w:r>
              <w:t>4,0</w:t>
            </w:r>
          </w:p>
        </w:tc>
        <w:tc>
          <w:tcPr>
            <w:tcW w:w="1764" w:type="dxa"/>
            <w:vAlign w:val="bottom"/>
          </w:tcPr>
          <w:p w14:paraId="3A1980AD" w14:textId="577D1C5C" w:rsidR="00352F8A" w:rsidRPr="00D858E2" w:rsidRDefault="00352F8A" w:rsidP="00FE4C5B">
            <w:pPr>
              <w:jc w:val="center"/>
              <w:rPr>
                <w:szCs w:val="24"/>
              </w:rPr>
            </w:pPr>
            <w:r w:rsidRPr="00295979">
              <w:rPr>
                <w:szCs w:val="24"/>
              </w:rPr>
              <w:t>іспит</w:t>
            </w:r>
          </w:p>
        </w:tc>
      </w:tr>
      <w:tr w:rsidR="0088210C" w:rsidRPr="00EC69E7" w14:paraId="10FD0110" w14:textId="77777777" w:rsidTr="003D22C7">
        <w:tc>
          <w:tcPr>
            <w:tcW w:w="1270" w:type="dxa"/>
          </w:tcPr>
          <w:p w14:paraId="28E7B97A" w14:textId="30528483" w:rsidR="0088210C" w:rsidRPr="00621A5E" w:rsidRDefault="0088210C" w:rsidP="00352F8A">
            <w:pPr>
              <w:jc w:val="center"/>
              <w:rPr>
                <w:szCs w:val="24"/>
              </w:rPr>
            </w:pPr>
            <w:r w:rsidRPr="00621A5E">
              <w:rPr>
                <w:szCs w:val="24"/>
              </w:rPr>
              <w:t>ОК2</w:t>
            </w:r>
            <w:r>
              <w:rPr>
                <w:szCs w:val="24"/>
              </w:rPr>
              <w:t>4</w:t>
            </w:r>
            <w:r w:rsidRPr="00621A5E">
              <w:rPr>
                <w:szCs w:val="24"/>
              </w:rPr>
              <w:t>.</w:t>
            </w:r>
          </w:p>
        </w:tc>
        <w:tc>
          <w:tcPr>
            <w:tcW w:w="5571" w:type="dxa"/>
          </w:tcPr>
          <w:p w14:paraId="5CC34314" w14:textId="6DC50C81" w:rsidR="0088210C" w:rsidRPr="00621A5E" w:rsidRDefault="0088210C" w:rsidP="00A06F95">
            <w:r w:rsidRPr="0088210C">
              <w:t>Організація виробництва</w:t>
            </w:r>
          </w:p>
        </w:tc>
        <w:tc>
          <w:tcPr>
            <w:tcW w:w="1248" w:type="dxa"/>
            <w:vAlign w:val="bottom"/>
          </w:tcPr>
          <w:p w14:paraId="49F1343A" w14:textId="29C3D80B" w:rsidR="0088210C" w:rsidRPr="00C652BB" w:rsidRDefault="0088210C" w:rsidP="0088210C">
            <w:pPr>
              <w:jc w:val="center"/>
            </w:pPr>
            <w:r>
              <w:t>5,0</w:t>
            </w:r>
          </w:p>
        </w:tc>
        <w:tc>
          <w:tcPr>
            <w:tcW w:w="1764" w:type="dxa"/>
            <w:vAlign w:val="bottom"/>
          </w:tcPr>
          <w:p w14:paraId="456D665E" w14:textId="79101637" w:rsidR="0088210C" w:rsidRDefault="0088210C" w:rsidP="00E612E3">
            <w:pPr>
              <w:jc w:val="center"/>
            </w:pPr>
            <w:r w:rsidRPr="00295979">
              <w:rPr>
                <w:szCs w:val="24"/>
              </w:rPr>
              <w:t>іспит</w:t>
            </w:r>
            <w:r>
              <w:rPr>
                <w:szCs w:val="24"/>
              </w:rPr>
              <w:t xml:space="preserve">, </w:t>
            </w:r>
            <w:proofErr w:type="spellStart"/>
            <w:r>
              <w:rPr>
                <w:szCs w:val="24"/>
              </w:rPr>
              <w:t>к.р</w:t>
            </w:r>
            <w:proofErr w:type="spellEnd"/>
            <w:r>
              <w:rPr>
                <w:szCs w:val="24"/>
              </w:rPr>
              <w:t>.</w:t>
            </w:r>
          </w:p>
        </w:tc>
      </w:tr>
      <w:tr w:rsidR="0088210C" w:rsidRPr="00EC69E7" w14:paraId="596F9B64" w14:textId="77777777" w:rsidTr="00D40BBC">
        <w:tc>
          <w:tcPr>
            <w:tcW w:w="1270" w:type="dxa"/>
          </w:tcPr>
          <w:p w14:paraId="551E7F47" w14:textId="203E8293" w:rsidR="0088210C" w:rsidRPr="00621A5E" w:rsidRDefault="0088210C" w:rsidP="00352F8A">
            <w:pPr>
              <w:jc w:val="center"/>
              <w:rPr>
                <w:szCs w:val="24"/>
              </w:rPr>
            </w:pPr>
            <w:r w:rsidRPr="00621A5E">
              <w:rPr>
                <w:szCs w:val="24"/>
              </w:rPr>
              <w:t>ОК2</w:t>
            </w:r>
            <w:r>
              <w:rPr>
                <w:szCs w:val="24"/>
              </w:rPr>
              <w:t>5</w:t>
            </w:r>
            <w:r w:rsidRPr="00621A5E">
              <w:rPr>
                <w:szCs w:val="24"/>
              </w:rPr>
              <w:t>.</w:t>
            </w:r>
          </w:p>
        </w:tc>
        <w:tc>
          <w:tcPr>
            <w:tcW w:w="5571" w:type="dxa"/>
          </w:tcPr>
          <w:p w14:paraId="0E05B70A" w14:textId="7DDFD610" w:rsidR="0088210C" w:rsidRPr="00621A5E" w:rsidRDefault="0088210C" w:rsidP="000064DF">
            <w:r w:rsidRPr="0088210C">
              <w:t>Техніко-економічний аналіз</w:t>
            </w:r>
          </w:p>
        </w:tc>
        <w:tc>
          <w:tcPr>
            <w:tcW w:w="1248" w:type="dxa"/>
            <w:vAlign w:val="center"/>
          </w:tcPr>
          <w:p w14:paraId="0C4BB1DC" w14:textId="0F24310E" w:rsidR="0088210C" w:rsidRPr="00C652BB" w:rsidRDefault="0088210C" w:rsidP="00A06F95">
            <w:pPr>
              <w:jc w:val="center"/>
            </w:pPr>
            <w:r>
              <w:t>5,5</w:t>
            </w:r>
          </w:p>
        </w:tc>
        <w:tc>
          <w:tcPr>
            <w:tcW w:w="1764" w:type="dxa"/>
          </w:tcPr>
          <w:p w14:paraId="4EF2F360" w14:textId="6975FCD9" w:rsidR="0088210C" w:rsidRDefault="0088210C" w:rsidP="00E612E3">
            <w:pPr>
              <w:jc w:val="center"/>
            </w:pPr>
            <w:r w:rsidRPr="00FA5B7B">
              <w:rPr>
                <w:szCs w:val="24"/>
              </w:rPr>
              <w:t xml:space="preserve">іспит, </w:t>
            </w:r>
            <w:proofErr w:type="spellStart"/>
            <w:r w:rsidRPr="00FA5B7B">
              <w:rPr>
                <w:szCs w:val="24"/>
              </w:rPr>
              <w:t>к.р</w:t>
            </w:r>
            <w:proofErr w:type="spellEnd"/>
            <w:r w:rsidRPr="00FA5B7B">
              <w:rPr>
                <w:szCs w:val="24"/>
              </w:rPr>
              <w:t>.</w:t>
            </w:r>
          </w:p>
        </w:tc>
      </w:tr>
      <w:tr w:rsidR="0088210C" w:rsidRPr="00EC69E7" w14:paraId="69EFDFDB" w14:textId="77777777" w:rsidTr="00D40BBC">
        <w:tc>
          <w:tcPr>
            <w:tcW w:w="1270" w:type="dxa"/>
          </w:tcPr>
          <w:p w14:paraId="29A92C49" w14:textId="16E8A5B6" w:rsidR="0088210C" w:rsidRPr="00621A5E" w:rsidRDefault="0088210C" w:rsidP="00352F8A">
            <w:pPr>
              <w:jc w:val="center"/>
              <w:rPr>
                <w:szCs w:val="24"/>
              </w:rPr>
            </w:pPr>
            <w:r w:rsidRPr="00621A5E">
              <w:rPr>
                <w:szCs w:val="24"/>
              </w:rPr>
              <w:t>ОК2</w:t>
            </w:r>
            <w:r>
              <w:rPr>
                <w:szCs w:val="24"/>
              </w:rPr>
              <w:t>6</w:t>
            </w:r>
            <w:r w:rsidRPr="00621A5E">
              <w:rPr>
                <w:szCs w:val="24"/>
              </w:rPr>
              <w:t>.</w:t>
            </w:r>
          </w:p>
        </w:tc>
        <w:tc>
          <w:tcPr>
            <w:tcW w:w="5571" w:type="dxa"/>
          </w:tcPr>
          <w:p w14:paraId="5A14C801" w14:textId="5A32AA7E" w:rsidR="0088210C" w:rsidRPr="00621A5E" w:rsidRDefault="0088210C" w:rsidP="00A06F95">
            <w:r w:rsidRPr="0088210C">
              <w:t>Економіка праці і соціально-трудові відносини</w:t>
            </w:r>
          </w:p>
        </w:tc>
        <w:tc>
          <w:tcPr>
            <w:tcW w:w="1248" w:type="dxa"/>
            <w:vAlign w:val="center"/>
          </w:tcPr>
          <w:p w14:paraId="6A49C63F" w14:textId="64C38661" w:rsidR="0088210C" w:rsidRPr="00C652BB" w:rsidRDefault="0088210C" w:rsidP="00A06F95">
            <w:pPr>
              <w:jc w:val="center"/>
            </w:pPr>
            <w:r>
              <w:t>3,0</w:t>
            </w:r>
          </w:p>
        </w:tc>
        <w:tc>
          <w:tcPr>
            <w:tcW w:w="1764" w:type="dxa"/>
          </w:tcPr>
          <w:p w14:paraId="2B4750B4" w14:textId="3C071294" w:rsidR="0088210C" w:rsidRDefault="0088210C" w:rsidP="00E612E3">
            <w:pPr>
              <w:jc w:val="center"/>
            </w:pPr>
            <w:r>
              <w:t>залік</w:t>
            </w:r>
          </w:p>
        </w:tc>
      </w:tr>
      <w:tr w:rsidR="0088210C" w:rsidRPr="00EC69E7" w14:paraId="3F388803" w14:textId="77777777" w:rsidTr="003D22C7">
        <w:tc>
          <w:tcPr>
            <w:tcW w:w="1270" w:type="dxa"/>
          </w:tcPr>
          <w:p w14:paraId="664FF869" w14:textId="332037BF" w:rsidR="0088210C" w:rsidRDefault="0088210C" w:rsidP="009E22E2">
            <w:pPr>
              <w:jc w:val="center"/>
              <w:rPr>
                <w:szCs w:val="24"/>
              </w:rPr>
            </w:pPr>
            <w:r>
              <w:rPr>
                <w:szCs w:val="24"/>
              </w:rPr>
              <w:t>ОК27.</w:t>
            </w:r>
          </w:p>
        </w:tc>
        <w:tc>
          <w:tcPr>
            <w:tcW w:w="5571" w:type="dxa"/>
          </w:tcPr>
          <w:p w14:paraId="24F9B062" w14:textId="460D21F0" w:rsidR="0088210C" w:rsidRDefault="0088210C" w:rsidP="00A06F95">
            <w:pPr>
              <w:rPr>
                <w:szCs w:val="24"/>
              </w:rPr>
            </w:pPr>
            <w:r w:rsidRPr="0088210C">
              <w:rPr>
                <w:szCs w:val="24"/>
              </w:rPr>
              <w:t>Регіональна економіка та місцеве самоврядування</w:t>
            </w:r>
          </w:p>
        </w:tc>
        <w:tc>
          <w:tcPr>
            <w:tcW w:w="1248" w:type="dxa"/>
            <w:vAlign w:val="bottom"/>
          </w:tcPr>
          <w:p w14:paraId="19F06A15" w14:textId="0E043917" w:rsidR="0088210C" w:rsidRDefault="0088210C" w:rsidP="00A06F95">
            <w:pPr>
              <w:jc w:val="center"/>
              <w:rPr>
                <w:szCs w:val="24"/>
              </w:rPr>
            </w:pPr>
            <w:r>
              <w:t>4,0</w:t>
            </w:r>
          </w:p>
        </w:tc>
        <w:tc>
          <w:tcPr>
            <w:tcW w:w="1764" w:type="dxa"/>
            <w:vAlign w:val="bottom"/>
          </w:tcPr>
          <w:p w14:paraId="3722703C" w14:textId="530ED297" w:rsidR="0088210C" w:rsidRPr="00D858E2" w:rsidRDefault="0088210C" w:rsidP="00E612E3">
            <w:pPr>
              <w:jc w:val="center"/>
              <w:rPr>
                <w:szCs w:val="24"/>
              </w:rPr>
            </w:pPr>
            <w:r w:rsidRPr="00295979">
              <w:rPr>
                <w:szCs w:val="24"/>
              </w:rPr>
              <w:t>іспит</w:t>
            </w:r>
          </w:p>
        </w:tc>
      </w:tr>
      <w:tr w:rsidR="0088210C" w:rsidRPr="00EC69E7" w14:paraId="66168970" w14:textId="77777777" w:rsidTr="00D40BBC">
        <w:tc>
          <w:tcPr>
            <w:tcW w:w="1270" w:type="dxa"/>
          </w:tcPr>
          <w:p w14:paraId="76C6A93D" w14:textId="76075667" w:rsidR="0088210C" w:rsidRDefault="0088210C" w:rsidP="009E22E2">
            <w:pPr>
              <w:jc w:val="center"/>
              <w:rPr>
                <w:szCs w:val="24"/>
              </w:rPr>
            </w:pPr>
            <w:r w:rsidRPr="00621A5E">
              <w:rPr>
                <w:szCs w:val="24"/>
              </w:rPr>
              <w:t>ОК</w:t>
            </w:r>
            <w:r>
              <w:rPr>
                <w:szCs w:val="24"/>
              </w:rPr>
              <w:t>28</w:t>
            </w:r>
            <w:r w:rsidRPr="00621A5E">
              <w:rPr>
                <w:szCs w:val="24"/>
              </w:rPr>
              <w:t>.</w:t>
            </w:r>
          </w:p>
        </w:tc>
        <w:tc>
          <w:tcPr>
            <w:tcW w:w="5571" w:type="dxa"/>
          </w:tcPr>
          <w:p w14:paraId="3E57744F" w14:textId="0FB71F24" w:rsidR="0088210C" w:rsidRDefault="0088210C" w:rsidP="00A06F95">
            <w:pPr>
              <w:rPr>
                <w:szCs w:val="24"/>
              </w:rPr>
            </w:pPr>
            <w:r w:rsidRPr="0088210C">
              <w:rPr>
                <w:szCs w:val="24"/>
              </w:rPr>
              <w:t>Обґрунтування господарських рішень і оцінювання ризиків</w:t>
            </w:r>
          </w:p>
        </w:tc>
        <w:tc>
          <w:tcPr>
            <w:tcW w:w="1248" w:type="dxa"/>
            <w:vAlign w:val="center"/>
          </w:tcPr>
          <w:p w14:paraId="3C15CACC" w14:textId="31C1ADA0" w:rsidR="0088210C" w:rsidRDefault="00987D16" w:rsidP="00987D16">
            <w:pPr>
              <w:jc w:val="center"/>
              <w:rPr>
                <w:szCs w:val="24"/>
              </w:rPr>
            </w:pPr>
            <w:r>
              <w:rPr>
                <w:szCs w:val="24"/>
              </w:rPr>
              <w:t>4</w:t>
            </w:r>
            <w:r w:rsidR="0088210C">
              <w:rPr>
                <w:szCs w:val="24"/>
              </w:rPr>
              <w:t>,5</w:t>
            </w:r>
          </w:p>
        </w:tc>
        <w:tc>
          <w:tcPr>
            <w:tcW w:w="1764" w:type="dxa"/>
          </w:tcPr>
          <w:p w14:paraId="2B11D49E" w14:textId="2CFBFF5F" w:rsidR="0088210C" w:rsidRPr="00D858E2" w:rsidRDefault="0088210C" w:rsidP="00E612E3">
            <w:pPr>
              <w:jc w:val="center"/>
              <w:rPr>
                <w:szCs w:val="24"/>
              </w:rPr>
            </w:pPr>
            <w:r w:rsidRPr="00FA5B7B">
              <w:rPr>
                <w:szCs w:val="24"/>
              </w:rPr>
              <w:t xml:space="preserve">іспит, </w:t>
            </w:r>
            <w:proofErr w:type="spellStart"/>
            <w:r w:rsidRPr="00FA5B7B">
              <w:rPr>
                <w:szCs w:val="24"/>
              </w:rPr>
              <w:t>к.р</w:t>
            </w:r>
            <w:proofErr w:type="spellEnd"/>
            <w:r w:rsidRPr="00FA5B7B">
              <w:rPr>
                <w:szCs w:val="24"/>
              </w:rPr>
              <w:t>.</w:t>
            </w:r>
          </w:p>
        </w:tc>
      </w:tr>
      <w:tr w:rsidR="0088210C" w:rsidRPr="00EC69E7" w14:paraId="455B62B9" w14:textId="77777777" w:rsidTr="00D40BBC">
        <w:tc>
          <w:tcPr>
            <w:tcW w:w="1270" w:type="dxa"/>
          </w:tcPr>
          <w:p w14:paraId="09A377F1" w14:textId="128A9A38" w:rsidR="0088210C" w:rsidRDefault="0088210C" w:rsidP="009E22E2">
            <w:pPr>
              <w:jc w:val="center"/>
              <w:rPr>
                <w:szCs w:val="24"/>
              </w:rPr>
            </w:pPr>
            <w:r w:rsidRPr="00621A5E">
              <w:rPr>
                <w:szCs w:val="24"/>
              </w:rPr>
              <w:t>ОК</w:t>
            </w:r>
            <w:r>
              <w:rPr>
                <w:szCs w:val="24"/>
              </w:rPr>
              <w:t>29</w:t>
            </w:r>
            <w:r w:rsidRPr="00621A5E">
              <w:rPr>
                <w:szCs w:val="24"/>
              </w:rPr>
              <w:t>.</w:t>
            </w:r>
          </w:p>
        </w:tc>
        <w:tc>
          <w:tcPr>
            <w:tcW w:w="5571" w:type="dxa"/>
          </w:tcPr>
          <w:p w14:paraId="5F3CFB64" w14:textId="0D1465B6" w:rsidR="0088210C" w:rsidRDefault="0088210C" w:rsidP="00A06F95">
            <w:pPr>
              <w:rPr>
                <w:szCs w:val="24"/>
              </w:rPr>
            </w:pPr>
            <w:r w:rsidRPr="0088210C">
              <w:rPr>
                <w:szCs w:val="24"/>
              </w:rPr>
              <w:t>Потенціал і розвиток підприємства</w:t>
            </w:r>
          </w:p>
        </w:tc>
        <w:tc>
          <w:tcPr>
            <w:tcW w:w="1248" w:type="dxa"/>
            <w:vAlign w:val="center"/>
          </w:tcPr>
          <w:p w14:paraId="418516ED" w14:textId="628EA186" w:rsidR="0088210C" w:rsidRDefault="0088210C" w:rsidP="00A06F95">
            <w:pPr>
              <w:jc w:val="center"/>
              <w:rPr>
                <w:szCs w:val="24"/>
              </w:rPr>
            </w:pPr>
            <w:r>
              <w:rPr>
                <w:szCs w:val="24"/>
              </w:rPr>
              <w:t>3,0</w:t>
            </w:r>
          </w:p>
        </w:tc>
        <w:tc>
          <w:tcPr>
            <w:tcW w:w="1764" w:type="dxa"/>
          </w:tcPr>
          <w:p w14:paraId="29CD55A5" w14:textId="247376E0" w:rsidR="0088210C" w:rsidRPr="00D858E2" w:rsidRDefault="0088210C" w:rsidP="00E612E3">
            <w:pPr>
              <w:jc w:val="center"/>
              <w:rPr>
                <w:szCs w:val="24"/>
              </w:rPr>
            </w:pPr>
            <w:r>
              <w:rPr>
                <w:szCs w:val="24"/>
              </w:rPr>
              <w:t>іспит</w:t>
            </w:r>
          </w:p>
        </w:tc>
      </w:tr>
      <w:tr w:rsidR="0088210C" w:rsidRPr="00EC69E7" w14:paraId="3C74F5B6" w14:textId="77777777" w:rsidTr="00D40BBC">
        <w:tc>
          <w:tcPr>
            <w:tcW w:w="1270" w:type="dxa"/>
          </w:tcPr>
          <w:p w14:paraId="5DE72D7E" w14:textId="6A4AFFED" w:rsidR="0088210C" w:rsidRDefault="0088210C" w:rsidP="009E22E2">
            <w:pPr>
              <w:jc w:val="center"/>
              <w:rPr>
                <w:szCs w:val="24"/>
              </w:rPr>
            </w:pPr>
            <w:r>
              <w:rPr>
                <w:szCs w:val="24"/>
              </w:rPr>
              <w:t>ОК30.</w:t>
            </w:r>
          </w:p>
        </w:tc>
        <w:tc>
          <w:tcPr>
            <w:tcW w:w="5571" w:type="dxa"/>
          </w:tcPr>
          <w:p w14:paraId="08C93642" w14:textId="4A865E66" w:rsidR="0088210C" w:rsidRDefault="0088210C" w:rsidP="00A06F95">
            <w:pPr>
              <w:rPr>
                <w:szCs w:val="24"/>
              </w:rPr>
            </w:pPr>
            <w:r w:rsidRPr="0088210C">
              <w:rPr>
                <w:szCs w:val="24"/>
              </w:rPr>
              <w:t>Стратегія підприємства</w:t>
            </w:r>
          </w:p>
        </w:tc>
        <w:tc>
          <w:tcPr>
            <w:tcW w:w="1248" w:type="dxa"/>
            <w:vAlign w:val="center"/>
          </w:tcPr>
          <w:p w14:paraId="2A3342A4" w14:textId="1FE0582E" w:rsidR="0088210C" w:rsidRDefault="0088210C" w:rsidP="00A06F95">
            <w:pPr>
              <w:jc w:val="center"/>
              <w:rPr>
                <w:szCs w:val="24"/>
              </w:rPr>
            </w:pPr>
            <w:r>
              <w:rPr>
                <w:szCs w:val="24"/>
              </w:rPr>
              <w:t>4,0</w:t>
            </w:r>
          </w:p>
        </w:tc>
        <w:tc>
          <w:tcPr>
            <w:tcW w:w="1764" w:type="dxa"/>
          </w:tcPr>
          <w:p w14:paraId="0B905E0E" w14:textId="7CA3B07A" w:rsidR="0088210C" w:rsidRPr="00D858E2" w:rsidRDefault="0088210C" w:rsidP="00E612E3">
            <w:pPr>
              <w:jc w:val="center"/>
              <w:rPr>
                <w:szCs w:val="24"/>
              </w:rPr>
            </w:pPr>
            <w:r>
              <w:rPr>
                <w:szCs w:val="24"/>
              </w:rPr>
              <w:t>іспит</w:t>
            </w:r>
          </w:p>
        </w:tc>
      </w:tr>
      <w:tr w:rsidR="0088210C" w:rsidRPr="00EC69E7" w14:paraId="6016375D" w14:textId="77777777" w:rsidTr="00D40BBC">
        <w:tc>
          <w:tcPr>
            <w:tcW w:w="1270" w:type="dxa"/>
          </w:tcPr>
          <w:p w14:paraId="52B385E0" w14:textId="2BFEAE82" w:rsidR="0088210C" w:rsidRPr="00621A5E" w:rsidRDefault="0088210C" w:rsidP="0088210C">
            <w:pPr>
              <w:jc w:val="center"/>
              <w:rPr>
                <w:szCs w:val="24"/>
              </w:rPr>
            </w:pPr>
            <w:r>
              <w:rPr>
                <w:szCs w:val="24"/>
              </w:rPr>
              <w:t>ОК31.</w:t>
            </w:r>
          </w:p>
        </w:tc>
        <w:tc>
          <w:tcPr>
            <w:tcW w:w="5571" w:type="dxa"/>
          </w:tcPr>
          <w:p w14:paraId="4C23BEB0" w14:textId="5E720A8C" w:rsidR="0088210C" w:rsidRDefault="0088210C" w:rsidP="00A06F95">
            <w:pPr>
              <w:rPr>
                <w:szCs w:val="24"/>
              </w:rPr>
            </w:pPr>
            <w:r w:rsidRPr="0088210C">
              <w:rPr>
                <w:szCs w:val="24"/>
              </w:rPr>
              <w:t>Цільове управління капіталом підприємства</w:t>
            </w:r>
          </w:p>
        </w:tc>
        <w:tc>
          <w:tcPr>
            <w:tcW w:w="1248" w:type="dxa"/>
            <w:vAlign w:val="center"/>
          </w:tcPr>
          <w:p w14:paraId="12573763" w14:textId="580B974B" w:rsidR="0088210C" w:rsidRDefault="0088210C" w:rsidP="00A06F95">
            <w:pPr>
              <w:jc w:val="center"/>
              <w:rPr>
                <w:szCs w:val="24"/>
              </w:rPr>
            </w:pPr>
            <w:r>
              <w:rPr>
                <w:szCs w:val="24"/>
              </w:rPr>
              <w:t>3,0</w:t>
            </w:r>
          </w:p>
        </w:tc>
        <w:tc>
          <w:tcPr>
            <w:tcW w:w="1764" w:type="dxa"/>
          </w:tcPr>
          <w:p w14:paraId="36F49573" w14:textId="4FB7EA71" w:rsidR="0088210C" w:rsidRPr="00D858E2" w:rsidRDefault="0088210C" w:rsidP="00E612E3">
            <w:pPr>
              <w:jc w:val="center"/>
              <w:rPr>
                <w:szCs w:val="24"/>
              </w:rPr>
            </w:pPr>
            <w:r>
              <w:rPr>
                <w:szCs w:val="24"/>
              </w:rPr>
              <w:t>залік</w:t>
            </w:r>
          </w:p>
        </w:tc>
      </w:tr>
      <w:tr w:rsidR="0088210C" w:rsidRPr="00EC69E7" w14:paraId="336B2A58" w14:textId="77777777" w:rsidTr="00D40BBC">
        <w:tc>
          <w:tcPr>
            <w:tcW w:w="1270" w:type="dxa"/>
          </w:tcPr>
          <w:p w14:paraId="4F56DBC7" w14:textId="25AD1F3B" w:rsidR="0088210C" w:rsidRPr="00621A5E" w:rsidRDefault="0088210C" w:rsidP="0088210C">
            <w:pPr>
              <w:jc w:val="center"/>
              <w:rPr>
                <w:szCs w:val="24"/>
              </w:rPr>
            </w:pPr>
            <w:r w:rsidRPr="00621A5E">
              <w:rPr>
                <w:szCs w:val="24"/>
              </w:rPr>
              <w:t>ОК</w:t>
            </w:r>
            <w:r>
              <w:rPr>
                <w:szCs w:val="24"/>
              </w:rPr>
              <w:t>32</w:t>
            </w:r>
            <w:r w:rsidRPr="00621A5E">
              <w:rPr>
                <w:szCs w:val="24"/>
              </w:rPr>
              <w:t>.</w:t>
            </w:r>
          </w:p>
        </w:tc>
        <w:tc>
          <w:tcPr>
            <w:tcW w:w="5571" w:type="dxa"/>
          </w:tcPr>
          <w:p w14:paraId="523A37D6" w14:textId="59A03159" w:rsidR="0088210C" w:rsidRDefault="0088210C" w:rsidP="00A06F95">
            <w:pPr>
              <w:rPr>
                <w:szCs w:val="24"/>
              </w:rPr>
            </w:pPr>
            <w:r w:rsidRPr="0088210C">
              <w:rPr>
                <w:szCs w:val="24"/>
              </w:rPr>
              <w:t>Планування діяльності підприємства</w:t>
            </w:r>
          </w:p>
        </w:tc>
        <w:tc>
          <w:tcPr>
            <w:tcW w:w="1248" w:type="dxa"/>
            <w:vAlign w:val="center"/>
          </w:tcPr>
          <w:p w14:paraId="1E7CDEB7" w14:textId="7191FD05" w:rsidR="0088210C" w:rsidRDefault="0088210C" w:rsidP="00A06F95">
            <w:pPr>
              <w:jc w:val="center"/>
              <w:rPr>
                <w:szCs w:val="24"/>
              </w:rPr>
            </w:pPr>
            <w:r>
              <w:rPr>
                <w:szCs w:val="24"/>
              </w:rPr>
              <w:t>3,5</w:t>
            </w:r>
          </w:p>
        </w:tc>
        <w:tc>
          <w:tcPr>
            <w:tcW w:w="1764" w:type="dxa"/>
          </w:tcPr>
          <w:p w14:paraId="3778E161" w14:textId="08A492EB" w:rsidR="0088210C" w:rsidRPr="00D858E2" w:rsidRDefault="0088210C" w:rsidP="00E612E3">
            <w:pPr>
              <w:jc w:val="center"/>
              <w:rPr>
                <w:szCs w:val="24"/>
              </w:rPr>
            </w:pPr>
            <w:r>
              <w:rPr>
                <w:szCs w:val="24"/>
              </w:rPr>
              <w:t>іспит</w:t>
            </w:r>
          </w:p>
        </w:tc>
      </w:tr>
      <w:tr w:rsidR="0088210C" w:rsidRPr="00EC69E7" w14:paraId="436925B4" w14:textId="77777777" w:rsidTr="00D40BBC">
        <w:tc>
          <w:tcPr>
            <w:tcW w:w="1270" w:type="dxa"/>
          </w:tcPr>
          <w:p w14:paraId="31443F39" w14:textId="1FE5A1DB" w:rsidR="0088210C" w:rsidRPr="00621A5E" w:rsidRDefault="0088210C" w:rsidP="0088210C">
            <w:pPr>
              <w:jc w:val="center"/>
              <w:rPr>
                <w:szCs w:val="24"/>
              </w:rPr>
            </w:pPr>
            <w:r w:rsidRPr="00621A5E">
              <w:rPr>
                <w:szCs w:val="24"/>
              </w:rPr>
              <w:t>ОК</w:t>
            </w:r>
            <w:r>
              <w:rPr>
                <w:szCs w:val="24"/>
              </w:rPr>
              <w:t>33</w:t>
            </w:r>
            <w:r w:rsidRPr="00621A5E">
              <w:rPr>
                <w:szCs w:val="24"/>
              </w:rPr>
              <w:t>.</w:t>
            </w:r>
          </w:p>
        </w:tc>
        <w:tc>
          <w:tcPr>
            <w:tcW w:w="5571" w:type="dxa"/>
          </w:tcPr>
          <w:p w14:paraId="223A2B9A" w14:textId="639F04E1" w:rsidR="0088210C" w:rsidRDefault="0088210C" w:rsidP="00A06F95">
            <w:pPr>
              <w:rPr>
                <w:szCs w:val="24"/>
              </w:rPr>
            </w:pPr>
            <w:r w:rsidRPr="0088210C">
              <w:rPr>
                <w:szCs w:val="24"/>
              </w:rPr>
              <w:t>Бізнес-планування</w:t>
            </w:r>
          </w:p>
        </w:tc>
        <w:tc>
          <w:tcPr>
            <w:tcW w:w="1248" w:type="dxa"/>
            <w:vAlign w:val="center"/>
          </w:tcPr>
          <w:p w14:paraId="2CA767C5" w14:textId="668B20ED" w:rsidR="0088210C" w:rsidRDefault="0088210C" w:rsidP="00A06F95">
            <w:pPr>
              <w:jc w:val="center"/>
              <w:rPr>
                <w:szCs w:val="24"/>
              </w:rPr>
            </w:pPr>
            <w:r>
              <w:rPr>
                <w:szCs w:val="24"/>
              </w:rPr>
              <w:t>5,0</w:t>
            </w:r>
          </w:p>
        </w:tc>
        <w:tc>
          <w:tcPr>
            <w:tcW w:w="1764" w:type="dxa"/>
          </w:tcPr>
          <w:p w14:paraId="2D44CC94" w14:textId="300A5181" w:rsidR="0088210C" w:rsidRPr="00D858E2" w:rsidRDefault="0088210C" w:rsidP="00E612E3">
            <w:pPr>
              <w:jc w:val="center"/>
              <w:rPr>
                <w:szCs w:val="24"/>
              </w:rPr>
            </w:pPr>
            <w:r w:rsidRPr="00FA5B7B">
              <w:rPr>
                <w:szCs w:val="24"/>
              </w:rPr>
              <w:t xml:space="preserve">іспит, </w:t>
            </w:r>
            <w:proofErr w:type="spellStart"/>
            <w:r w:rsidRPr="00FA5B7B">
              <w:rPr>
                <w:szCs w:val="24"/>
              </w:rPr>
              <w:t>к.р</w:t>
            </w:r>
            <w:proofErr w:type="spellEnd"/>
            <w:r w:rsidRPr="00FA5B7B">
              <w:rPr>
                <w:szCs w:val="24"/>
              </w:rPr>
              <w:t>.</w:t>
            </w:r>
          </w:p>
        </w:tc>
      </w:tr>
      <w:tr w:rsidR="0088210C" w:rsidRPr="00EC69E7" w14:paraId="756110E1" w14:textId="77777777" w:rsidTr="00D40BBC">
        <w:tc>
          <w:tcPr>
            <w:tcW w:w="1270" w:type="dxa"/>
          </w:tcPr>
          <w:p w14:paraId="33D83F5C" w14:textId="5BAB4E15" w:rsidR="0088210C" w:rsidRPr="00621A5E" w:rsidRDefault="0088210C" w:rsidP="0088210C">
            <w:pPr>
              <w:jc w:val="center"/>
              <w:rPr>
                <w:szCs w:val="24"/>
              </w:rPr>
            </w:pPr>
          </w:p>
        </w:tc>
        <w:tc>
          <w:tcPr>
            <w:tcW w:w="5571" w:type="dxa"/>
          </w:tcPr>
          <w:p w14:paraId="0A038584" w14:textId="39FAE8E0" w:rsidR="0088210C" w:rsidRDefault="0088210C" w:rsidP="00A06F95">
            <w:pPr>
              <w:rPr>
                <w:szCs w:val="24"/>
              </w:rPr>
            </w:pPr>
            <w:r>
              <w:rPr>
                <w:szCs w:val="24"/>
              </w:rPr>
              <w:t>Фізичне виховання</w:t>
            </w:r>
          </w:p>
        </w:tc>
        <w:tc>
          <w:tcPr>
            <w:tcW w:w="1248" w:type="dxa"/>
            <w:vAlign w:val="center"/>
          </w:tcPr>
          <w:p w14:paraId="4425CB4E" w14:textId="69C4BED4" w:rsidR="0088210C" w:rsidRDefault="0088210C" w:rsidP="00A06F95">
            <w:pPr>
              <w:jc w:val="center"/>
              <w:rPr>
                <w:szCs w:val="24"/>
              </w:rPr>
            </w:pPr>
            <w:proofErr w:type="spellStart"/>
            <w:r>
              <w:rPr>
                <w:szCs w:val="24"/>
              </w:rPr>
              <w:t>позакре-дитна</w:t>
            </w:r>
            <w:proofErr w:type="spellEnd"/>
          </w:p>
        </w:tc>
        <w:tc>
          <w:tcPr>
            <w:tcW w:w="1764" w:type="dxa"/>
          </w:tcPr>
          <w:p w14:paraId="78F54B92" w14:textId="3BD9B99C" w:rsidR="0088210C" w:rsidRPr="00D858E2" w:rsidRDefault="0088210C" w:rsidP="00E612E3">
            <w:pPr>
              <w:jc w:val="center"/>
              <w:rPr>
                <w:szCs w:val="24"/>
              </w:rPr>
            </w:pPr>
            <w:r w:rsidRPr="00D858E2">
              <w:rPr>
                <w:szCs w:val="24"/>
              </w:rPr>
              <w:t>залік</w:t>
            </w:r>
          </w:p>
        </w:tc>
      </w:tr>
      <w:tr w:rsidR="00987D16" w:rsidRPr="00EC69E7" w14:paraId="50AE9438" w14:textId="77777777" w:rsidTr="00D40BBC">
        <w:tc>
          <w:tcPr>
            <w:tcW w:w="1270" w:type="dxa"/>
          </w:tcPr>
          <w:p w14:paraId="0EBFF90A" w14:textId="55DF59D0" w:rsidR="00987D16" w:rsidRPr="00621A5E" w:rsidRDefault="00987D16" w:rsidP="009E22E2">
            <w:pPr>
              <w:jc w:val="center"/>
              <w:rPr>
                <w:szCs w:val="24"/>
              </w:rPr>
            </w:pPr>
            <w:r>
              <w:rPr>
                <w:szCs w:val="24"/>
              </w:rPr>
              <w:t>ОК34.</w:t>
            </w:r>
          </w:p>
        </w:tc>
        <w:tc>
          <w:tcPr>
            <w:tcW w:w="5571" w:type="dxa"/>
          </w:tcPr>
          <w:p w14:paraId="75C1A82E" w14:textId="2AB27369" w:rsidR="00987D16" w:rsidRPr="00621A5E" w:rsidRDefault="00987D16" w:rsidP="00A06F95">
            <w:r>
              <w:t>Виробнича практика</w:t>
            </w:r>
          </w:p>
        </w:tc>
        <w:tc>
          <w:tcPr>
            <w:tcW w:w="1248" w:type="dxa"/>
            <w:vAlign w:val="center"/>
          </w:tcPr>
          <w:p w14:paraId="215DEBB7" w14:textId="779C169C" w:rsidR="00987D16" w:rsidRPr="00C652BB" w:rsidRDefault="00987D16" w:rsidP="00A06F95">
            <w:pPr>
              <w:jc w:val="center"/>
            </w:pPr>
            <w:r>
              <w:t>3,0</w:t>
            </w:r>
          </w:p>
        </w:tc>
        <w:tc>
          <w:tcPr>
            <w:tcW w:w="1764" w:type="dxa"/>
          </w:tcPr>
          <w:p w14:paraId="2B28A0D3" w14:textId="41E88FB8" w:rsidR="00987D16" w:rsidRPr="00295979" w:rsidRDefault="00987D16" w:rsidP="00E612E3">
            <w:pPr>
              <w:jc w:val="center"/>
              <w:rPr>
                <w:szCs w:val="24"/>
              </w:rPr>
            </w:pPr>
            <w:proofErr w:type="spellStart"/>
            <w:r>
              <w:rPr>
                <w:szCs w:val="24"/>
              </w:rPr>
              <w:t>диф</w:t>
            </w:r>
            <w:proofErr w:type="spellEnd"/>
            <w:r>
              <w:rPr>
                <w:szCs w:val="24"/>
              </w:rPr>
              <w:t xml:space="preserve">. </w:t>
            </w:r>
            <w:r w:rsidRPr="00E612E3">
              <w:rPr>
                <w:szCs w:val="24"/>
              </w:rPr>
              <w:t>залік</w:t>
            </w:r>
          </w:p>
        </w:tc>
      </w:tr>
      <w:tr w:rsidR="00987D16" w:rsidRPr="00EC69E7" w14:paraId="4E73C3B5" w14:textId="77777777" w:rsidTr="00D40BBC">
        <w:tc>
          <w:tcPr>
            <w:tcW w:w="1270" w:type="dxa"/>
          </w:tcPr>
          <w:p w14:paraId="326BC5ED" w14:textId="16E59137" w:rsidR="00987D16" w:rsidRPr="00621A5E" w:rsidRDefault="00987D16" w:rsidP="00352F8A">
            <w:pPr>
              <w:jc w:val="center"/>
              <w:rPr>
                <w:szCs w:val="24"/>
              </w:rPr>
            </w:pPr>
            <w:r>
              <w:rPr>
                <w:szCs w:val="24"/>
              </w:rPr>
              <w:t>ОК35.</w:t>
            </w:r>
          </w:p>
        </w:tc>
        <w:tc>
          <w:tcPr>
            <w:tcW w:w="5571" w:type="dxa"/>
          </w:tcPr>
          <w:p w14:paraId="6B94E81E" w14:textId="77777777" w:rsidR="00987D16" w:rsidRPr="00621A5E" w:rsidRDefault="00987D16" w:rsidP="00621A5E">
            <w:r w:rsidRPr="00621A5E">
              <w:t>Виробнича практика</w:t>
            </w:r>
          </w:p>
        </w:tc>
        <w:tc>
          <w:tcPr>
            <w:tcW w:w="1248" w:type="dxa"/>
          </w:tcPr>
          <w:p w14:paraId="4A99AAA1" w14:textId="77777777" w:rsidR="00987D16" w:rsidRPr="00C652BB" w:rsidRDefault="00987D16" w:rsidP="00A06F95">
            <w:pPr>
              <w:jc w:val="center"/>
            </w:pPr>
            <w:r w:rsidRPr="00C652BB">
              <w:t>4,5</w:t>
            </w:r>
          </w:p>
        </w:tc>
        <w:tc>
          <w:tcPr>
            <w:tcW w:w="1764" w:type="dxa"/>
          </w:tcPr>
          <w:p w14:paraId="0433B357" w14:textId="11DE5A5E" w:rsidR="00987D16" w:rsidRPr="00E612E3" w:rsidRDefault="00987D16" w:rsidP="00A06F95">
            <w:pPr>
              <w:jc w:val="center"/>
              <w:rPr>
                <w:szCs w:val="24"/>
              </w:rPr>
            </w:pPr>
            <w:proofErr w:type="spellStart"/>
            <w:r>
              <w:rPr>
                <w:szCs w:val="24"/>
              </w:rPr>
              <w:t>диф</w:t>
            </w:r>
            <w:proofErr w:type="spellEnd"/>
            <w:r>
              <w:rPr>
                <w:szCs w:val="24"/>
              </w:rPr>
              <w:t xml:space="preserve">. </w:t>
            </w:r>
            <w:r w:rsidRPr="00E612E3">
              <w:rPr>
                <w:szCs w:val="24"/>
              </w:rPr>
              <w:t>залік</w:t>
            </w:r>
          </w:p>
        </w:tc>
      </w:tr>
      <w:tr w:rsidR="00987D16" w:rsidRPr="00EC69E7" w14:paraId="33D179C9" w14:textId="77777777" w:rsidTr="00D40BBC">
        <w:tc>
          <w:tcPr>
            <w:tcW w:w="1270" w:type="dxa"/>
          </w:tcPr>
          <w:p w14:paraId="4A27CBF2" w14:textId="0000AC2C" w:rsidR="00987D16" w:rsidRPr="00621A5E" w:rsidRDefault="00987D16" w:rsidP="00352F8A">
            <w:pPr>
              <w:jc w:val="center"/>
              <w:rPr>
                <w:szCs w:val="24"/>
              </w:rPr>
            </w:pPr>
            <w:r>
              <w:rPr>
                <w:szCs w:val="24"/>
              </w:rPr>
              <w:t>ОК36.</w:t>
            </w:r>
          </w:p>
        </w:tc>
        <w:tc>
          <w:tcPr>
            <w:tcW w:w="5571" w:type="dxa"/>
          </w:tcPr>
          <w:p w14:paraId="73C7F0E8" w14:textId="0A478549" w:rsidR="00987D16" w:rsidRPr="00621A5E" w:rsidRDefault="00987D16" w:rsidP="00987D16">
            <w:r>
              <w:t>Державний іспит з загальнотеоретичних дисциплін</w:t>
            </w:r>
          </w:p>
        </w:tc>
        <w:tc>
          <w:tcPr>
            <w:tcW w:w="1248" w:type="dxa"/>
          </w:tcPr>
          <w:p w14:paraId="5871E6FF" w14:textId="56C86E41" w:rsidR="00987D16" w:rsidRPr="00C652BB" w:rsidRDefault="00987D16" w:rsidP="00987D16">
            <w:pPr>
              <w:jc w:val="center"/>
            </w:pPr>
            <w:r>
              <w:t>1</w:t>
            </w:r>
            <w:r w:rsidRPr="00C652BB">
              <w:t>,5</w:t>
            </w:r>
          </w:p>
        </w:tc>
        <w:tc>
          <w:tcPr>
            <w:tcW w:w="1764" w:type="dxa"/>
          </w:tcPr>
          <w:p w14:paraId="24B7A213" w14:textId="72A87674" w:rsidR="00987D16" w:rsidRPr="00E612E3" w:rsidRDefault="00987D16" w:rsidP="00A06F95">
            <w:pPr>
              <w:jc w:val="center"/>
              <w:rPr>
                <w:szCs w:val="24"/>
              </w:rPr>
            </w:pPr>
            <w:r>
              <w:rPr>
                <w:szCs w:val="24"/>
              </w:rPr>
              <w:t>іспит</w:t>
            </w:r>
          </w:p>
        </w:tc>
      </w:tr>
      <w:tr w:rsidR="00987D16" w:rsidRPr="00621A5E" w14:paraId="13CD8973" w14:textId="77777777" w:rsidTr="00D40BBC">
        <w:tc>
          <w:tcPr>
            <w:tcW w:w="1270" w:type="dxa"/>
          </w:tcPr>
          <w:p w14:paraId="0639E76B" w14:textId="1A3D776E" w:rsidR="00987D16" w:rsidRPr="00621A5E" w:rsidRDefault="00987D16" w:rsidP="00352F8A">
            <w:pPr>
              <w:jc w:val="center"/>
              <w:rPr>
                <w:szCs w:val="24"/>
              </w:rPr>
            </w:pPr>
            <w:r>
              <w:rPr>
                <w:szCs w:val="24"/>
              </w:rPr>
              <w:t>ОК37.</w:t>
            </w:r>
          </w:p>
        </w:tc>
        <w:tc>
          <w:tcPr>
            <w:tcW w:w="5571" w:type="dxa"/>
          </w:tcPr>
          <w:p w14:paraId="766FADB6" w14:textId="7048C350" w:rsidR="00987D16" w:rsidRPr="00621A5E" w:rsidRDefault="00987D16" w:rsidP="0098405A">
            <w:pPr>
              <w:rPr>
                <w:szCs w:val="24"/>
              </w:rPr>
            </w:pPr>
            <w:r>
              <w:rPr>
                <w:szCs w:val="24"/>
              </w:rPr>
              <w:t>Державний іспит за фахом</w:t>
            </w:r>
          </w:p>
        </w:tc>
        <w:tc>
          <w:tcPr>
            <w:tcW w:w="1248" w:type="dxa"/>
          </w:tcPr>
          <w:p w14:paraId="35682803" w14:textId="7AB633CB" w:rsidR="00987D16" w:rsidRPr="00621A5E" w:rsidRDefault="00987D16" w:rsidP="00987D16">
            <w:pPr>
              <w:jc w:val="center"/>
              <w:rPr>
                <w:szCs w:val="24"/>
              </w:rPr>
            </w:pPr>
            <w:r>
              <w:rPr>
                <w:szCs w:val="24"/>
              </w:rPr>
              <w:t>1</w:t>
            </w:r>
            <w:r w:rsidRPr="00621A5E">
              <w:rPr>
                <w:szCs w:val="24"/>
              </w:rPr>
              <w:t>,5</w:t>
            </w:r>
          </w:p>
        </w:tc>
        <w:tc>
          <w:tcPr>
            <w:tcW w:w="1764" w:type="dxa"/>
          </w:tcPr>
          <w:p w14:paraId="77D3CF88" w14:textId="63E1E671" w:rsidR="00987D16" w:rsidRPr="00621A5E" w:rsidRDefault="00987D16" w:rsidP="0098405A">
            <w:pPr>
              <w:jc w:val="center"/>
              <w:rPr>
                <w:szCs w:val="24"/>
              </w:rPr>
            </w:pPr>
            <w:r>
              <w:rPr>
                <w:szCs w:val="24"/>
              </w:rPr>
              <w:t>іспит</w:t>
            </w:r>
          </w:p>
        </w:tc>
      </w:tr>
      <w:tr w:rsidR="00987D16" w:rsidRPr="004046AA" w14:paraId="13012838" w14:textId="77777777" w:rsidTr="00D40BBC">
        <w:tc>
          <w:tcPr>
            <w:tcW w:w="6841" w:type="dxa"/>
            <w:gridSpan w:val="2"/>
          </w:tcPr>
          <w:p w14:paraId="4F1EA9C3" w14:textId="77777777" w:rsidR="00987D16" w:rsidRPr="004046AA" w:rsidRDefault="00987D16" w:rsidP="00D27C89">
            <w:pPr>
              <w:rPr>
                <w:b/>
                <w:szCs w:val="24"/>
              </w:rPr>
            </w:pPr>
            <w:r w:rsidRPr="004046AA">
              <w:rPr>
                <w:b/>
                <w:szCs w:val="24"/>
              </w:rPr>
              <w:t>Загальний обсяг обов'язкових компонент:</w:t>
            </w:r>
          </w:p>
        </w:tc>
        <w:tc>
          <w:tcPr>
            <w:tcW w:w="3012" w:type="dxa"/>
            <w:gridSpan w:val="2"/>
          </w:tcPr>
          <w:p w14:paraId="66638564" w14:textId="77777777" w:rsidR="00987D16" w:rsidRPr="004046AA" w:rsidRDefault="00987D16" w:rsidP="00541777">
            <w:pPr>
              <w:jc w:val="center"/>
              <w:rPr>
                <w:szCs w:val="24"/>
              </w:rPr>
            </w:pPr>
            <w:r w:rsidRPr="004046AA">
              <w:rPr>
                <w:b/>
                <w:szCs w:val="24"/>
              </w:rPr>
              <w:t>180,0</w:t>
            </w:r>
          </w:p>
        </w:tc>
      </w:tr>
      <w:tr w:rsidR="00987D16" w:rsidRPr="004046AA" w14:paraId="3395D71B" w14:textId="77777777" w:rsidTr="00D27C89">
        <w:tc>
          <w:tcPr>
            <w:tcW w:w="9853" w:type="dxa"/>
            <w:gridSpan w:val="4"/>
          </w:tcPr>
          <w:p w14:paraId="2E70AC7C" w14:textId="77777777" w:rsidR="00987D16" w:rsidRPr="004046AA" w:rsidRDefault="00987D16" w:rsidP="009F0884">
            <w:pPr>
              <w:jc w:val="center"/>
              <w:rPr>
                <w:b/>
                <w:szCs w:val="24"/>
              </w:rPr>
            </w:pPr>
            <w:r w:rsidRPr="004046AA">
              <w:rPr>
                <w:b/>
                <w:szCs w:val="24"/>
              </w:rPr>
              <w:t>Вибіркові компоненти ОП</w:t>
            </w:r>
          </w:p>
        </w:tc>
      </w:tr>
      <w:tr w:rsidR="00987D16" w:rsidRPr="004046AA" w14:paraId="7AB35CF7" w14:textId="77777777" w:rsidTr="00D27C89">
        <w:tc>
          <w:tcPr>
            <w:tcW w:w="9853" w:type="dxa"/>
            <w:gridSpan w:val="4"/>
          </w:tcPr>
          <w:p w14:paraId="1669FA48" w14:textId="77777777" w:rsidR="00987D16" w:rsidRPr="006725E4" w:rsidRDefault="00987D16" w:rsidP="006725E4">
            <w:pPr>
              <w:jc w:val="center"/>
              <w:rPr>
                <w:b/>
                <w:szCs w:val="24"/>
              </w:rPr>
            </w:pPr>
            <w:r>
              <w:rPr>
                <w:b/>
                <w:szCs w:val="24"/>
              </w:rPr>
              <w:t>Б</w:t>
            </w:r>
            <w:r w:rsidRPr="006725E4">
              <w:rPr>
                <w:b/>
                <w:szCs w:val="24"/>
              </w:rPr>
              <w:t xml:space="preserve">лок </w:t>
            </w:r>
            <w:r>
              <w:rPr>
                <w:b/>
                <w:szCs w:val="24"/>
              </w:rPr>
              <w:t>1</w:t>
            </w:r>
          </w:p>
        </w:tc>
      </w:tr>
      <w:tr w:rsidR="00987D16" w:rsidRPr="00EC69E7" w14:paraId="3D0E2B54" w14:textId="77777777" w:rsidTr="003D22C7">
        <w:tc>
          <w:tcPr>
            <w:tcW w:w="1270" w:type="dxa"/>
          </w:tcPr>
          <w:p w14:paraId="4E027481" w14:textId="3BE865A7" w:rsidR="00987D16" w:rsidRPr="00FA5B7B" w:rsidRDefault="00987D16" w:rsidP="00987D16">
            <w:pPr>
              <w:jc w:val="center"/>
              <w:rPr>
                <w:szCs w:val="24"/>
              </w:rPr>
            </w:pPr>
            <w:r w:rsidRPr="00FA5B7B">
              <w:rPr>
                <w:szCs w:val="24"/>
              </w:rPr>
              <w:t xml:space="preserve">ВБ </w:t>
            </w:r>
            <w:r>
              <w:rPr>
                <w:szCs w:val="24"/>
              </w:rPr>
              <w:t>1.1</w:t>
            </w:r>
          </w:p>
        </w:tc>
        <w:tc>
          <w:tcPr>
            <w:tcW w:w="5571" w:type="dxa"/>
            <w:vAlign w:val="center"/>
          </w:tcPr>
          <w:p w14:paraId="4F3C4D9B" w14:textId="3AEA88B6" w:rsidR="00987D16" w:rsidRPr="00FA5B7B" w:rsidRDefault="00987D16">
            <w:pPr>
              <w:rPr>
                <w:szCs w:val="24"/>
              </w:rPr>
            </w:pPr>
            <w:r>
              <w:t>Науково-дослідна робота студента</w:t>
            </w:r>
          </w:p>
        </w:tc>
        <w:tc>
          <w:tcPr>
            <w:tcW w:w="1248" w:type="dxa"/>
            <w:vAlign w:val="center"/>
          </w:tcPr>
          <w:p w14:paraId="577A1DDB" w14:textId="0B74D8D4" w:rsidR="00987D16" w:rsidRPr="00FA5B7B" w:rsidRDefault="00987D16" w:rsidP="00A06F95">
            <w:pPr>
              <w:jc w:val="center"/>
            </w:pPr>
            <w:r>
              <w:t>5,0</w:t>
            </w:r>
          </w:p>
        </w:tc>
        <w:tc>
          <w:tcPr>
            <w:tcW w:w="1764" w:type="dxa"/>
          </w:tcPr>
          <w:p w14:paraId="02D83FA4" w14:textId="3D82B02C" w:rsidR="00987D16" w:rsidRPr="00FA5B7B" w:rsidRDefault="00987D16" w:rsidP="00D27C89">
            <w:pPr>
              <w:jc w:val="center"/>
              <w:rPr>
                <w:szCs w:val="24"/>
              </w:rPr>
            </w:pPr>
            <w:r>
              <w:rPr>
                <w:szCs w:val="24"/>
              </w:rPr>
              <w:t>іспит</w:t>
            </w:r>
          </w:p>
        </w:tc>
      </w:tr>
      <w:tr w:rsidR="00987D16" w:rsidRPr="00EC69E7" w14:paraId="312DCBA0" w14:textId="77777777" w:rsidTr="003D22C7">
        <w:tc>
          <w:tcPr>
            <w:tcW w:w="1270" w:type="dxa"/>
          </w:tcPr>
          <w:p w14:paraId="63A10A8F" w14:textId="0A8D638B" w:rsidR="00987D16" w:rsidRPr="00FA5B7B" w:rsidRDefault="00987D16" w:rsidP="00987D16">
            <w:pPr>
              <w:jc w:val="center"/>
              <w:rPr>
                <w:szCs w:val="24"/>
              </w:rPr>
            </w:pPr>
            <w:r w:rsidRPr="00FA5B7B">
              <w:rPr>
                <w:szCs w:val="24"/>
              </w:rPr>
              <w:t>ВБ 1.2</w:t>
            </w:r>
          </w:p>
        </w:tc>
        <w:tc>
          <w:tcPr>
            <w:tcW w:w="5571" w:type="dxa"/>
            <w:vAlign w:val="center"/>
          </w:tcPr>
          <w:p w14:paraId="341F0703" w14:textId="528B7B38" w:rsidR="00987D16" w:rsidRPr="00FA5B7B" w:rsidRDefault="00987D16">
            <w:pPr>
              <w:rPr>
                <w:szCs w:val="24"/>
              </w:rPr>
            </w:pPr>
            <w:r>
              <w:t>Економіка галузевих ринків</w:t>
            </w:r>
          </w:p>
        </w:tc>
        <w:tc>
          <w:tcPr>
            <w:tcW w:w="1248" w:type="dxa"/>
          </w:tcPr>
          <w:p w14:paraId="255CC99F" w14:textId="46B15BE1" w:rsidR="00987D16" w:rsidRPr="00FA5B7B" w:rsidRDefault="00987D16" w:rsidP="00A06F95">
            <w:pPr>
              <w:jc w:val="center"/>
            </w:pPr>
            <w:r w:rsidRPr="00F42CE4">
              <w:t>5,0</w:t>
            </w:r>
          </w:p>
        </w:tc>
        <w:tc>
          <w:tcPr>
            <w:tcW w:w="1764" w:type="dxa"/>
          </w:tcPr>
          <w:p w14:paraId="73AF8FD5" w14:textId="59AD559C" w:rsidR="00987D16" w:rsidRPr="00FA5B7B" w:rsidRDefault="00987D16" w:rsidP="00D27C89">
            <w:pPr>
              <w:jc w:val="center"/>
              <w:rPr>
                <w:szCs w:val="24"/>
              </w:rPr>
            </w:pPr>
            <w:r>
              <w:rPr>
                <w:szCs w:val="24"/>
              </w:rPr>
              <w:t>залік</w:t>
            </w:r>
          </w:p>
        </w:tc>
      </w:tr>
      <w:tr w:rsidR="00987D16" w:rsidRPr="00EC69E7" w14:paraId="32C0005B" w14:textId="77777777" w:rsidTr="003D22C7">
        <w:tc>
          <w:tcPr>
            <w:tcW w:w="1270" w:type="dxa"/>
          </w:tcPr>
          <w:p w14:paraId="44E98CAC" w14:textId="7BD6C1D8" w:rsidR="00987D16" w:rsidRPr="00FA5B7B" w:rsidRDefault="00987D16" w:rsidP="00987D16">
            <w:pPr>
              <w:jc w:val="center"/>
              <w:rPr>
                <w:szCs w:val="24"/>
              </w:rPr>
            </w:pPr>
            <w:r w:rsidRPr="00FA5B7B">
              <w:rPr>
                <w:szCs w:val="24"/>
              </w:rPr>
              <w:t>ВБ 1.3</w:t>
            </w:r>
          </w:p>
        </w:tc>
        <w:tc>
          <w:tcPr>
            <w:tcW w:w="5571" w:type="dxa"/>
            <w:vAlign w:val="center"/>
          </w:tcPr>
          <w:p w14:paraId="4EC66A44" w14:textId="4C02E9A9" w:rsidR="00987D16" w:rsidRPr="00FA5B7B" w:rsidRDefault="00987D16">
            <w:pPr>
              <w:rPr>
                <w:szCs w:val="24"/>
              </w:rPr>
            </w:pPr>
            <w:r>
              <w:t>Управління персоналом</w:t>
            </w:r>
          </w:p>
        </w:tc>
        <w:tc>
          <w:tcPr>
            <w:tcW w:w="1248" w:type="dxa"/>
          </w:tcPr>
          <w:p w14:paraId="2CE78CFE" w14:textId="1D1E9FE8" w:rsidR="00987D16" w:rsidRPr="00FA5B7B" w:rsidRDefault="00987D16" w:rsidP="00A06F95">
            <w:pPr>
              <w:jc w:val="center"/>
            </w:pPr>
            <w:r w:rsidRPr="00F42CE4">
              <w:t>5,0</w:t>
            </w:r>
          </w:p>
        </w:tc>
        <w:tc>
          <w:tcPr>
            <w:tcW w:w="1764" w:type="dxa"/>
          </w:tcPr>
          <w:p w14:paraId="4A18C164" w14:textId="69BA2267" w:rsidR="00987D16" w:rsidRPr="00FA5B7B" w:rsidRDefault="00987D16" w:rsidP="00D27C89">
            <w:pPr>
              <w:jc w:val="center"/>
              <w:rPr>
                <w:szCs w:val="24"/>
              </w:rPr>
            </w:pPr>
            <w:r>
              <w:rPr>
                <w:szCs w:val="24"/>
              </w:rPr>
              <w:t>іспит</w:t>
            </w:r>
          </w:p>
        </w:tc>
      </w:tr>
      <w:tr w:rsidR="00987D16" w:rsidRPr="00EC69E7" w14:paraId="482BA76C" w14:textId="77777777" w:rsidTr="003D22C7">
        <w:tc>
          <w:tcPr>
            <w:tcW w:w="1270" w:type="dxa"/>
          </w:tcPr>
          <w:p w14:paraId="0ADA7389" w14:textId="42C92955" w:rsidR="00987D16" w:rsidRPr="00FA5B7B" w:rsidRDefault="00987D16" w:rsidP="00987D16">
            <w:pPr>
              <w:jc w:val="center"/>
              <w:rPr>
                <w:szCs w:val="24"/>
              </w:rPr>
            </w:pPr>
            <w:r w:rsidRPr="00FA5B7B">
              <w:rPr>
                <w:szCs w:val="24"/>
              </w:rPr>
              <w:t>ВБ</w:t>
            </w:r>
            <w:r>
              <w:rPr>
                <w:szCs w:val="24"/>
              </w:rPr>
              <w:t xml:space="preserve"> </w:t>
            </w:r>
            <w:r w:rsidRPr="00FA5B7B">
              <w:rPr>
                <w:szCs w:val="24"/>
              </w:rPr>
              <w:t>1.4</w:t>
            </w:r>
          </w:p>
        </w:tc>
        <w:tc>
          <w:tcPr>
            <w:tcW w:w="5571" w:type="dxa"/>
            <w:vAlign w:val="center"/>
          </w:tcPr>
          <w:p w14:paraId="798F0564" w14:textId="26CADBD4" w:rsidR="00987D16" w:rsidRPr="00FA5B7B" w:rsidRDefault="00987D16">
            <w:pPr>
              <w:rPr>
                <w:szCs w:val="24"/>
              </w:rPr>
            </w:pPr>
            <w:r>
              <w:t>Підприємництво і бізнес-культура</w:t>
            </w:r>
          </w:p>
        </w:tc>
        <w:tc>
          <w:tcPr>
            <w:tcW w:w="1248" w:type="dxa"/>
          </w:tcPr>
          <w:p w14:paraId="7ECEB720" w14:textId="3AE9409A" w:rsidR="00987D16" w:rsidRPr="00FA5B7B" w:rsidRDefault="00987D16" w:rsidP="00A06F95">
            <w:pPr>
              <w:jc w:val="center"/>
            </w:pPr>
            <w:r w:rsidRPr="00F42CE4">
              <w:t>5,0</w:t>
            </w:r>
          </w:p>
        </w:tc>
        <w:tc>
          <w:tcPr>
            <w:tcW w:w="1764" w:type="dxa"/>
          </w:tcPr>
          <w:p w14:paraId="5B5432BF" w14:textId="24C6B65E" w:rsidR="00987D16" w:rsidRPr="00FA5B7B" w:rsidRDefault="00987D16" w:rsidP="00D27C89">
            <w:pPr>
              <w:jc w:val="center"/>
              <w:rPr>
                <w:szCs w:val="24"/>
              </w:rPr>
            </w:pPr>
            <w:r>
              <w:rPr>
                <w:szCs w:val="24"/>
              </w:rPr>
              <w:t>залік</w:t>
            </w:r>
          </w:p>
        </w:tc>
      </w:tr>
      <w:tr w:rsidR="00987D16" w:rsidRPr="00EC69E7" w14:paraId="3B6B4C76" w14:textId="77777777" w:rsidTr="003D22C7">
        <w:tc>
          <w:tcPr>
            <w:tcW w:w="1270" w:type="dxa"/>
          </w:tcPr>
          <w:p w14:paraId="4DC2B280" w14:textId="4B7DA18A" w:rsidR="00987D16" w:rsidRPr="00FA5B7B" w:rsidRDefault="00987D16" w:rsidP="00987D16">
            <w:pPr>
              <w:jc w:val="center"/>
              <w:rPr>
                <w:szCs w:val="24"/>
              </w:rPr>
            </w:pPr>
            <w:r w:rsidRPr="00FA5B7B">
              <w:rPr>
                <w:szCs w:val="24"/>
              </w:rPr>
              <w:t>ВБ 1.5</w:t>
            </w:r>
          </w:p>
        </w:tc>
        <w:tc>
          <w:tcPr>
            <w:tcW w:w="5571" w:type="dxa"/>
            <w:vAlign w:val="center"/>
          </w:tcPr>
          <w:p w14:paraId="4146B14A" w14:textId="4F6008EA" w:rsidR="00987D16" w:rsidRPr="00FA5B7B" w:rsidRDefault="00987D16" w:rsidP="00F15551">
            <w:pPr>
              <w:rPr>
                <w:szCs w:val="24"/>
              </w:rPr>
            </w:pPr>
            <w:r>
              <w:t>Інституційна економіка</w:t>
            </w:r>
          </w:p>
        </w:tc>
        <w:tc>
          <w:tcPr>
            <w:tcW w:w="1248" w:type="dxa"/>
          </w:tcPr>
          <w:p w14:paraId="500C4716" w14:textId="21602C10" w:rsidR="00987D16" w:rsidRPr="00FA5B7B" w:rsidRDefault="00987D16" w:rsidP="00A06F95">
            <w:pPr>
              <w:jc w:val="center"/>
            </w:pPr>
            <w:r w:rsidRPr="00F42CE4">
              <w:t>5,0</w:t>
            </w:r>
          </w:p>
        </w:tc>
        <w:tc>
          <w:tcPr>
            <w:tcW w:w="1764" w:type="dxa"/>
          </w:tcPr>
          <w:p w14:paraId="021003B8" w14:textId="764EEBAB" w:rsidR="00987D16" w:rsidRPr="00FA5B7B" w:rsidRDefault="00987D16" w:rsidP="00D27C89">
            <w:pPr>
              <w:jc w:val="center"/>
              <w:rPr>
                <w:szCs w:val="24"/>
              </w:rPr>
            </w:pPr>
            <w:r>
              <w:rPr>
                <w:szCs w:val="24"/>
              </w:rPr>
              <w:t>іспит</w:t>
            </w:r>
          </w:p>
        </w:tc>
      </w:tr>
      <w:tr w:rsidR="00987D16" w:rsidRPr="00EC69E7" w14:paraId="4AA8F238" w14:textId="77777777" w:rsidTr="003D22C7">
        <w:tc>
          <w:tcPr>
            <w:tcW w:w="1270" w:type="dxa"/>
          </w:tcPr>
          <w:p w14:paraId="1E612190" w14:textId="153DF262" w:rsidR="00987D16" w:rsidRPr="00FA5B7B" w:rsidRDefault="00987D16" w:rsidP="00987D16">
            <w:pPr>
              <w:jc w:val="center"/>
              <w:rPr>
                <w:szCs w:val="24"/>
              </w:rPr>
            </w:pPr>
            <w:r w:rsidRPr="00FA5B7B">
              <w:rPr>
                <w:szCs w:val="24"/>
              </w:rPr>
              <w:t>ВБ 1.6</w:t>
            </w:r>
          </w:p>
        </w:tc>
        <w:tc>
          <w:tcPr>
            <w:tcW w:w="5571" w:type="dxa"/>
            <w:vAlign w:val="center"/>
          </w:tcPr>
          <w:p w14:paraId="0F5161DD" w14:textId="3242DBFD" w:rsidR="00987D16" w:rsidRPr="00FA5B7B" w:rsidRDefault="00987D16">
            <w:pPr>
              <w:rPr>
                <w:szCs w:val="24"/>
              </w:rPr>
            </w:pPr>
            <w:r>
              <w:t>Управління витратами</w:t>
            </w:r>
          </w:p>
        </w:tc>
        <w:tc>
          <w:tcPr>
            <w:tcW w:w="1248" w:type="dxa"/>
          </w:tcPr>
          <w:p w14:paraId="402418E0" w14:textId="01872CAC" w:rsidR="00987D16" w:rsidRPr="00FA5B7B" w:rsidRDefault="00987D16" w:rsidP="00A06F95">
            <w:pPr>
              <w:jc w:val="center"/>
            </w:pPr>
            <w:r w:rsidRPr="00F42CE4">
              <w:t>5,0</w:t>
            </w:r>
          </w:p>
        </w:tc>
        <w:tc>
          <w:tcPr>
            <w:tcW w:w="1764" w:type="dxa"/>
          </w:tcPr>
          <w:p w14:paraId="43DB2F0E" w14:textId="4CB3EFD0" w:rsidR="00987D16" w:rsidRPr="00FA5B7B" w:rsidRDefault="00987D16" w:rsidP="00D27C89">
            <w:pPr>
              <w:jc w:val="center"/>
              <w:rPr>
                <w:szCs w:val="24"/>
              </w:rPr>
            </w:pPr>
            <w:r>
              <w:rPr>
                <w:szCs w:val="24"/>
              </w:rPr>
              <w:t>залік</w:t>
            </w:r>
          </w:p>
        </w:tc>
      </w:tr>
      <w:tr w:rsidR="00987D16" w:rsidRPr="00EC69E7" w14:paraId="6F37CF68" w14:textId="77777777" w:rsidTr="003D22C7">
        <w:tc>
          <w:tcPr>
            <w:tcW w:w="1270" w:type="dxa"/>
          </w:tcPr>
          <w:p w14:paraId="4E6128C8" w14:textId="7B46F257" w:rsidR="00987D16" w:rsidRPr="00FA5B7B" w:rsidRDefault="00987D16" w:rsidP="00987D16">
            <w:pPr>
              <w:jc w:val="center"/>
              <w:rPr>
                <w:szCs w:val="24"/>
              </w:rPr>
            </w:pPr>
            <w:r w:rsidRPr="00FA5B7B">
              <w:rPr>
                <w:szCs w:val="24"/>
              </w:rPr>
              <w:t>ВБ 1.7</w:t>
            </w:r>
          </w:p>
        </w:tc>
        <w:tc>
          <w:tcPr>
            <w:tcW w:w="5571" w:type="dxa"/>
            <w:vAlign w:val="center"/>
          </w:tcPr>
          <w:p w14:paraId="006663B7" w14:textId="49FE50BA" w:rsidR="00987D16" w:rsidRPr="00FA5B7B" w:rsidRDefault="00987D16">
            <w:pPr>
              <w:rPr>
                <w:szCs w:val="24"/>
              </w:rPr>
            </w:pPr>
            <w:r>
              <w:t xml:space="preserve">Нормування і оплата праці </w:t>
            </w:r>
          </w:p>
        </w:tc>
        <w:tc>
          <w:tcPr>
            <w:tcW w:w="1248" w:type="dxa"/>
          </w:tcPr>
          <w:p w14:paraId="730C1BE6" w14:textId="39C96135" w:rsidR="00987D16" w:rsidRPr="00FA5B7B" w:rsidRDefault="00987D16" w:rsidP="00A06F95">
            <w:pPr>
              <w:jc w:val="center"/>
            </w:pPr>
            <w:r w:rsidRPr="00F42CE4">
              <w:t>5,0</w:t>
            </w:r>
          </w:p>
        </w:tc>
        <w:tc>
          <w:tcPr>
            <w:tcW w:w="1764" w:type="dxa"/>
          </w:tcPr>
          <w:p w14:paraId="32973E25" w14:textId="2E03DF99" w:rsidR="00987D16" w:rsidRPr="00FA5B7B" w:rsidRDefault="00987D16" w:rsidP="00D27C89">
            <w:pPr>
              <w:jc w:val="center"/>
              <w:rPr>
                <w:szCs w:val="24"/>
              </w:rPr>
            </w:pPr>
            <w:r>
              <w:rPr>
                <w:szCs w:val="24"/>
              </w:rPr>
              <w:t>іспит</w:t>
            </w:r>
          </w:p>
        </w:tc>
      </w:tr>
      <w:tr w:rsidR="00987D16" w:rsidRPr="00EC69E7" w14:paraId="69D90DDE" w14:textId="77777777" w:rsidTr="003D22C7">
        <w:tc>
          <w:tcPr>
            <w:tcW w:w="1270" w:type="dxa"/>
          </w:tcPr>
          <w:p w14:paraId="4B1CAAF0" w14:textId="0A29FFD1" w:rsidR="00987D16" w:rsidRPr="00FA5B7B" w:rsidRDefault="00987D16" w:rsidP="00987D16">
            <w:pPr>
              <w:jc w:val="center"/>
              <w:rPr>
                <w:szCs w:val="24"/>
              </w:rPr>
            </w:pPr>
            <w:r w:rsidRPr="00FA5B7B">
              <w:rPr>
                <w:szCs w:val="24"/>
              </w:rPr>
              <w:t>ВБ 1.8</w:t>
            </w:r>
          </w:p>
        </w:tc>
        <w:tc>
          <w:tcPr>
            <w:tcW w:w="5571" w:type="dxa"/>
            <w:vAlign w:val="center"/>
          </w:tcPr>
          <w:p w14:paraId="25D6913B" w14:textId="3C6BC4EA" w:rsidR="00987D16" w:rsidRPr="00FA5B7B" w:rsidRDefault="00987D16">
            <w:pPr>
              <w:rPr>
                <w:szCs w:val="24"/>
              </w:rPr>
            </w:pPr>
            <w:r>
              <w:t>Економіка ті організація інноваційної діяльності та НДДКР</w:t>
            </w:r>
          </w:p>
        </w:tc>
        <w:tc>
          <w:tcPr>
            <w:tcW w:w="1248" w:type="dxa"/>
          </w:tcPr>
          <w:p w14:paraId="338E4852" w14:textId="7DA2F3DC" w:rsidR="00987D16" w:rsidRPr="00FA5B7B" w:rsidRDefault="00987D16" w:rsidP="004531B1">
            <w:pPr>
              <w:jc w:val="center"/>
            </w:pPr>
            <w:r w:rsidRPr="00F42CE4">
              <w:t>5,0</w:t>
            </w:r>
          </w:p>
        </w:tc>
        <w:tc>
          <w:tcPr>
            <w:tcW w:w="1764" w:type="dxa"/>
          </w:tcPr>
          <w:p w14:paraId="74793AFE" w14:textId="65A5ACAC" w:rsidR="00987D16" w:rsidRPr="00FA5B7B" w:rsidRDefault="00987D16" w:rsidP="004531B1">
            <w:pPr>
              <w:jc w:val="center"/>
              <w:rPr>
                <w:szCs w:val="24"/>
              </w:rPr>
            </w:pPr>
            <w:r>
              <w:rPr>
                <w:szCs w:val="24"/>
              </w:rPr>
              <w:t>залік</w:t>
            </w:r>
          </w:p>
        </w:tc>
      </w:tr>
      <w:tr w:rsidR="00987D16" w:rsidRPr="00EC69E7" w14:paraId="73C498AD" w14:textId="77777777" w:rsidTr="003D22C7">
        <w:tc>
          <w:tcPr>
            <w:tcW w:w="1270" w:type="dxa"/>
          </w:tcPr>
          <w:p w14:paraId="46F5F78F" w14:textId="3DC9E379" w:rsidR="00987D16" w:rsidRPr="00FA5B7B" w:rsidRDefault="00987D16" w:rsidP="00987D16">
            <w:pPr>
              <w:jc w:val="center"/>
              <w:rPr>
                <w:szCs w:val="24"/>
              </w:rPr>
            </w:pPr>
            <w:r w:rsidRPr="00FA5B7B">
              <w:rPr>
                <w:szCs w:val="24"/>
              </w:rPr>
              <w:t>ВБ 1.9</w:t>
            </w:r>
          </w:p>
        </w:tc>
        <w:tc>
          <w:tcPr>
            <w:tcW w:w="5571" w:type="dxa"/>
            <w:vAlign w:val="center"/>
          </w:tcPr>
          <w:p w14:paraId="6526F0BB" w14:textId="0D6E1A94" w:rsidR="00987D16" w:rsidRPr="00FA5B7B" w:rsidRDefault="00987D16">
            <w:pPr>
              <w:rPr>
                <w:szCs w:val="24"/>
              </w:rPr>
            </w:pPr>
            <w:r>
              <w:t>Організаційна поведінка</w:t>
            </w:r>
          </w:p>
        </w:tc>
        <w:tc>
          <w:tcPr>
            <w:tcW w:w="1248" w:type="dxa"/>
          </w:tcPr>
          <w:p w14:paraId="21EE1039" w14:textId="6F7240C5" w:rsidR="00987D16" w:rsidRPr="00FA5B7B" w:rsidRDefault="00987D16" w:rsidP="004531B1">
            <w:pPr>
              <w:jc w:val="center"/>
            </w:pPr>
            <w:r w:rsidRPr="00F42CE4">
              <w:t>5,0</w:t>
            </w:r>
          </w:p>
        </w:tc>
        <w:tc>
          <w:tcPr>
            <w:tcW w:w="1764" w:type="dxa"/>
          </w:tcPr>
          <w:p w14:paraId="44F12FD3" w14:textId="1FDE3640" w:rsidR="00987D16" w:rsidRPr="00FA5B7B" w:rsidRDefault="00987D16" w:rsidP="004531B1">
            <w:pPr>
              <w:jc w:val="center"/>
              <w:rPr>
                <w:szCs w:val="24"/>
              </w:rPr>
            </w:pPr>
            <w:r>
              <w:rPr>
                <w:szCs w:val="24"/>
              </w:rPr>
              <w:t>іспит</w:t>
            </w:r>
          </w:p>
        </w:tc>
      </w:tr>
      <w:tr w:rsidR="00987D16" w:rsidRPr="00EC69E7" w14:paraId="4139E548" w14:textId="77777777" w:rsidTr="003D22C7">
        <w:tc>
          <w:tcPr>
            <w:tcW w:w="1270" w:type="dxa"/>
          </w:tcPr>
          <w:p w14:paraId="56AC117A" w14:textId="601BB7CF" w:rsidR="00987D16" w:rsidRPr="00FA5B7B" w:rsidRDefault="00987D16" w:rsidP="00987D16">
            <w:pPr>
              <w:jc w:val="center"/>
              <w:rPr>
                <w:szCs w:val="24"/>
              </w:rPr>
            </w:pPr>
            <w:r w:rsidRPr="00FA5B7B">
              <w:rPr>
                <w:szCs w:val="24"/>
              </w:rPr>
              <w:t>ВБ 1.</w:t>
            </w:r>
            <w:r>
              <w:rPr>
                <w:szCs w:val="24"/>
              </w:rPr>
              <w:t>10</w:t>
            </w:r>
          </w:p>
        </w:tc>
        <w:tc>
          <w:tcPr>
            <w:tcW w:w="5571" w:type="dxa"/>
            <w:vAlign w:val="center"/>
          </w:tcPr>
          <w:p w14:paraId="22275156" w14:textId="53FE63E0" w:rsidR="00987D16" w:rsidRPr="00FA5B7B" w:rsidRDefault="00987D16">
            <w:pPr>
              <w:rPr>
                <w:szCs w:val="24"/>
              </w:rPr>
            </w:pPr>
            <w:r>
              <w:t>Економічна ефективність діяльності підприємства</w:t>
            </w:r>
          </w:p>
        </w:tc>
        <w:tc>
          <w:tcPr>
            <w:tcW w:w="1248" w:type="dxa"/>
          </w:tcPr>
          <w:p w14:paraId="596805D1" w14:textId="0D2BBD88" w:rsidR="00987D16" w:rsidRPr="00FA5B7B" w:rsidRDefault="00987D16" w:rsidP="004531B1">
            <w:pPr>
              <w:jc w:val="center"/>
            </w:pPr>
            <w:r w:rsidRPr="00F42CE4">
              <w:t>5,0</w:t>
            </w:r>
          </w:p>
        </w:tc>
        <w:tc>
          <w:tcPr>
            <w:tcW w:w="1764" w:type="dxa"/>
          </w:tcPr>
          <w:p w14:paraId="06B3F7E6" w14:textId="2AD40114" w:rsidR="00987D16" w:rsidRPr="00FA5B7B" w:rsidRDefault="00987D16" w:rsidP="004531B1">
            <w:pPr>
              <w:jc w:val="center"/>
              <w:rPr>
                <w:szCs w:val="24"/>
              </w:rPr>
            </w:pPr>
            <w:r>
              <w:rPr>
                <w:szCs w:val="24"/>
              </w:rPr>
              <w:t>залік</w:t>
            </w:r>
          </w:p>
        </w:tc>
      </w:tr>
      <w:tr w:rsidR="00987D16" w:rsidRPr="00EC69E7" w14:paraId="52552D58" w14:textId="77777777" w:rsidTr="003D22C7">
        <w:tc>
          <w:tcPr>
            <w:tcW w:w="1270" w:type="dxa"/>
          </w:tcPr>
          <w:p w14:paraId="651DD3DF" w14:textId="7351D3A7" w:rsidR="00987D16" w:rsidRPr="00FA5B7B" w:rsidRDefault="00987D16" w:rsidP="00987D16">
            <w:pPr>
              <w:jc w:val="center"/>
              <w:rPr>
                <w:szCs w:val="24"/>
              </w:rPr>
            </w:pPr>
            <w:r w:rsidRPr="00FA5B7B">
              <w:rPr>
                <w:szCs w:val="24"/>
              </w:rPr>
              <w:t>ВБ 1.</w:t>
            </w:r>
            <w:r>
              <w:rPr>
                <w:szCs w:val="24"/>
              </w:rPr>
              <w:t>11</w:t>
            </w:r>
          </w:p>
        </w:tc>
        <w:tc>
          <w:tcPr>
            <w:tcW w:w="5571" w:type="dxa"/>
            <w:vAlign w:val="center"/>
          </w:tcPr>
          <w:p w14:paraId="4455EE40" w14:textId="614A667C" w:rsidR="00987D16" w:rsidRPr="00FA5B7B" w:rsidRDefault="00987D16">
            <w:pPr>
              <w:rPr>
                <w:szCs w:val="24"/>
              </w:rPr>
            </w:pPr>
            <w:r>
              <w:t xml:space="preserve">Економіка та організація інвестиційної діяльності </w:t>
            </w:r>
          </w:p>
        </w:tc>
        <w:tc>
          <w:tcPr>
            <w:tcW w:w="1248" w:type="dxa"/>
          </w:tcPr>
          <w:p w14:paraId="2FA1D7BB" w14:textId="6212B68A" w:rsidR="00987D16" w:rsidRPr="00FA5B7B" w:rsidRDefault="00987D16" w:rsidP="004531B1">
            <w:pPr>
              <w:jc w:val="center"/>
            </w:pPr>
            <w:r w:rsidRPr="00F42CE4">
              <w:t>5,0</w:t>
            </w:r>
          </w:p>
        </w:tc>
        <w:tc>
          <w:tcPr>
            <w:tcW w:w="1764" w:type="dxa"/>
          </w:tcPr>
          <w:p w14:paraId="6EDDE989" w14:textId="7E732058" w:rsidR="00987D16" w:rsidRPr="00FA5B7B" w:rsidRDefault="00987D16" w:rsidP="004531B1">
            <w:pPr>
              <w:jc w:val="center"/>
              <w:rPr>
                <w:szCs w:val="24"/>
              </w:rPr>
            </w:pPr>
            <w:r>
              <w:rPr>
                <w:szCs w:val="24"/>
              </w:rPr>
              <w:t>іспит</w:t>
            </w:r>
          </w:p>
        </w:tc>
      </w:tr>
      <w:tr w:rsidR="00987D16" w:rsidRPr="00EC69E7" w14:paraId="577DA1ED" w14:textId="77777777" w:rsidTr="003D22C7">
        <w:tc>
          <w:tcPr>
            <w:tcW w:w="1270" w:type="dxa"/>
          </w:tcPr>
          <w:p w14:paraId="28B97D7C" w14:textId="7DD9B654" w:rsidR="00987D16" w:rsidRPr="00FA5B7B" w:rsidRDefault="00987D16" w:rsidP="00987D16">
            <w:pPr>
              <w:jc w:val="center"/>
              <w:rPr>
                <w:szCs w:val="24"/>
              </w:rPr>
            </w:pPr>
            <w:r w:rsidRPr="00FA5B7B">
              <w:rPr>
                <w:szCs w:val="24"/>
              </w:rPr>
              <w:t>ВБ 1.</w:t>
            </w:r>
            <w:r>
              <w:rPr>
                <w:szCs w:val="24"/>
              </w:rPr>
              <w:t>12</w:t>
            </w:r>
          </w:p>
        </w:tc>
        <w:tc>
          <w:tcPr>
            <w:tcW w:w="5571" w:type="dxa"/>
            <w:vAlign w:val="center"/>
          </w:tcPr>
          <w:p w14:paraId="6F0FC2D4" w14:textId="7E4A8247" w:rsidR="00987D16" w:rsidRPr="00FA5B7B" w:rsidRDefault="00987D16">
            <w:pPr>
              <w:rPr>
                <w:szCs w:val="24"/>
              </w:rPr>
            </w:pPr>
            <w:r>
              <w:t>Проєктний аналіз</w:t>
            </w:r>
          </w:p>
        </w:tc>
        <w:tc>
          <w:tcPr>
            <w:tcW w:w="1248" w:type="dxa"/>
          </w:tcPr>
          <w:p w14:paraId="4AB2357A" w14:textId="02F1A574" w:rsidR="00987D16" w:rsidRPr="00FA5B7B" w:rsidRDefault="00987D16" w:rsidP="004531B1">
            <w:pPr>
              <w:jc w:val="center"/>
            </w:pPr>
            <w:r w:rsidRPr="00F42CE4">
              <w:t>5,0</w:t>
            </w:r>
          </w:p>
        </w:tc>
        <w:tc>
          <w:tcPr>
            <w:tcW w:w="1764" w:type="dxa"/>
          </w:tcPr>
          <w:p w14:paraId="31BA69E7" w14:textId="21ACBD24" w:rsidR="00987D16" w:rsidRPr="00FA5B7B" w:rsidRDefault="00987D16" w:rsidP="004531B1">
            <w:pPr>
              <w:jc w:val="center"/>
              <w:rPr>
                <w:szCs w:val="24"/>
              </w:rPr>
            </w:pPr>
            <w:r>
              <w:rPr>
                <w:szCs w:val="24"/>
              </w:rPr>
              <w:t>іспит</w:t>
            </w:r>
          </w:p>
        </w:tc>
      </w:tr>
      <w:tr w:rsidR="00987D16" w:rsidRPr="00ED636E" w14:paraId="4B55487D" w14:textId="77777777" w:rsidTr="00D40BBC">
        <w:tc>
          <w:tcPr>
            <w:tcW w:w="6841" w:type="dxa"/>
            <w:gridSpan w:val="2"/>
          </w:tcPr>
          <w:p w14:paraId="58221BAF" w14:textId="77777777" w:rsidR="00987D16" w:rsidRPr="00ED636E" w:rsidRDefault="00987D16" w:rsidP="00D27C89">
            <w:pPr>
              <w:rPr>
                <w:b/>
                <w:szCs w:val="24"/>
              </w:rPr>
            </w:pPr>
            <w:r w:rsidRPr="00ED636E">
              <w:rPr>
                <w:b/>
                <w:szCs w:val="24"/>
              </w:rPr>
              <w:t>Загальний обсяг вибіркових компонент:</w:t>
            </w:r>
          </w:p>
        </w:tc>
        <w:tc>
          <w:tcPr>
            <w:tcW w:w="3012" w:type="dxa"/>
            <w:gridSpan w:val="2"/>
          </w:tcPr>
          <w:p w14:paraId="2F8CE5B6" w14:textId="2434A283" w:rsidR="00987D16" w:rsidRPr="00ED636E" w:rsidRDefault="00987D16" w:rsidP="0054734A">
            <w:pPr>
              <w:jc w:val="center"/>
              <w:rPr>
                <w:szCs w:val="24"/>
              </w:rPr>
            </w:pPr>
            <w:r w:rsidRPr="00ED636E">
              <w:rPr>
                <w:b/>
                <w:szCs w:val="24"/>
              </w:rPr>
              <w:t>60</w:t>
            </w:r>
            <w:r>
              <w:rPr>
                <w:b/>
                <w:szCs w:val="24"/>
              </w:rPr>
              <w:t>,0</w:t>
            </w:r>
          </w:p>
        </w:tc>
      </w:tr>
      <w:tr w:rsidR="00987D16" w:rsidRPr="00ED636E" w14:paraId="286D30EA" w14:textId="77777777" w:rsidTr="00D40BBC">
        <w:tc>
          <w:tcPr>
            <w:tcW w:w="6841" w:type="dxa"/>
            <w:gridSpan w:val="2"/>
          </w:tcPr>
          <w:p w14:paraId="597193F8" w14:textId="77777777" w:rsidR="00987D16" w:rsidRPr="00ED636E" w:rsidRDefault="00987D16" w:rsidP="00D27C89">
            <w:pPr>
              <w:rPr>
                <w:b/>
                <w:szCs w:val="24"/>
              </w:rPr>
            </w:pPr>
            <w:r w:rsidRPr="00ED636E">
              <w:rPr>
                <w:b/>
                <w:szCs w:val="24"/>
              </w:rPr>
              <w:t>ЗАГАЛЬНИЙ ОБСЯГ ОСВІТНЬОЇ ПРОГРАМИ</w:t>
            </w:r>
          </w:p>
        </w:tc>
        <w:tc>
          <w:tcPr>
            <w:tcW w:w="3012" w:type="dxa"/>
            <w:gridSpan w:val="2"/>
          </w:tcPr>
          <w:p w14:paraId="754663BD" w14:textId="124B47F2" w:rsidR="00987D16" w:rsidRPr="00ED636E" w:rsidRDefault="00987D16" w:rsidP="0054734A">
            <w:pPr>
              <w:jc w:val="center"/>
              <w:rPr>
                <w:szCs w:val="24"/>
              </w:rPr>
            </w:pPr>
            <w:r w:rsidRPr="00ED636E">
              <w:rPr>
                <w:b/>
                <w:szCs w:val="24"/>
              </w:rPr>
              <w:t>240</w:t>
            </w:r>
            <w:r>
              <w:rPr>
                <w:b/>
                <w:szCs w:val="24"/>
              </w:rPr>
              <w:t>,0</w:t>
            </w:r>
          </w:p>
        </w:tc>
      </w:tr>
    </w:tbl>
    <w:p w14:paraId="7FFA402B" w14:textId="77777777" w:rsidR="00845AB0" w:rsidRDefault="00845AB0" w:rsidP="00845AB0">
      <w:pPr>
        <w:rPr>
          <w:szCs w:val="24"/>
          <w:highlight w:val="yellow"/>
          <w:lang w:val="en-US"/>
        </w:rPr>
      </w:pPr>
    </w:p>
    <w:p w14:paraId="3E7CB68B" w14:textId="77777777" w:rsidR="005777CB" w:rsidRPr="00D90415" w:rsidRDefault="00E364C5" w:rsidP="00E364C5">
      <w:pPr>
        <w:ind w:firstLine="709"/>
        <w:rPr>
          <w:b/>
          <w:szCs w:val="24"/>
        </w:rPr>
      </w:pPr>
      <w:r w:rsidRPr="00D90415">
        <w:rPr>
          <w:b/>
          <w:szCs w:val="24"/>
        </w:rPr>
        <w:t>2.2.</w:t>
      </w:r>
      <w:r w:rsidR="00A60903" w:rsidRPr="00D90415">
        <w:rPr>
          <w:b/>
          <w:szCs w:val="24"/>
        </w:rPr>
        <w:t xml:space="preserve"> </w:t>
      </w:r>
      <w:r w:rsidRPr="00D90415">
        <w:rPr>
          <w:b/>
          <w:szCs w:val="24"/>
        </w:rPr>
        <w:t xml:space="preserve">Структурно-логічна схема </w:t>
      </w:r>
      <w:bookmarkEnd w:id="6"/>
      <w:r w:rsidR="00251B04" w:rsidRPr="00D90415">
        <w:rPr>
          <w:b/>
          <w:szCs w:val="24"/>
        </w:rPr>
        <w:t>освітньої програми</w:t>
      </w:r>
    </w:p>
    <w:p w14:paraId="5173D553" w14:textId="77777777" w:rsidR="00E364C5" w:rsidRPr="00D90415" w:rsidRDefault="00E364C5" w:rsidP="00E364C5"/>
    <w:p w14:paraId="63CBC165" w14:textId="77777777" w:rsidR="000F3BE7" w:rsidRDefault="00251B04" w:rsidP="000064DF">
      <w:pPr>
        <w:ind w:firstLine="709"/>
      </w:pPr>
      <w:r w:rsidRPr="00D90415">
        <w:t>В структурно-логічній схемі на білому фоні надані назви обов'язкових компонент освітньої програми, а на жовтому – вибіркові компоненти з вибіркового блоку.</w:t>
      </w:r>
    </w:p>
    <w:p w14:paraId="1AC71D48" w14:textId="77777777" w:rsidR="000F3BE7" w:rsidRDefault="000F3BE7" w:rsidP="00E364C5">
      <w:pPr>
        <w:sectPr w:rsidR="000F3BE7" w:rsidSect="0015198E">
          <w:headerReference w:type="default" r:id="rId8"/>
          <w:pgSz w:w="11906" w:h="16838" w:code="9"/>
          <w:pgMar w:top="851" w:right="851" w:bottom="851" w:left="1418" w:header="454" w:footer="454" w:gutter="0"/>
          <w:cols w:space="708"/>
          <w:titlePg/>
          <w:docGrid w:linePitch="360"/>
        </w:sectPr>
      </w:pPr>
    </w:p>
    <w:p w14:paraId="63BB019C" w14:textId="1A1074E2" w:rsidR="000F3BE7" w:rsidRDefault="006922AD" w:rsidP="00CE41BA">
      <w:pPr>
        <w:jc w:val="center"/>
      </w:pPr>
      <w:r w:rsidRPr="006922AD">
        <w:lastRenderedPageBreak/>
        <w:t xml:space="preserve">Структурно-логічна схема освітньої програми </w:t>
      </w:r>
      <w:r w:rsidR="00CE41BA" w:rsidRPr="00C652BB">
        <w:rPr>
          <w:lang w:eastAsia="ru-RU"/>
        </w:rPr>
        <w:t>«Економіка підприємства»</w:t>
      </w:r>
      <w:r w:rsidR="007033EF">
        <w:rPr>
          <w:lang w:eastAsia="ru-RU"/>
        </w:rPr>
        <w:t xml:space="preserve"> </w:t>
      </w:r>
    </w:p>
    <w:tbl>
      <w:tblPr>
        <w:tblStyle w:val="ae"/>
        <w:tblW w:w="0" w:type="auto"/>
        <w:tblCellSpacing w:w="56" w:type="dxa"/>
        <w:tblCellMar>
          <w:left w:w="57" w:type="dxa"/>
          <w:right w:w="57" w:type="dxa"/>
        </w:tblCellMar>
        <w:tblLook w:val="04A0" w:firstRow="1" w:lastRow="0" w:firstColumn="1" w:lastColumn="0" w:noHBand="0" w:noVBand="1"/>
      </w:tblPr>
      <w:tblGrid>
        <w:gridCol w:w="1877"/>
        <w:gridCol w:w="1820"/>
        <w:gridCol w:w="112"/>
        <w:gridCol w:w="1876"/>
        <w:gridCol w:w="112"/>
        <w:gridCol w:w="1765"/>
        <w:gridCol w:w="216"/>
        <w:gridCol w:w="1661"/>
        <w:gridCol w:w="159"/>
        <w:gridCol w:w="1719"/>
        <w:gridCol w:w="112"/>
        <w:gridCol w:w="1820"/>
        <w:gridCol w:w="1878"/>
      </w:tblGrid>
      <w:tr w:rsidR="001374E9" w:rsidRPr="006414E3" w14:paraId="7802A564" w14:textId="77777777" w:rsidTr="00C26D70">
        <w:trPr>
          <w:tblCellSpacing w:w="56" w:type="dxa"/>
        </w:trPr>
        <w:tc>
          <w:tcPr>
            <w:tcW w:w="14927" w:type="dxa"/>
            <w:gridSpan w:val="13"/>
            <w:shd w:val="clear" w:color="auto" w:fill="E7E6E6" w:themeFill="background2"/>
            <w:vAlign w:val="center"/>
          </w:tcPr>
          <w:p w14:paraId="1839AF31" w14:textId="77777777" w:rsidR="001374E9" w:rsidRPr="006414E3" w:rsidRDefault="001374E9" w:rsidP="001374E9">
            <w:pPr>
              <w:jc w:val="center"/>
              <w:rPr>
                <w:sz w:val="16"/>
                <w:szCs w:val="16"/>
              </w:rPr>
            </w:pPr>
            <w:r w:rsidRPr="006414E3">
              <w:rPr>
                <w:sz w:val="16"/>
                <w:szCs w:val="16"/>
              </w:rPr>
              <w:t>Семестри</w:t>
            </w:r>
          </w:p>
        </w:tc>
      </w:tr>
      <w:tr w:rsidR="00F475C4" w:rsidRPr="006414E3" w14:paraId="404D536E" w14:textId="77777777" w:rsidTr="00C26D70">
        <w:trPr>
          <w:tblCellSpacing w:w="56" w:type="dxa"/>
        </w:trPr>
        <w:tc>
          <w:tcPr>
            <w:tcW w:w="1712" w:type="dxa"/>
            <w:shd w:val="clear" w:color="auto" w:fill="E7E6E6" w:themeFill="background2"/>
            <w:vAlign w:val="center"/>
          </w:tcPr>
          <w:p w14:paraId="188FEF2E" w14:textId="77777777" w:rsidR="00F475C4" w:rsidRPr="006414E3" w:rsidRDefault="00F475C4" w:rsidP="001374E9">
            <w:pPr>
              <w:jc w:val="center"/>
              <w:rPr>
                <w:sz w:val="16"/>
                <w:szCs w:val="16"/>
              </w:rPr>
            </w:pPr>
            <w:r w:rsidRPr="006414E3">
              <w:rPr>
                <w:sz w:val="16"/>
                <w:szCs w:val="16"/>
              </w:rPr>
              <w:t>1</w:t>
            </w:r>
          </w:p>
        </w:tc>
        <w:tc>
          <w:tcPr>
            <w:tcW w:w="1711" w:type="dxa"/>
            <w:shd w:val="clear" w:color="auto" w:fill="E7E6E6" w:themeFill="background2"/>
            <w:vAlign w:val="center"/>
          </w:tcPr>
          <w:p w14:paraId="64D7894E" w14:textId="77777777" w:rsidR="00F475C4" w:rsidRPr="006414E3" w:rsidRDefault="00F475C4" w:rsidP="001374E9">
            <w:pPr>
              <w:jc w:val="center"/>
              <w:rPr>
                <w:sz w:val="16"/>
                <w:szCs w:val="16"/>
              </w:rPr>
            </w:pPr>
            <w:r w:rsidRPr="006414E3">
              <w:rPr>
                <w:sz w:val="16"/>
                <w:szCs w:val="16"/>
              </w:rPr>
              <w:t>2</w:t>
            </w:r>
          </w:p>
        </w:tc>
        <w:tc>
          <w:tcPr>
            <w:tcW w:w="1992" w:type="dxa"/>
            <w:gridSpan w:val="3"/>
            <w:shd w:val="clear" w:color="auto" w:fill="E7E6E6" w:themeFill="background2"/>
            <w:vAlign w:val="center"/>
          </w:tcPr>
          <w:p w14:paraId="3BBB6E1F" w14:textId="77777777" w:rsidR="00F475C4" w:rsidRPr="006414E3" w:rsidRDefault="00F475C4" w:rsidP="001374E9">
            <w:pPr>
              <w:jc w:val="center"/>
              <w:rPr>
                <w:sz w:val="16"/>
                <w:szCs w:val="16"/>
              </w:rPr>
            </w:pPr>
            <w:r w:rsidRPr="006414E3">
              <w:rPr>
                <w:sz w:val="16"/>
                <w:szCs w:val="16"/>
              </w:rPr>
              <w:t>3</w:t>
            </w:r>
          </w:p>
        </w:tc>
        <w:tc>
          <w:tcPr>
            <w:tcW w:w="1872" w:type="dxa"/>
            <w:gridSpan w:val="2"/>
            <w:shd w:val="clear" w:color="auto" w:fill="E7E6E6" w:themeFill="background2"/>
            <w:vAlign w:val="center"/>
          </w:tcPr>
          <w:p w14:paraId="207C6D9C" w14:textId="77777777" w:rsidR="00F475C4" w:rsidRPr="006414E3" w:rsidRDefault="00F475C4" w:rsidP="001374E9">
            <w:pPr>
              <w:jc w:val="center"/>
              <w:rPr>
                <w:sz w:val="16"/>
                <w:szCs w:val="16"/>
              </w:rPr>
            </w:pPr>
            <w:r w:rsidRPr="006414E3">
              <w:rPr>
                <w:sz w:val="16"/>
                <w:szCs w:val="16"/>
              </w:rPr>
              <w:t>4</w:t>
            </w:r>
          </w:p>
        </w:tc>
        <w:tc>
          <w:tcPr>
            <w:tcW w:w="1711" w:type="dxa"/>
            <w:gridSpan w:val="2"/>
            <w:shd w:val="clear" w:color="auto" w:fill="E7E6E6" w:themeFill="background2"/>
            <w:vAlign w:val="center"/>
          </w:tcPr>
          <w:p w14:paraId="6085C50C" w14:textId="77777777" w:rsidR="00F475C4" w:rsidRPr="006414E3" w:rsidRDefault="00F475C4" w:rsidP="001374E9">
            <w:pPr>
              <w:jc w:val="center"/>
              <w:rPr>
                <w:sz w:val="16"/>
                <w:szCs w:val="16"/>
              </w:rPr>
            </w:pPr>
            <w:r w:rsidRPr="006414E3">
              <w:rPr>
                <w:sz w:val="16"/>
                <w:szCs w:val="16"/>
              </w:rPr>
              <w:t>5</w:t>
            </w:r>
          </w:p>
        </w:tc>
        <w:tc>
          <w:tcPr>
            <w:tcW w:w="1721" w:type="dxa"/>
            <w:gridSpan w:val="2"/>
            <w:shd w:val="clear" w:color="auto" w:fill="E7E6E6" w:themeFill="background2"/>
            <w:vAlign w:val="center"/>
          </w:tcPr>
          <w:p w14:paraId="06E5533A" w14:textId="77777777" w:rsidR="00F475C4" w:rsidRPr="006414E3" w:rsidRDefault="00F475C4" w:rsidP="001374E9">
            <w:pPr>
              <w:jc w:val="center"/>
              <w:rPr>
                <w:sz w:val="16"/>
                <w:szCs w:val="16"/>
              </w:rPr>
            </w:pPr>
            <w:r w:rsidRPr="006414E3">
              <w:rPr>
                <w:sz w:val="16"/>
                <w:szCs w:val="16"/>
              </w:rPr>
              <w:t>6</w:t>
            </w:r>
          </w:p>
        </w:tc>
        <w:tc>
          <w:tcPr>
            <w:tcW w:w="1711" w:type="dxa"/>
            <w:shd w:val="clear" w:color="auto" w:fill="E7E6E6" w:themeFill="background2"/>
            <w:vAlign w:val="center"/>
          </w:tcPr>
          <w:p w14:paraId="26B680D5" w14:textId="77777777" w:rsidR="00F475C4" w:rsidRPr="006414E3" w:rsidRDefault="00F475C4" w:rsidP="001374E9">
            <w:pPr>
              <w:jc w:val="center"/>
              <w:rPr>
                <w:sz w:val="16"/>
                <w:szCs w:val="16"/>
              </w:rPr>
            </w:pPr>
            <w:r w:rsidRPr="006414E3">
              <w:rPr>
                <w:sz w:val="16"/>
                <w:szCs w:val="16"/>
              </w:rPr>
              <w:t>7</w:t>
            </w:r>
          </w:p>
        </w:tc>
        <w:tc>
          <w:tcPr>
            <w:tcW w:w="1713" w:type="dxa"/>
            <w:shd w:val="clear" w:color="auto" w:fill="E7E6E6" w:themeFill="background2"/>
            <w:vAlign w:val="center"/>
          </w:tcPr>
          <w:p w14:paraId="42793E06" w14:textId="77777777" w:rsidR="00F475C4" w:rsidRPr="006414E3" w:rsidRDefault="00F475C4" w:rsidP="001374E9">
            <w:pPr>
              <w:jc w:val="center"/>
              <w:rPr>
                <w:sz w:val="16"/>
                <w:szCs w:val="16"/>
              </w:rPr>
            </w:pPr>
            <w:r w:rsidRPr="006414E3">
              <w:rPr>
                <w:sz w:val="16"/>
                <w:szCs w:val="16"/>
              </w:rPr>
              <w:t>8</w:t>
            </w:r>
          </w:p>
        </w:tc>
      </w:tr>
      <w:tr w:rsidR="001374E9" w:rsidRPr="006414E3" w14:paraId="2B137638" w14:textId="77777777" w:rsidTr="00C26D70">
        <w:trPr>
          <w:tblCellSpacing w:w="56" w:type="dxa"/>
        </w:trPr>
        <w:tc>
          <w:tcPr>
            <w:tcW w:w="1712" w:type="dxa"/>
            <w:vAlign w:val="center"/>
          </w:tcPr>
          <w:p w14:paraId="71868856" w14:textId="77777777" w:rsidR="001374E9" w:rsidRPr="00C26D70" w:rsidRDefault="00653143" w:rsidP="001374E9">
            <w:pPr>
              <w:jc w:val="center"/>
              <w:rPr>
                <w:sz w:val="16"/>
                <w:szCs w:val="16"/>
              </w:rPr>
            </w:pPr>
            <w:r w:rsidRPr="00C26D70">
              <w:rPr>
                <w:sz w:val="16"/>
                <w:szCs w:val="16"/>
              </w:rPr>
              <w:t>Історія України і української культури</w:t>
            </w:r>
          </w:p>
        </w:tc>
        <w:tc>
          <w:tcPr>
            <w:tcW w:w="1711" w:type="dxa"/>
            <w:vAlign w:val="center"/>
          </w:tcPr>
          <w:p w14:paraId="5129423A" w14:textId="77777777" w:rsidR="001374E9" w:rsidRPr="00C26D70" w:rsidRDefault="00653143" w:rsidP="001374E9">
            <w:pPr>
              <w:jc w:val="center"/>
              <w:rPr>
                <w:sz w:val="16"/>
                <w:szCs w:val="16"/>
              </w:rPr>
            </w:pPr>
            <w:r w:rsidRPr="00C26D70">
              <w:rPr>
                <w:sz w:val="16"/>
                <w:szCs w:val="16"/>
              </w:rPr>
              <w:t>Історія України і української культури</w:t>
            </w:r>
          </w:p>
        </w:tc>
        <w:tc>
          <w:tcPr>
            <w:tcW w:w="1992" w:type="dxa"/>
            <w:gridSpan w:val="3"/>
            <w:vAlign w:val="center"/>
          </w:tcPr>
          <w:p w14:paraId="36DE95FE" w14:textId="77777777" w:rsidR="001374E9" w:rsidRPr="00C26D70" w:rsidRDefault="00653143" w:rsidP="001374E9">
            <w:pPr>
              <w:jc w:val="center"/>
              <w:rPr>
                <w:sz w:val="16"/>
                <w:szCs w:val="16"/>
              </w:rPr>
            </w:pPr>
            <w:r w:rsidRPr="00C26D70">
              <w:rPr>
                <w:sz w:val="16"/>
                <w:szCs w:val="16"/>
              </w:rPr>
              <w:t>Українська мова (за професійним спрямуванням)</w:t>
            </w:r>
          </w:p>
        </w:tc>
        <w:tc>
          <w:tcPr>
            <w:tcW w:w="1872" w:type="dxa"/>
            <w:gridSpan w:val="2"/>
            <w:vAlign w:val="center"/>
          </w:tcPr>
          <w:p w14:paraId="142D12D5" w14:textId="77777777" w:rsidR="001374E9" w:rsidRPr="00C26D70" w:rsidRDefault="00653143" w:rsidP="001374E9">
            <w:pPr>
              <w:jc w:val="center"/>
              <w:rPr>
                <w:sz w:val="16"/>
                <w:szCs w:val="16"/>
              </w:rPr>
            </w:pPr>
            <w:r w:rsidRPr="00C26D70">
              <w:rPr>
                <w:sz w:val="16"/>
                <w:szCs w:val="16"/>
              </w:rPr>
              <w:t>Українська мова (за професійним спрямуванням)</w:t>
            </w:r>
          </w:p>
        </w:tc>
        <w:tc>
          <w:tcPr>
            <w:tcW w:w="1711" w:type="dxa"/>
            <w:gridSpan w:val="2"/>
            <w:vAlign w:val="center"/>
          </w:tcPr>
          <w:p w14:paraId="20383BE4" w14:textId="77777777" w:rsidR="001374E9" w:rsidRPr="00C26D70" w:rsidRDefault="00653143" w:rsidP="001374E9">
            <w:pPr>
              <w:jc w:val="center"/>
              <w:rPr>
                <w:sz w:val="16"/>
                <w:szCs w:val="16"/>
              </w:rPr>
            </w:pPr>
            <w:r w:rsidRPr="00C26D70">
              <w:rPr>
                <w:sz w:val="16"/>
                <w:szCs w:val="16"/>
              </w:rPr>
              <w:t>Українська мова (за професійним спрямуванням)</w:t>
            </w:r>
          </w:p>
        </w:tc>
        <w:tc>
          <w:tcPr>
            <w:tcW w:w="1721" w:type="dxa"/>
            <w:gridSpan w:val="2"/>
            <w:vAlign w:val="center"/>
          </w:tcPr>
          <w:p w14:paraId="285E4A62" w14:textId="77777777" w:rsidR="001374E9" w:rsidRPr="00C26D70" w:rsidRDefault="001374E9" w:rsidP="001374E9">
            <w:pPr>
              <w:jc w:val="center"/>
              <w:rPr>
                <w:sz w:val="16"/>
                <w:szCs w:val="16"/>
              </w:rPr>
            </w:pPr>
          </w:p>
        </w:tc>
        <w:tc>
          <w:tcPr>
            <w:tcW w:w="1711" w:type="dxa"/>
            <w:vAlign w:val="center"/>
          </w:tcPr>
          <w:p w14:paraId="4458600D" w14:textId="77777777" w:rsidR="001374E9" w:rsidRPr="00C26D70" w:rsidRDefault="001374E9" w:rsidP="001374E9">
            <w:pPr>
              <w:jc w:val="center"/>
              <w:rPr>
                <w:sz w:val="16"/>
                <w:szCs w:val="16"/>
              </w:rPr>
            </w:pPr>
          </w:p>
        </w:tc>
        <w:tc>
          <w:tcPr>
            <w:tcW w:w="1713" w:type="dxa"/>
            <w:vAlign w:val="center"/>
          </w:tcPr>
          <w:p w14:paraId="0D69B362" w14:textId="77777777" w:rsidR="001374E9" w:rsidRPr="00C26D70" w:rsidRDefault="001374E9" w:rsidP="001374E9">
            <w:pPr>
              <w:jc w:val="center"/>
              <w:rPr>
                <w:sz w:val="16"/>
                <w:szCs w:val="16"/>
              </w:rPr>
            </w:pPr>
          </w:p>
        </w:tc>
      </w:tr>
      <w:tr w:rsidR="001374E9" w:rsidRPr="006414E3" w14:paraId="6ECECF59" w14:textId="77777777" w:rsidTr="00C26D70">
        <w:trPr>
          <w:tblCellSpacing w:w="56" w:type="dxa"/>
        </w:trPr>
        <w:tc>
          <w:tcPr>
            <w:tcW w:w="1712" w:type="dxa"/>
            <w:vAlign w:val="center"/>
          </w:tcPr>
          <w:p w14:paraId="24AAFDFD" w14:textId="7DAD10B7" w:rsidR="001374E9" w:rsidRPr="00C26D70" w:rsidRDefault="00190E2D" w:rsidP="001374E9">
            <w:pPr>
              <w:jc w:val="center"/>
              <w:rPr>
                <w:sz w:val="16"/>
                <w:szCs w:val="16"/>
              </w:rPr>
            </w:pPr>
            <w:r w:rsidRPr="00C26D70">
              <w:rPr>
                <w:sz w:val="16"/>
                <w:szCs w:val="16"/>
              </w:rPr>
              <w:t>Безпека життєдіяльності, основи охорони праці, цивільна безпека</w:t>
            </w:r>
          </w:p>
        </w:tc>
        <w:tc>
          <w:tcPr>
            <w:tcW w:w="1711" w:type="dxa"/>
            <w:vAlign w:val="center"/>
          </w:tcPr>
          <w:p w14:paraId="4EDE9CDD" w14:textId="77777777" w:rsidR="001374E9" w:rsidRPr="00C26D70" w:rsidRDefault="00653143" w:rsidP="001374E9">
            <w:pPr>
              <w:jc w:val="center"/>
              <w:rPr>
                <w:sz w:val="16"/>
                <w:szCs w:val="16"/>
              </w:rPr>
            </w:pPr>
            <w:r w:rsidRPr="00C26D70">
              <w:rPr>
                <w:sz w:val="16"/>
                <w:szCs w:val="16"/>
              </w:rPr>
              <w:t>Іноземна мова</w:t>
            </w:r>
          </w:p>
        </w:tc>
        <w:tc>
          <w:tcPr>
            <w:tcW w:w="1992" w:type="dxa"/>
            <w:gridSpan w:val="3"/>
            <w:vAlign w:val="center"/>
          </w:tcPr>
          <w:p w14:paraId="4D34AED7" w14:textId="77777777" w:rsidR="001374E9" w:rsidRPr="00C26D70" w:rsidRDefault="00653143" w:rsidP="001374E9">
            <w:pPr>
              <w:jc w:val="center"/>
              <w:rPr>
                <w:sz w:val="16"/>
                <w:szCs w:val="16"/>
              </w:rPr>
            </w:pPr>
            <w:r w:rsidRPr="00C26D70">
              <w:rPr>
                <w:sz w:val="16"/>
                <w:szCs w:val="16"/>
              </w:rPr>
              <w:t>Іноземна мова</w:t>
            </w:r>
          </w:p>
        </w:tc>
        <w:tc>
          <w:tcPr>
            <w:tcW w:w="1872" w:type="dxa"/>
            <w:gridSpan w:val="2"/>
            <w:vAlign w:val="center"/>
          </w:tcPr>
          <w:p w14:paraId="79243ECD" w14:textId="77777777" w:rsidR="001374E9" w:rsidRPr="00C26D70" w:rsidRDefault="00653143" w:rsidP="001374E9">
            <w:pPr>
              <w:jc w:val="center"/>
              <w:rPr>
                <w:sz w:val="16"/>
                <w:szCs w:val="16"/>
              </w:rPr>
            </w:pPr>
            <w:r w:rsidRPr="00C26D70">
              <w:rPr>
                <w:sz w:val="16"/>
                <w:szCs w:val="16"/>
              </w:rPr>
              <w:t>Іноземна мова</w:t>
            </w:r>
          </w:p>
        </w:tc>
        <w:tc>
          <w:tcPr>
            <w:tcW w:w="1711" w:type="dxa"/>
            <w:gridSpan w:val="2"/>
            <w:vAlign w:val="center"/>
          </w:tcPr>
          <w:p w14:paraId="7E8A305C" w14:textId="77777777" w:rsidR="001374E9" w:rsidRPr="00C26D70" w:rsidRDefault="00653143" w:rsidP="001374E9">
            <w:pPr>
              <w:jc w:val="center"/>
              <w:rPr>
                <w:sz w:val="16"/>
                <w:szCs w:val="16"/>
              </w:rPr>
            </w:pPr>
            <w:r w:rsidRPr="00C26D70">
              <w:rPr>
                <w:sz w:val="16"/>
                <w:szCs w:val="16"/>
              </w:rPr>
              <w:t>Іноземна мова</w:t>
            </w:r>
          </w:p>
        </w:tc>
        <w:tc>
          <w:tcPr>
            <w:tcW w:w="1721" w:type="dxa"/>
            <w:gridSpan w:val="2"/>
            <w:vAlign w:val="center"/>
          </w:tcPr>
          <w:p w14:paraId="166E3D39" w14:textId="77777777" w:rsidR="001374E9" w:rsidRPr="00C26D70" w:rsidRDefault="00653143" w:rsidP="001374E9">
            <w:pPr>
              <w:jc w:val="center"/>
              <w:rPr>
                <w:sz w:val="16"/>
                <w:szCs w:val="16"/>
              </w:rPr>
            </w:pPr>
            <w:r w:rsidRPr="00C26D70">
              <w:rPr>
                <w:sz w:val="16"/>
                <w:szCs w:val="16"/>
              </w:rPr>
              <w:t>Іноземна мова</w:t>
            </w:r>
          </w:p>
        </w:tc>
        <w:tc>
          <w:tcPr>
            <w:tcW w:w="1711" w:type="dxa"/>
            <w:vAlign w:val="center"/>
          </w:tcPr>
          <w:p w14:paraId="1E2F7AAB" w14:textId="77777777" w:rsidR="001374E9" w:rsidRPr="00C26D70" w:rsidRDefault="00653143" w:rsidP="001374E9">
            <w:pPr>
              <w:jc w:val="center"/>
              <w:rPr>
                <w:sz w:val="16"/>
                <w:szCs w:val="16"/>
              </w:rPr>
            </w:pPr>
            <w:r w:rsidRPr="00C26D70">
              <w:rPr>
                <w:sz w:val="16"/>
                <w:szCs w:val="16"/>
              </w:rPr>
              <w:t>Іноземна мова</w:t>
            </w:r>
          </w:p>
        </w:tc>
        <w:tc>
          <w:tcPr>
            <w:tcW w:w="1713" w:type="dxa"/>
            <w:vAlign w:val="center"/>
          </w:tcPr>
          <w:p w14:paraId="1E81A620" w14:textId="632E1896" w:rsidR="001374E9" w:rsidRPr="00C26D70" w:rsidRDefault="00987D16" w:rsidP="001374E9">
            <w:pPr>
              <w:jc w:val="center"/>
              <w:rPr>
                <w:sz w:val="16"/>
                <w:szCs w:val="16"/>
              </w:rPr>
            </w:pPr>
            <w:r w:rsidRPr="00C26D70">
              <w:rPr>
                <w:sz w:val="16"/>
                <w:szCs w:val="16"/>
              </w:rPr>
              <w:t>Іноземна мова</w:t>
            </w:r>
          </w:p>
        </w:tc>
      </w:tr>
      <w:tr w:rsidR="00303A25" w:rsidRPr="006414E3" w14:paraId="450C6672" w14:textId="77777777" w:rsidTr="00C26D70">
        <w:trPr>
          <w:tblCellSpacing w:w="56" w:type="dxa"/>
        </w:trPr>
        <w:tc>
          <w:tcPr>
            <w:tcW w:w="1712" w:type="dxa"/>
            <w:vAlign w:val="center"/>
          </w:tcPr>
          <w:p w14:paraId="0EF56C3E" w14:textId="77BFE851" w:rsidR="00303A25" w:rsidRPr="00C26D70" w:rsidRDefault="00190E2D" w:rsidP="001374E9">
            <w:pPr>
              <w:jc w:val="center"/>
              <w:rPr>
                <w:sz w:val="16"/>
                <w:szCs w:val="16"/>
              </w:rPr>
            </w:pPr>
            <w:r w:rsidRPr="00C26D70">
              <w:rPr>
                <w:sz w:val="16"/>
                <w:szCs w:val="16"/>
              </w:rPr>
              <w:t>Інформаційні технології</w:t>
            </w:r>
          </w:p>
        </w:tc>
        <w:tc>
          <w:tcPr>
            <w:tcW w:w="1711" w:type="dxa"/>
            <w:vAlign w:val="center"/>
          </w:tcPr>
          <w:p w14:paraId="78463101" w14:textId="2E7906B8" w:rsidR="00303A25" w:rsidRPr="00C26D70" w:rsidRDefault="00987D16" w:rsidP="004D619B">
            <w:pPr>
              <w:jc w:val="center"/>
              <w:rPr>
                <w:sz w:val="16"/>
                <w:szCs w:val="16"/>
              </w:rPr>
            </w:pPr>
            <w:r w:rsidRPr="00C26D70">
              <w:rPr>
                <w:sz w:val="16"/>
                <w:szCs w:val="16"/>
              </w:rPr>
              <w:t>Філософія</w:t>
            </w:r>
          </w:p>
        </w:tc>
        <w:tc>
          <w:tcPr>
            <w:tcW w:w="1992" w:type="dxa"/>
            <w:gridSpan w:val="3"/>
            <w:vAlign w:val="center"/>
          </w:tcPr>
          <w:p w14:paraId="37D2F331" w14:textId="77777777" w:rsidR="00303A25" w:rsidRPr="00C26D70" w:rsidRDefault="00303A25" w:rsidP="001374E9">
            <w:pPr>
              <w:jc w:val="center"/>
              <w:rPr>
                <w:sz w:val="16"/>
                <w:szCs w:val="16"/>
              </w:rPr>
            </w:pPr>
          </w:p>
        </w:tc>
        <w:tc>
          <w:tcPr>
            <w:tcW w:w="1872" w:type="dxa"/>
            <w:gridSpan w:val="2"/>
            <w:vAlign w:val="center"/>
          </w:tcPr>
          <w:p w14:paraId="32C87425" w14:textId="64785B28" w:rsidR="00303A25" w:rsidRPr="00C26D70" w:rsidRDefault="00303A25" w:rsidP="001374E9">
            <w:pPr>
              <w:jc w:val="center"/>
              <w:rPr>
                <w:sz w:val="16"/>
                <w:szCs w:val="16"/>
              </w:rPr>
            </w:pPr>
          </w:p>
        </w:tc>
        <w:tc>
          <w:tcPr>
            <w:tcW w:w="1711" w:type="dxa"/>
            <w:gridSpan w:val="2"/>
            <w:vAlign w:val="center"/>
          </w:tcPr>
          <w:p w14:paraId="4F1C8502" w14:textId="77777777" w:rsidR="00303A25" w:rsidRPr="00C26D70" w:rsidRDefault="007033EF" w:rsidP="001374E9">
            <w:pPr>
              <w:jc w:val="center"/>
              <w:rPr>
                <w:sz w:val="16"/>
                <w:szCs w:val="16"/>
              </w:rPr>
            </w:pPr>
            <w:r w:rsidRPr="00C26D70">
              <w:rPr>
                <w:sz w:val="16"/>
                <w:szCs w:val="16"/>
              </w:rPr>
              <w:t>Психологія ділового спілкування</w:t>
            </w:r>
          </w:p>
        </w:tc>
        <w:tc>
          <w:tcPr>
            <w:tcW w:w="1721" w:type="dxa"/>
            <w:gridSpan w:val="2"/>
            <w:vAlign w:val="center"/>
          </w:tcPr>
          <w:p w14:paraId="14278834" w14:textId="784E00FE" w:rsidR="00303A25" w:rsidRPr="00C26D70" w:rsidRDefault="00FD7392" w:rsidP="001374E9">
            <w:pPr>
              <w:jc w:val="center"/>
              <w:rPr>
                <w:sz w:val="16"/>
                <w:szCs w:val="16"/>
              </w:rPr>
            </w:pPr>
            <w:r w:rsidRPr="00C26D70">
              <w:rPr>
                <w:sz w:val="16"/>
                <w:szCs w:val="16"/>
              </w:rPr>
              <w:t>Управління проектами</w:t>
            </w:r>
          </w:p>
        </w:tc>
        <w:tc>
          <w:tcPr>
            <w:tcW w:w="1711" w:type="dxa"/>
            <w:vAlign w:val="center"/>
          </w:tcPr>
          <w:p w14:paraId="4BA0EAA3" w14:textId="479D8033" w:rsidR="00303A25" w:rsidRPr="00C26D70" w:rsidRDefault="00303A25" w:rsidP="001374E9">
            <w:pPr>
              <w:jc w:val="center"/>
              <w:rPr>
                <w:sz w:val="16"/>
                <w:szCs w:val="16"/>
              </w:rPr>
            </w:pPr>
          </w:p>
        </w:tc>
        <w:tc>
          <w:tcPr>
            <w:tcW w:w="1713" w:type="dxa"/>
            <w:vAlign w:val="center"/>
          </w:tcPr>
          <w:p w14:paraId="77564E72" w14:textId="77777777" w:rsidR="00303A25" w:rsidRPr="00C26D70" w:rsidRDefault="00303A25" w:rsidP="001374E9">
            <w:pPr>
              <w:jc w:val="center"/>
              <w:rPr>
                <w:sz w:val="16"/>
                <w:szCs w:val="16"/>
              </w:rPr>
            </w:pPr>
          </w:p>
        </w:tc>
      </w:tr>
      <w:tr w:rsidR="00C26D70" w:rsidRPr="006414E3" w14:paraId="4FDA5F9E" w14:textId="77777777" w:rsidTr="00C26D70">
        <w:trPr>
          <w:tblCellSpacing w:w="56" w:type="dxa"/>
        </w:trPr>
        <w:tc>
          <w:tcPr>
            <w:tcW w:w="1712" w:type="dxa"/>
            <w:vAlign w:val="center"/>
          </w:tcPr>
          <w:p w14:paraId="07C30726" w14:textId="67896BF4" w:rsidR="00C26D70" w:rsidRPr="00C26D70" w:rsidRDefault="00C26D70" w:rsidP="0086260B">
            <w:pPr>
              <w:jc w:val="center"/>
              <w:rPr>
                <w:sz w:val="16"/>
                <w:szCs w:val="16"/>
              </w:rPr>
            </w:pPr>
            <w:r w:rsidRPr="00C26D70">
              <w:rPr>
                <w:sz w:val="16"/>
                <w:szCs w:val="16"/>
              </w:rPr>
              <w:t>Господарське право</w:t>
            </w:r>
          </w:p>
        </w:tc>
        <w:tc>
          <w:tcPr>
            <w:tcW w:w="1711" w:type="dxa"/>
            <w:vAlign w:val="center"/>
          </w:tcPr>
          <w:p w14:paraId="5FF5E736" w14:textId="56C2CF6E" w:rsidR="00C26D70" w:rsidRPr="00C26D70" w:rsidRDefault="00C26D70" w:rsidP="004D619B">
            <w:pPr>
              <w:jc w:val="center"/>
              <w:rPr>
                <w:sz w:val="16"/>
                <w:szCs w:val="16"/>
              </w:rPr>
            </w:pPr>
            <w:r w:rsidRPr="00C26D70">
              <w:rPr>
                <w:sz w:val="16"/>
                <w:szCs w:val="16"/>
              </w:rPr>
              <w:t>Фізичне виховання</w:t>
            </w:r>
          </w:p>
        </w:tc>
        <w:tc>
          <w:tcPr>
            <w:tcW w:w="1992" w:type="dxa"/>
            <w:gridSpan w:val="3"/>
            <w:vAlign w:val="center"/>
          </w:tcPr>
          <w:p w14:paraId="77B3FB79" w14:textId="77777777" w:rsidR="00C26D70" w:rsidRPr="00C26D70" w:rsidRDefault="00C26D70" w:rsidP="0086260B">
            <w:pPr>
              <w:jc w:val="center"/>
              <w:rPr>
                <w:sz w:val="16"/>
                <w:szCs w:val="16"/>
              </w:rPr>
            </w:pPr>
          </w:p>
        </w:tc>
        <w:tc>
          <w:tcPr>
            <w:tcW w:w="1872" w:type="dxa"/>
            <w:gridSpan w:val="2"/>
            <w:vAlign w:val="center"/>
          </w:tcPr>
          <w:p w14:paraId="4EC350A2" w14:textId="0A9CA61A" w:rsidR="00C26D70" w:rsidRPr="00C26D70" w:rsidRDefault="00C26D70" w:rsidP="0086260B">
            <w:pPr>
              <w:jc w:val="center"/>
              <w:rPr>
                <w:sz w:val="16"/>
                <w:szCs w:val="16"/>
              </w:rPr>
            </w:pPr>
            <w:r w:rsidRPr="00C26D70">
              <w:rPr>
                <w:sz w:val="16"/>
                <w:szCs w:val="16"/>
              </w:rPr>
              <w:t>Фізичне виховання</w:t>
            </w:r>
          </w:p>
        </w:tc>
        <w:tc>
          <w:tcPr>
            <w:tcW w:w="1711" w:type="dxa"/>
            <w:gridSpan w:val="2"/>
            <w:vAlign w:val="center"/>
          </w:tcPr>
          <w:p w14:paraId="35F94479" w14:textId="77777777" w:rsidR="00C26D70" w:rsidRPr="00C26D70" w:rsidRDefault="00C26D70" w:rsidP="0086260B">
            <w:pPr>
              <w:jc w:val="center"/>
              <w:rPr>
                <w:sz w:val="16"/>
                <w:szCs w:val="16"/>
              </w:rPr>
            </w:pPr>
          </w:p>
        </w:tc>
        <w:tc>
          <w:tcPr>
            <w:tcW w:w="1721" w:type="dxa"/>
            <w:gridSpan w:val="2"/>
            <w:vAlign w:val="center"/>
          </w:tcPr>
          <w:p w14:paraId="36C4A5D5" w14:textId="369CDF94" w:rsidR="00C26D70" w:rsidRPr="00C26D70" w:rsidRDefault="00C26D70" w:rsidP="0086260B">
            <w:pPr>
              <w:jc w:val="center"/>
              <w:rPr>
                <w:sz w:val="16"/>
                <w:szCs w:val="16"/>
              </w:rPr>
            </w:pPr>
            <w:r w:rsidRPr="00C26D70">
              <w:rPr>
                <w:sz w:val="16"/>
                <w:szCs w:val="16"/>
              </w:rPr>
              <w:t>Фізичне виховання</w:t>
            </w:r>
          </w:p>
        </w:tc>
        <w:tc>
          <w:tcPr>
            <w:tcW w:w="1711" w:type="dxa"/>
            <w:vAlign w:val="center"/>
          </w:tcPr>
          <w:p w14:paraId="311AA7FC" w14:textId="3B3A0A15" w:rsidR="00C26D70" w:rsidRPr="00C26D70" w:rsidRDefault="00C26D70" w:rsidP="0086260B">
            <w:pPr>
              <w:jc w:val="center"/>
              <w:rPr>
                <w:sz w:val="16"/>
                <w:szCs w:val="16"/>
              </w:rPr>
            </w:pPr>
            <w:r w:rsidRPr="00C26D70">
              <w:rPr>
                <w:sz w:val="16"/>
                <w:szCs w:val="16"/>
              </w:rPr>
              <w:t>Фізичне виховання</w:t>
            </w:r>
          </w:p>
        </w:tc>
        <w:tc>
          <w:tcPr>
            <w:tcW w:w="1713" w:type="dxa"/>
            <w:vAlign w:val="center"/>
          </w:tcPr>
          <w:p w14:paraId="66AB2C96" w14:textId="77777777" w:rsidR="00C26D70" w:rsidRPr="00C26D70" w:rsidRDefault="00C26D70" w:rsidP="0086260B">
            <w:pPr>
              <w:jc w:val="center"/>
              <w:rPr>
                <w:sz w:val="16"/>
                <w:szCs w:val="16"/>
              </w:rPr>
            </w:pPr>
          </w:p>
        </w:tc>
      </w:tr>
      <w:tr w:rsidR="00C26D70" w:rsidRPr="006414E3" w14:paraId="6D3E610D" w14:textId="77777777" w:rsidTr="00C26D70">
        <w:trPr>
          <w:tblCellSpacing w:w="56" w:type="dxa"/>
        </w:trPr>
        <w:tc>
          <w:tcPr>
            <w:tcW w:w="1712" w:type="dxa"/>
            <w:vAlign w:val="center"/>
          </w:tcPr>
          <w:p w14:paraId="0793042C" w14:textId="791C8F27" w:rsidR="00C26D70" w:rsidRPr="00C26D70" w:rsidRDefault="00C26D70" w:rsidP="0086260B">
            <w:pPr>
              <w:jc w:val="center"/>
              <w:rPr>
                <w:sz w:val="16"/>
                <w:szCs w:val="16"/>
              </w:rPr>
            </w:pPr>
            <w:r w:rsidRPr="00C26D70">
              <w:rPr>
                <w:sz w:val="16"/>
                <w:szCs w:val="16"/>
              </w:rPr>
              <w:t>Економічна теорія</w:t>
            </w:r>
          </w:p>
        </w:tc>
        <w:tc>
          <w:tcPr>
            <w:tcW w:w="1711" w:type="dxa"/>
            <w:vAlign w:val="center"/>
          </w:tcPr>
          <w:p w14:paraId="2E13C24F" w14:textId="57ACC4DA" w:rsidR="00C26D70" w:rsidRPr="00C26D70" w:rsidRDefault="00C26D70" w:rsidP="00FE4C5B">
            <w:pPr>
              <w:jc w:val="center"/>
              <w:rPr>
                <w:sz w:val="16"/>
                <w:szCs w:val="16"/>
              </w:rPr>
            </w:pPr>
            <w:r w:rsidRPr="00C26D70">
              <w:rPr>
                <w:sz w:val="16"/>
                <w:szCs w:val="16"/>
              </w:rPr>
              <w:t>Економічна теорія</w:t>
            </w:r>
          </w:p>
        </w:tc>
        <w:tc>
          <w:tcPr>
            <w:tcW w:w="1992" w:type="dxa"/>
            <w:gridSpan w:val="3"/>
            <w:vAlign w:val="center"/>
          </w:tcPr>
          <w:p w14:paraId="47121EA0" w14:textId="77777777" w:rsidR="00C26D70" w:rsidRPr="00C26D70" w:rsidRDefault="00C26D70" w:rsidP="00FE4C5B">
            <w:pPr>
              <w:jc w:val="center"/>
              <w:rPr>
                <w:sz w:val="16"/>
                <w:szCs w:val="16"/>
              </w:rPr>
            </w:pPr>
          </w:p>
        </w:tc>
        <w:tc>
          <w:tcPr>
            <w:tcW w:w="1872" w:type="dxa"/>
            <w:gridSpan w:val="2"/>
            <w:vAlign w:val="center"/>
          </w:tcPr>
          <w:p w14:paraId="1D2DB65F" w14:textId="3EC946C3" w:rsidR="00C26D70" w:rsidRPr="00C26D70" w:rsidRDefault="00C26D70" w:rsidP="00FE4C5B">
            <w:pPr>
              <w:jc w:val="center"/>
              <w:rPr>
                <w:sz w:val="16"/>
                <w:szCs w:val="16"/>
              </w:rPr>
            </w:pPr>
          </w:p>
        </w:tc>
        <w:tc>
          <w:tcPr>
            <w:tcW w:w="1711" w:type="dxa"/>
            <w:gridSpan w:val="2"/>
            <w:vAlign w:val="center"/>
          </w:tcPr>
          <w:p w14:paraId="7DBA109B" w14:textId="1EA7DE68" w:rsidR="00C26D70" w:rsidRPr="00C26D70" w:rsidRDefault="00C26D70" w:rsidP="00FE4C5B">
            <w:pPr>
              <w:jc w:val="center"/>
              <w:rPr>
                <w:sz w:val="16"/>
                <w:szCs w:val="16"/>
              </w:rPr>
            </w:pPr>
            <w:r w:rsidRPr="00C26D70">
              <w:rPr>
                <w:sz w:val="16"/>
                <w:szCs w:val="16"/>
              </w:rPr>
              <w:t>Організація виробництва</w:t>
            </w:r>
          </w:p>
        </w:tc>
        <w:tc>
          <w:tcPr>
            <w:tcW w:w="1721" w:type="dxa"/>
            <w:gridSpan w:val="2"/>
            <w:vAlign w:val="center"/>
          </w:tcPr>
          <w:p w14:paraId="661C100E" w14:textId="5A81D57F" w:rsidR="00C26D70" w:rsidRPr="00C26D70" w:rsidRDefault="00C26D70" w:rsidP="00FE4C5B">
            <w:pPr>
              <w:jc w:val="center"/>
              <w:rPr>
                <w:sz w:val="16"/>
                <w:szCs w:val="16"/>
              </w:rPr>
            </w:pPr>
            <w:r w:rsidRPr="00C26D70">
              <w:rPr>
                <w:sz w:val="16"/>
                <w:szCs w:val="16"/>
              </w:rPr>
              <w:t>Техніко-економічний аналіз</w:t>
            </w:r>
          </w:p>
        </w:tc>
        <w:tc>
          <w:tcPr>
            <w:tcW w:w="1711" w:type="dxa"/>
            <w:vAlign w:val="center"/>
          </w:tcPr>
          <w:p w14:paraId="5DA0CBC4" w14:textId="4776C9C1" w:rsidR="00C26D70" w:rsidRPr="00C26D70" w:rsidRDefault="00C26D70" w:rsidP="00FE4C5B">
            <w:pPr>
              <w:jc w:val="center"/>
              <w:rPr>
                <w:sz w:val="16"/>
                <w:szCs w:val="16"/>
              </w:rPr>
            </w:pPr>
            <w:r w:rsidRPr="00C26D70">
              <w:rPr>
                <w:sz w:val="16"/>
                <w:szCs w:val="16"/>
              </w:rPr>
              <w:t>Обґрунтування господарських рішень і оцінювання ризиків</w:t>
            </w:r>
          </w:p>
        </w:tc>
        <w:tc>
          <w:tcPr>
            <w:tcW w:w="1713" w:type="dxa"/>
            <w:vAlign w:val="center"/>
          </w:tcPr>
          <w:p w14:paraId="7CB60081" w14:textId="35C3CAAB" w:rsidR="00C26D70" w:rsidRPr="00C26D70" w:rsidRDefault="003D4873" w:rsidP="0086260B">
            <w:pPr>
              <w:jc w:val="center"/>
              <w:rPr>
                <w:sz w:val="16"/>
                <w:szCs w:val="16"/>
              </w:rPr>
            </w:pPr>
            <w:r w:rsidRPr="00C26D70">
              <w:rPr>
                <w:sz w:val="16"/>
                <w:szCs w:val="16"/>
              </w:rPr>
              <w:t>Бізнес-планування</w:t>
            </w:r>
          </w:p>
        </w:tc>
      </w:tr>
      <w:tr w:rsidR="00C26D70" w:rsidRPr="006414E3" w14:paraId="3AB75459" w14:textId="77777777" w:rsidTr="00C26D70">
        <w:trPr>
          <w:tblCellSpacing w:w="56" w:type="dxa"/>
        </w:trPr>
        <w:tc>
          <w:tcPr>
            <w:tcW w:w="1712" w:type="dxa"/>
            <w:vAlign w:val="center"/>
          </w:tcPr>
          <w:p w14:paraId="11D89724" w14:textId="1A08B870" w:rsidR="00C26D70" w:rsidRPr="00C26D70" w:rsidRDefault="00C26D70" w:rsidP="0086260B">
            <w:pPr>
              <w:jc w:val="center"/>
              <w:rPr>
                <w:sz w:val="16"/>
                <w:szCs w:val="16"/>
              </w:rPr>
            </w:pPr>
            <w:r w:rsidRPr="00C26D70">
              <w:rPr>
                <w:sz w:val="16"/>
                <w:szCs w:val="16"/>
              </w:rPr>
              <w:t>Вища математика для економістів</w:t>
            </w:r>
          </w:p>
        </w:tc>
        <w:tc>
          <w:tcPr>
            <w:tcW w:w="1711" w:type="dxa"/>
            <w:vAlign w:val="center"/>
          </w:tcPr>
          <w:p w14:paraId="3D2AEDB6" w14:textId="5B9860FA" w:rsidR="00C26D70" w:rsidRPr="00C26D70" w:rsidRDefault="00C26D70" w:rsidP="0086260B">
            <w:pPr>
              <w:jc w:val="center"/>
              <w:rPr>
                <w:sz w:val="16"/>
                <w:szCs w:val="16"/>
              </w:rPr>
            </w:pPr>
            <w:r w:rsidRPr="00C26D70">
              <w:rPr>
                <w:sz w:val="16"/>
                <w:szCs w:val="16"/>
              </w:rPr>
              <w:t>Статистика та економетрика</w:t>
            </w:r>
          </w:p>
        </w:tc>
        <w:tc>
          <w:tcPr>
            <w:tcW w:w="1992" w:type="dxa"/>
            <w:gridSpan w:val="3"/>
            <w:vAlign w:val="center"/>
          </w:tcPr>
          <w:p w14:paraId="32EE2A59" w14:textId="6E3C6BD4" w:rsidR="00C26D70" w:rsidRPr="00C26D70" w:rsidRDefault="00C26D70" w:rsidP="0086260B">
            <w:pPr>
              <w:jc w:val="center"/>
              <w:rPr>
                <w:sz w:val="16"/>
                <w:szCs w:val="16"/>
              </w:rPr>
            </w:pPr>
            <w:r w:rsidRPr="00C26D70">
              <w:rPr>
                <w:sz w:val="16"/>
                <w:szCs w:val="16"/>
              </w:rPr>
              <w:t>Економіко-математичне моделювання</w:t>
            </w:r>
          </w:p>
        </w:tc>
        <w:tc>
          <w:tcPr>
            <w:tcW w:w="1872" w:type="dxa"/>
            <w:gridSpan w:val="2"/>
            <w:vAlign w:val="center"/>
          </w:tcPr>
          <w:p w14:paraId="75DB59E4" w14:textId="77777777" w:rsidR="00C26D70" w:rsidRPr="00C26D70" w:rsidRDefault="00C26D70" w:rsidP="00FE4C5B">
            <w:pPr>
              <w:jc w:val="center"/>
              <w:rPr>
                <w:sz w:val="16"/>
                <w:szCs w:val="16"/>
              </w:rPr>
            </w:pPr>
            <w:r w:rsidRPr="00C26D70">
              <w:rPr>
                <w:sz w:val="16"/>
                <w:szCs w:val="16"/>
              </w:rPr>
              <w:t>Корпоративні фінанси</w:t>
            </w:r>
          </w:p>
        </w:tc>
        <w:tc>
          <w:tcPr>
            <w:tcW w:w="1711" w:type="dxa"/>
            <w:gridSpan w:val="2"/>
            <w:vAlign w:val="center"/>
          </w:tcPr>
          <w:p w14:paraId="7B147D8E" w14:textId="290C03A4" w:rsidR="00C26D70" w:rsidRPr="00C26D70" w:rsidRDefault="00C26D70" w:rsidP="0086260B">
            <w:pPr>
              <w:jc w:val="center"/>
              <w:rPr>
                <w:sz w:val="16"/>
                <w:szCs w:val="16"/>
              </w:rPr>
            </w:pPr>
            <w:r w:rsidRPr="00C26D70">
              <w:rPr>
                <w:sz w:val="16"/>
                <w:szCs w:val="16"/>
              </w:rPr>
              <w:t>Маркетинг та дослідження ринку</w:t>
            </w:r>
          </w:p>
        </w:tc>
        <w:tc>
          <w:tcPr>
            <w:tcW w:w="1721" w:type="dxa"/>
            <w:gridSpan w:val="2"/>
            <w:vAlign w:val="center"/>
          </w:tcPr>
          <w:p w14:paraId="5C21A8FF" w14:textId="4DBF1F8B" w:rsidR="00C26D70" w:rsidRPr="00C26D70" w:rsidRDefault="00C26D70" w:rsidP="000064DF">
            <w:pPr>
              <w:jc w:val="center"/>
              <w:rPr>
                <w:sz w:val="16"/>
                <w:szCs w:val="16"/>
              </w:rPr>
            </w:pPr>
            <w:r w:rsidRPr="00C26D70">
              <w:rPr>
                <w:sz w:val="16"/>
                <w:szCs w:val="16"/>
              </w:rPr>
              <w:t>Податкова система</w:t>
            </w:r>
          </w:p>
        </w:tc>
        <w:tc>
          <w:tcPr>
            <w:tcW w:w="1711" w:type="dxa"/>
            <w:shd w:val="clear" w:color="auto" w:fill="auto"/>
            <w:vAlign w:val="center"/>
          </w:tcPr>
          <w:p w14:paraId="125D1495" w14:textId="004BFE72" w:rsidR="00C26D70" w:rsidRPr="00C26D70" w:rsidRDefault="00C26D70" w:rsidP="00146B1E">
            <w:pPr>
              <w:jc w:val="center"/>
              <w:rPr>
                <w:sz w:val="16"/>
                <w:szCs w:val="16"/>
              </w:rPr>
            </w:pPr>
            <w:r w:rsidRPr="00C26D70">
              <w:rPr>
                <w:sz w:val="16"/>
                <w:szCs w:val="16"/>
              </w:rPr>
              <w:t>Потенціал і розвиток підприємства</w:t>
            </w:r>
          </w:p>
        </w:tc>
        <w:tc>
          <w:tcPr>
            <w:tcW w:w="1713" w:type="dxa"/>
            <w:shd w:val="clear" w:color="auto" w:fill="auto"/>
            <w:vAlign w:val="center"/>
          </w:tcPr>
          <w:p w14:paraId="17EB58B8" w14:textId="41863B9C" w:rsidR="00C26D70" w:rsidRPr="00C26D70" w:rsidRDefault="00C26D70" w:rsidP="0086260B">
            <w:pPr>
              <w:jc w:val="center"/>
              <w:rPr>
                <w:sz w:val="16"/>
                <w:szCs w:val="16"/>
              </w:rPr>
            </w:pPr>
            <w:r w:rsidRPr="00C26D70">
              <w:rPr>
                <w:sz w:val="16"/>
                <w:szCs w:val="16"/>
              </w:rPr>
              <w:t>Цільове управління капіталом підприємства</w:t>
            </w:r>
          </w:p>
        </w:tc>
      </w:tr>
      <w:tr w:rsidR="00C26D70" w:rsidRPr="006414E3" w14:paraId="12D7CC4D" w14:textId="77777777" w:rsidTr="00C26D70">
        <w:trPr>
          <w:tblCellSpacing w:w="56" w:type="dxa"/>
        </w:trPr>
        <w:tc>
          <w:tcPr>
            <w:tcW w:w="1712" w:type="dxa"/>
            <w:vAlign w:val="center"/>
          </w:tcPr>
          <w:p w14:paraId="262BBB71" w14:textId="7FCD2AD0" w:rsidR="00C26D70" w:rsidRPr="00C26D70" w:rsidRDefault="00C26D70" w:rsidP="0086260B">
            <w:pPr>
              <w:jc w:val="center"/>
              <w:rPr>
                <w:sz w:val="16"/>
                <w:szCs w:val="16"/>
              </w:rPr>
            </w:pPr>
            <w:r w:rsidRPr="00C26D70">
              <w:rPr>
                <w:sz w:val="16"/>
                <w:szCs w:val="16"/>
              </w:rPr>
              <w:t>Економіка підприємства та мікроекономіка</w:t>
            </w:r>
          </w:p>
        </w:tc>
        <w:tc>
          <w:tcPr>
            <w:tcW w:w="1711" w:type="dxa"/>
            <w:vAlign w:val="center"/>
          </w:tcPr>
          <w:p w14:paraId="76C2A11C" w14:textId="7CF05F27" w:rsidR="00C26D70" w:rsidRPr="00C26D70" w:rsidRDefault="00C26D70" w:rsidP="0086260B">
            <w:pPr>
              <w:jc w:val="center"/>
              <w:rPr>
                <w:sz w:val="16"/>
                <w:szCs w:val="16"/>
              </w:rPr>
            </w:pPr>
            <w:r w:rsidRPr="00C26D70">
              <w:rPr>
                <w:sz w:val="16"/>
                <w:szCs w:val="16"/>
              </w:rPr>
              <w:t>Економіка підприємства та мікроекономіка</w:t>
            </w:r>
          </w:p>
        </w:tc>
        <w:tc>
          <w:tcPr>
            <w:tcW w:w="1992" w:type="dxa"/>
            <w:gridSpan w:val="3"/>
            <w:vAlign w:val="center"/>
          </w:tcPr>
          <w:p w14:paraId="23AB9ED1" w14:textId="37748FAA" w:rsidR="00C26D70" w:rsidRPr="00C26D70" w:rsidRDefault="00C26D70" w:rsidP="0086260B">
            <w:pPr>
              <w:jc w:val="center"/>
              <w:rPr>
                <w:sz w:val="16"/>
                <w:szCs w:val="16"/>
              </w:rPr>
            </w:pPr>
            <w:r w:rsidRPr="00C26D70">
              <w:rPr>
                <w:sz w:val="16"/>
                <w:szCs w:val="16"/>
              </w:rPr>
              <w:t>Основи менеджменту та підприємництва</w:t>
            </w:r>
          </w:p>
        </w:tc>
        <w:tc>
          <w:tcPr>
            <w:tcW w:w="1872" w:type="dxa"/>
            <w:gridSpan w:val="2"/>
            <w:vAlign w:val="center"/>
          </w:tcPr>
          <w:p w14:paraId="09F88448" w14:textId="3E592A20" w:rsidR="00C26D70" w:rsidRPr="00C26D70" w:rsidRDefault="00C26D70" w:rsidP="00FE4C5B">
            <w:pPr>
              <w:jc w:val="center"/>
              <w:rPr>
                <w:sz w:val="16"/>
                <w:szCs w:val="16"/>
              </w:rPr>
            </w:pPr>
            <w:r w:rsidRPr="00C26D70">
              <w:rPr>
                <w:sz w:val="16"/>
                <w:szCs w:val="16"/>
              </w:rPr>
              <w:t>Основи менеджменту та підприємництва</w:t>
            </w:r>
          </w:p>
        </w:tc>
        <w:tc>
          <w:tcPr>
            <w:tcW w:w="1711" w:type="dxa"/>
            <w:gridSpan w:val="2"/>
            <w:vAlign w:val="center"/>
          </w:tcPr>
          <w:p w14:paraId="1DF77528" w14:textId="4CF46579" w:rsidR="00C26D70" w:rsidRPr="00C26D70" w:rsidRDefault="00C26D70" w:rsidP="00FD7392">
            <w:pPr>
              <w:jc w:val="center"/>
              <w:rPr>
                <w:sz w:val="16"/>
                <w:szCs w:val="16"/>
              </w:rPr>
            </w:pPr>
            <w:r w:rsidRPr="00C26D70">
              <w:rPr>
                <w:sz w:val="16"/>
                <w:szCs w:val="16"/>
              </w:rPr>
              <w:t>Міжнародний бізнес</w:t>
            </w:r>
          </w:p>
        </w:tc>
        <w:tc>
          <w:tcPr>
            <w:tcW w:w="1721" w:type="dxa"/>
            <w:gridSpan w:val="2"/>
            <w:shd w:val="clear" w:color="auto" w:fill="auto"/>
            <w:vAlign w:val="center"/>
          </w:tcPr>
          <w:p w14:paraId="39563F72" w14:textId="27B80AC4" w:rsidR="00C26D70" w:rsidRPr="00C26D70" w:rsidRDefault="00C26D70" w:rsidP="0086260B">
            <w:pPr>
              <w:jc w:val="center"/>
              <w:rPr>
                <w:sz w:val="16"/>
                <w:szCs w:val="16"/>
              </w:rPr>
            </w:pPr>
          </w:p>
        </w:tc>
        <w:tc>
          <w:tcPr>
            <w:tcW w:w="1711" w:type="dxa"/>
            <w:shd w:val="clear" w:color="auto" w:fill="auto"/>
            <w:vAlign w:val="center"/>
          </w:tcPr>
          <w:p w14:paraId="3CCCCFEE" w14:textId="1312CAEF" w:rsidR="00C26D70" w:rsidRPr="00C26D70" w:rsidRDefault="00C26D70" w:rsidP="0086260B">
            <w:pPr>
              <w:jc w:val="center"/>
              <w:rPr>
                <w:sz w:val="16"/>
                <w:szCs w:val="16"/>
              </w:rPr>
            </w:pPr>
            <w:r w:rsidRPr="00C26D70">
              <w:rPr>
                <w:sz w:val="16"/>
                <w:szCs w:val="16"/>
              </w:rPr>
              <w:t>Економіка праці і соціально-трудові відносини</w:t>
            </w:r>
          </w:p>
        </w:tc>
        <w:tc>
          <w:tcPr>
            <w:tcW w:w="1713" w:type="dxa"/>
            <w:shd w:val="clear" w:color="auto" w:fill="auto"/>
            <w:vAlign w:val="center"/>
          </w:tcPr>
          <w:p w14:paraId="1851BD4C" w14:textId="04225FD9" w:rsidR="00C26D70" w:rsidRPr="00C26D70" w:rsidRDefault="003D4873" w:rsidP="003D4873">
            <w:pPr>
              <w:jc w:val="center"/>
              <w:rPr>
                <w:sz w:val="16"/>
                <w:szCs w:val="16"/>
              </w:rPr>
            </w:pPr>
            <w:r w:rsidRPr="00C26D70">
              <w:rPr>
                <w:sz w:val="16"/>
                <w:szCs w:val="16"/>
              </w:rPr>
              <w:t xml:space="preserve">Регіональна економіка та місцеве самоврядування </w:t>
            </w:r>
          </w:p>
        </w:tc>
      </w:tr>
      <w:tr w:rsidR="00C26D70" w:rsidRPr="006414E3" w14:paraId="07E96C61" w14:textId="77777777" w:rsidTr="00C26D70">
        <w:trPr>
          <w:tblCellSpacing w:w="56" w:type="dxa"/>
        </w:trPr>
        <w:tc>
          <w:tcPr>
            <w:tcW w:w="1712" w:type="dxa"/>
            <w:vAlign w:val="center"/>
          </w:tcPr>
          <w:p w14:paraId="7BC56895" w14:textId="2C7F4318" w:rsidR="00C26D70" w:rsidRPr="00C26D70" w:rsidRDefault="00C26D70" w:rsidP="0086260B">
            <w:pPr>
              <w:jc w:val="center"/>
              <w:rPr>
                <w:sz w:val="16"/>
                <w:szCs w:val="16"/>
              </w:rPr>
            </w:pPr>
            <w:r w:rsidRPr="00C26D70">
              <w:rPr>
                <w:sz w:val="16"/>
                <w:szCs w:val="16"/>
              </w:rPr>
              <w:t>Макроекономіка</w:t>
            </w:r>
          </w:p>
        </w:tc>
        <w:tc>
          <w:tcPr>
            <w:tcW w:w="1711" w:type="dxa"/>
            <w:vAlign w:val="center"/>
          </w:tcPr>
          <w:p w14:paraId="5F4A0853" w14:textId="293DC729" w:rsidR="00C26D70" w:rsidRPr="00C26D70" w:rsidRDefault="00C26D70" w:rsidP="0086260B">
            <w:pPr>
              <w:jc w:val="center"/>
              <w:rPr>
                <w:sz w:val="16"/>
                <w:szCs w:val="16"/>
              </w:rPr>
            </w:pPr>
            <w:r w:rsidRPr="00C26D70">
              <w:rPr>
                <w:sz w:val="16"/>
                <w:szCs w:val="16"/>
              </w:rPr>
              <w:t>Фінанси</w:t>
            </w:r>
          </w:p>
        </w:tc>
        <w:tc>
          <w:tcPr>
            <w:tcW w:w="1992" w:type="dxa"/>
            <w:gridSpan w:val="3"/>
            <w:vAlign w:val="center"/>
          </w:tcPr>
          <w:p w14:paraId="362E3D15" w14:textId="0DB84254" w:rsidR="00C26D70" w:rsidRPr="00C26D70" w:rsidRDefault="00C26D70" w:rsidP="0086260B">
            <w:pPr>
              <w:jc w:val="center"/>
              <w:rPr>
                <w:sz w:val="16"/>
                <w:szCs w:val="16"/>
              </w:rPr>
            </w:pPr>
            <w:r w:rsidRPr="00C26D70">
              <w:rPr>
                <w:sz w:val="16"/>
                <w:szCs w:val="16"/>
              </w:rPr>
              <w:t>Облік і аудит</w:t>
            </w:r>
          </w:p>
        </w:tc>
        <w:tc>
          <w:tcPr>
            <w:tcW w:w="1872" w:type="dxa"/>
            <w:gridSpan w:val="2"/>
            <w:vAlign w:val="center"/>
          </w:tcPr>
          <w:p w14:paraId="26EA1BCF" w14:textId="7DB1E4FD" w:rsidR="00C26D70" w:rsidRPr="00C26D70" w:rsidRDefault="00C26D70" w:rsidP="00FE4C5B">
            <w:pPr>
              <w:jc w:val="center"/>
              <w:rPr>
                <w:sz w:val="16"/>
                <w:szCs w:val="16"/>
              </w:rPr>
            </w:pPr>
            <w:r w:rsidRPr="00C26D70">
              <w:rPr>
                <w:sz w:val="16"/>
                <w:szCs w:val="16"/>
              </w:rPr>
              <w:t>Економічний аналіз та прогнозування</w:t>
            </w:r>
          </w:p>
        </w:tc>
        <w:tc>
          <w:tcPr>
            <w:tcW w:w="1711" w:type="dxa"/>
            <w:gridSpan w:val="2"/>
            <w:vAlign w:val="center"/>
          </w:tcPr>
          <w:p w14:paraId="7E398B1E" w14:textId="50FC084D" w:rsidR="00C26D70" w:rsidRPr="00C26D70" w:rsidRDefault="00C26D70" w:rsidP="0086260B">
            <w:pPr>
              <w:jc w:val="center"/>
              <w:rPr>
                <w:sz w:val="16"/>
                <w:szCs w:val="16"/>
              </w:rPr>
            </w:pPr>
          </w:p>
        </w:tc>
        <w:tc>
          <w:tcPr>
            <w:tcW w:w="1721" w:type="dxa"/>
            <w:gridSpan w:val="2"/>
            <w:shd w:val="clear" w:color="auto" w:fill="auto"/>
            <w:vAlign w:val="center"/>
          </w:tcPr>
          <w:p w14:paraId="009B0393" w14:textId="08537C64" w:rsidR="00C26D70" w:rsidRPr="00C26D70" w:rsidRDefault="00C26D70" w:rsidP="006922AD">
            <w:pPr>
              <w:jc w:val="center"/>
              <w:rPr>
                <w:sz w:val="16"/>
                <w:szCs w:val="16"/>
              </w:rPr>
            </w:pPr>
          </w:p>
        </w:tc>
        <w:tc>
          <w:tcPr>
            <w:tcW w:w="1711" w:type="dxa"/>
            <w:shd w:val="clear" w:color="auto" w:fill="auto"/>
            <w:vAlign w:val="center"/>
          </w:tcPr>
          <w:p w14:paraId="55E4D3AD" w14:textId="28F53B8C" w:rsidR="00C26D70" w:rsidRPr="00C26D70" w:rsidRDefault="00C26D70" w:rsidP="0086260B">
            <w:pPr>
              <w:jc w:val="center"/>
              <w:rPr>
                <w:sz w:val="16"/>
                <w:szCs w:val="16"/>
              </w:rPr>
            </w:pPr>
            <w:r w:rsidRPr="00C26D70">
              <w:rPr>
                <w:sz w:val="16"/>
                <w:szCs w:val="16"/>
              </w:rPr>
              <w:t>Стратегія підприємства</w:t>
            </w:r>
          </w:p>
        </w:tc>
        <w:tc>
          <w:tcPr>
            <w:tcW w:w="1713" w:type="dxa"/>
            <w:shd w:val="clear" w:color="auto" w:fill="auto"/>
            <w:vAlign w:val="center"/>
          </w:tcPr>
          <w:p w14:paraId="4699734F" w14:textId="58932895" w:rsidR="00C26D70" w:rsidRPr="00C26D70" w:rsidRDefault="00C26D70" w:rsidP="0086260B">
            <w:pPr>
              <w:jc w:val="center"/>
              <w:rPr>
                <w:sz w:val="16"/>
                <w:szCs w:val="16"/>
              </w:rPr>
            </w:pPr>
          </w:p>
        </w:tc>
      </w:tr>
      <w:tr w:rsidR="00C26D70" w:rsidRPr="006414E3" w14:paraId="5CD94EF6" w14:textId="77777777" w:rsidTr="00C26D70">
        <w:trPr>
          <w:tblCellSpacing w:w="56" w:type="dxa"/>
        </w:trPr>
        <w:tc>
          <w:tcPr>
            <w:tcW w:w="1712" w:type="dxa"/>
            <w:vAlign w:val="center"/>
          </w:tcPr>
          <w:p w14:paraId="20EF6E14" w14:textId="1C294A9C" w:rsidR="00C26D70" w:rsidRPr="00C26D70" w:rsidRDefault="00C26D70" w:rsidP="0086260B">
            <w:pPr>
              <w:jc w:val="center"/>
              <w:rPr>
                <w:sz w:val="16"/>
                <w:szCs w:val="16"/>
              </w:rPr>
            </w:pPr>
          </w:p>
        </w:tc>
        <w:tc>
          <w:tcPr>
            <w:tcW w:w="1711" w:type="dxa"/>
            <w:vAlign w:val="center"/>
          </w:tcPr>
          <w:p w14:paraId="1C5EA885" w14:textId="2BE04E66" w:rsidR="00C26D70" w:rsidRPr="00C26D70" w:rsidRDefault="00C26D70" w:rsidP="0086260B">
            <w:pPr>
              <w:jc w:val="center"/>
              <w:rPr>
                <w:sz w:val="16"/>
                <w:szCs w:val="16"/>
              </w:rPr>
            </w:pPr>
            <w:r w:rsidRPr="00C26D70">
              <w:rPr>
                <w:sz w:val="16"/>
                <w:szCs w:val="16"/>
              </w:rPr>
              <w:t>Методи прогнозування</w:t>
            </w:r>
          </w:p>
        </w:tc>
        <w:tc>
          <w:tcPr>
            <w:tcW w:w="1992" w:type="dxa"/>
            <w:gridSpan w:val="3"/>
            <w:vAlign w:val="center"/>
          </w:tcPr>
          <w:p w14:paraId="7673B315" w14:textId="70D5549F" w:rsidR="00C26D70" w:rsidRPr="00C26D70" w:rsidRDefault="00C26D70" w:rsidP="0086260B">
            <w:pPr>
              <w:jc w:val="center"/>
              <w:rPr>
                <w:sz w:val="16"/>
                <w:szCs w:val="16"/>
              </w:rPr>
            </w:pPr>
            <w:r w:rsidRPr="00C26D70">
              <w:rPr>
                <w:sz w:val="16"/>
                <w:szCs w:val="16"/>
              </w:rPr>
              <w:t>Гроші та кредит</w:t>
            </w:r>
          </w:p>
        </w:tc>
        <w:tc>
          <w:tcPr>
            <w:tcW w:w="1872" w:type="dxa"/>
            <w:gridSpan w:val="2"/>
            <w:vAlign w:val="center"/>
          </w:tcPr>
          <w:p w14:paraId="4FAA1262" w14:textId="2CAAB62C" w:rsidR="00C26D70" w:rsidRPr="00C26D70" w:rsidRDefault="00C26D70" w:rsidP="00FE4C5B">
            <w:pPr>
              <w:jc w:val="center"/>
              <w:rPr>
                <w:sz w:val="16"/>
                <w:szCs w:val="16"/>
              </w:rPr>
            </w:pPr>
            <w:r w:rsidRPr="00C26D70">
              <w:rPr>
                <w:sz w:val="16"/>
                <w:szCs w:val="16"/>
              </w:rPr>
              <w:t>Гроші та кредит</w:t>
            </w:r>
          </w:p>
        </w:tc>
        <w:tc>
          <w:tcPr>
            <w:tcW w:w="1711" w:type="dxa"/>
            <w:gridSpan w:val="2"/>
            <w:shd w:val="clear" w:color="auto" w:fill="auto"/>
            <w:vAlign w:val="center"/>
          </w:tcPr>
          <w:p w14:paraId="4A9006DA" w14:textId="6FD7558D" w:rsidR="00C26D70" w:rsidRPr="00C26D70" w:rsidRDefault="00C26D70" w:rsidP="0086260B">
            <w:pPr>
              <w:jc w:val="center"/>
              <w:rPr>
                <w:sz w:val="16"/>
                <w:szCs w:val="16"/>
              </w:rPr>
            </w:pPr>
          </w:p>
        </w:tc>
        <w:tc>
          <w:tcPr>
            <w:tcW w:w="1721" w:type="dxa"/>
            <w:gridSpan w:val="2"/>
            <w:shd w:val="clear" w:color="auto" w:fill="auto"/>
            <w:vAlign w:val="center"/>
          </w:tcPr>
          <w:p w14:paraId="1263BD74" w14:textId="38DCA1AA" w:rsidR="00C26D70" w:rsidRPr="00C26D70" w:rsidRDefault="00C26D70" w:rsidP="0086260B">
            <w:pPr>
              <w:jc w:val="center"/>
              <w:rPr>
                <w:sz w:val="16"/>
                <w:szCs w:val="16"/>
              </w:rPr>
            </w:pPr>
          </w:p>
        </w:tc>
        <w:tc>
          <w:tcPr>
            <w:tcW w:w="1711" w:type="dxa"/>
            <w:shd w:val="clear" w:color="auto" w:fill="auto"/>
            <w:vAlign w:val="center"/>
          </w:tcPr>
          <w:p w14:paraId="1767BFF8" w14:textId="03932B64" w:rsidR="00C26D70" w:rsidRPr="00C26D70" w:rsidRDefault="00C26D70" w:rsidP="0086260B">
            <w:pPr>
              <w:jc w:val="center"/>
              <w:rPr>
                <w:sz w:val="16"/>
                <w:szCs w:val="16"/>
              </w:rPr>
            </w:pPr>
            <w:r w:rsidRPr="00C26D70">
              <w:rPr>
                <w:sz w:val="16"/>
                <w:szCs w:val="16"/>
              </w:rPr>
              <w:t>Планування діяльності підприємства</w:t>
            </w:r>
          </w:p>
        </w:tc>
        <w:tc>
          <w:tcPr>
            <w:tcW w:w="1713" w:type="dxa"/>
            <w:shd w:val="clear" w:color="auto" w:fill="auto"/>
            <w:vAlign w:val="center"/>
          </w:tcPr>
          <w:p w14:paraId="023C42BF" w14:textId="2088CD33" w:rsidR="00C26D70" w:rsidRPr="00C26D70" w:rsidRDefault="00C26D70" w:rsidP="0086260B">
            <w:pPr>
              <w:jc w:val="center"/>
              <w:rPr>
                <w:sz w:val="16"/>
                <w:szCs w:val="16"/>
              </w:rPr>
            </w:pPr>
          </w:p>
        </w:tc>
      </w:tr>
      <w:tr w:rsidR="00C26D70" w:rsidRPr="006414E3" w14:paraId="5C355859" w14:textId="77777777" w:rsidTr="00C26D70">
        <w:trPr>
          <w:tblCellSpacing w:w="56" w:type="dxa"/>
        </w:trPr>
        <w:tc>
          <w:tcPr>
            <w:tcW w:w="1712" w:type="dxa"/>
            <w:shd w:val="clear" w:color="auto" w:fill="auto"/>
            <w:vAlign w:val="center"/>
          </w:tcPr>
          <w:p w14:paraId="17B70857" w14:textId="77777777" w:rsidR="00C26D70" w:rsidRPr="00C26D70" w:rsidRDefault="00C26D70" w:rsidP="0086260B">
            <w:pPr>
              <w:jc w:val="center"/>
              <w:rPr>
                <w:sz w:val="16"/>
                <w:szCs w:val="16"/>
              </w:rPr>
            </w:pPr>
          </w:p>
        </w:tc>
        <w:tc>
          <w:tcPr>
            <w:tcW w:w="1711" w:type="dxa"/>
            <w:vAlign w:val="center"/>
          </w:tcPr>
          <w:p w14:paraId="63C7BB55" w14:textId="328177DE" w:rsidR="00C26D70" w:rsidRPr="00C26D70" w:rsidRDefault="00C26D70" w:rsidP="0086260B">
            <w:pPr>
              <w:jc w:val="center"/>
              <w:rPr>
                <w:sz w:val="16"/>
                <w:szCs w:val="16"/>
              </w:rPr>
            </w:pPr>
          </w:p>
        </w:tc>
        <w:tc>
          <w:tcPr>
            <w:tcW w:w="1992" w:type="dxa"/>
            <w:gridSpan w:val="3"/>
            <w:shd w:val="clear" w:color="auto" w:fill="FFFF00"/>
            <w:vAlign w:val="center"/>
          </w:tcPr>
          <w:p w14:paraId="006AA1E5" w14:textId="54E5E686" w:rsidR="00C26D70" w:rsidRPr="00C26D70" w:rsidRDefault="00C26D70" w:rsidP="0086260B">
            <w:pPr>
              <w:jc w:val="center"/>
              <w:rPr>
                <w:sz w:val="16"/>
                <w:szCs w:val="16"/>
              </w:rPr>
            </w:pPr>
            <w:r w:rsidRPr="00C26D70">
              <w:rPr>
                <w:sz w:val="16"/>
                <w:szCs w:val="16"/>
              </w:rPr>
              <w:t>Науково-дослідна робота студента</w:t>
            </w:r>
          </w:p>
        </w:tc>
        <w:tc>
          <w:tcPr>
            <w:tcW w:w="1872" w:type="dxa"/>
            <w:gridSpan w:val="2"/>
            <w:shd w:val="clear" w:color="auto" w:fill="FFFF00"/>
            <w:vAlign w:val="center"/>
          </w:tcPr>
          <w:p w14:paraId="15D184E4" w14:textId="08A2F34C" w:rsidR="00C26D70" w:rsidRPr="00C26D70" w:rsidRDefault="00C26D70" w:rsidP="00FE4C5B">
            <w:pPr>
              <w:jc w:val="center"/>
              <w:rPr>
                <w:sz w:val="16"/>
                <w:szCs w:val="16"/>
              </w:rPr>
            </w:pPr>
            <w:r w:rsidRPr="00C26D70">
              <w:rPr>
                <w:sz w:val="16"/>
                <w:szCs w:val="16"/>
              </w:rPr>
              <w:t>Управління персоналом</w:t>
            </w:r>
          </w:p>
        </w:tc>
        <w:tc>
          <w:tcPr>
            <w:tcW w:w="1711" w:type="dxa"/>
            <w:gridSpan w:val="2"/>
            <w:shd w:val="clear" w:color="auto" w:fill="FFFF00"/>
            <w:vAlign w:val="center"/>
          </w:tcPr>
          <w:p w14:paraId="21E3E93C" w14:textId="71538EAE" w:rsidR="00C26D70" w:rsidRPr="00C26D70" w:rsidRDefault="00C26D70" w:rsidP="0086260B">
            <w:pPr>
              <w:jc w:val="center"/>
              <w:rPr>
                <w:sz w:val="16"/>
                <w:szCs w:val="16"/>
              </w:rPr>
            </w:pPr>
            <w:r w:rsidRPr="00C26D70">
              <w:rPr>
                <w:sz w:val="16"/>
                <w:szCs w:val="16"/>
              </w:rPr>
              <w:t>Інституційна економіка</w:t>
            </w:r>
          </w:p>
        </w:tc>
        <w:tc>
          <w:tcPr>
            <w:tcW w:w="1721" w:type="dxa"/>
            <w:gridSpan w:val="2"/>
            <w:shd w:val="clear" w:color="auto" w:fill="FFFF00"/>
            <w:vAlign w:val="center"/>
          </w:tcPr>
          <w:p w14:paraId="3F776FF0" w14:textId="1BE34F12" w:rsidR="00C26D70" w:rsidRPr="00C26D70" w:rsidRDefault="00C26D70" w:rsidP="00C659DB">
            <w:pPr>
              <w:jc w:val="center"/>
              <w:rPr>
                <w:sz w:val="16"/>
                <w:szCs w:val="16"/>
              </w:rPr>
            </w:pPr>
            <w:r w:rsidRPr="00C26D70">
              <w:rPr>
                <w:sz w:val="16"/>
                <w:szCs w:val="16"/>
              </w:rPr>
              <w:t xml:space="preserve">Нормування </w:t>
            </w:r>
            <w:r w:rsidR="00C659DB">
              <w:rPr>
                <w:sz w:val="16"/>
                <w:szCs w:val="16"/>
              </w:rPr>
              <w:t xml:space="preserve">і </w:t>
            </w:r>
            <w:r w:rsidRPr="00C26D70">
              <w:rPr>
                <w:sz w:val="16"/>
                <w:szCs w:val="16"/>
              </w:rPr>
              <w:t>оплата праці</w:t>
            </w:r>
          </w:p>
        </w:tc>
        <w:tc>
          <w:tcPr>
            <w:tcW w:w="1711" w:type="dxa"/>
            <w:shd w:val="clear" w:color="auto" w:fill="FFFF00"/>
            <w:vAlign w:val="center"/>
          </w:tcPr>
          <w:p w14:paraId="640E10CE" w14:textId="7A676986" w:rsidR="00C26D70" w:rsidRPr="00C26D70" w:rsidRDefault="00C26D70" w:rsidP="0086260B">
            <w:pPr>
              <w:jc w:val="center"/>
              <w:rPr>
                <w:sz w:val="16"/>
                <w:szCs w:val="16"/>
              </w:rPr>
            </w:pPr>
            <w:r w:rsidRPr="00C26D70">
              <w:rPr>
                <w:sz w:val="16"/>
                <w:szCs w:val="16"/>
              </w:rPr>
              <w:t>Організаційна поведінка</w:t>
            </w:r>
          </w:p>
        </w:tc>
        <w:tc>
          <w:tcPr>
            <w:tcW w:w="1713" w:type="dxa"/>
            <w:shd w:val="clear" w:color="auto" w:fill="FFFF00"/>
            <w:vAlign w:val="center"/>
          </w:tcPr>
          <w:p w14:paraId="0AA7A36E" w14:textId="1E39CAC6" w:rsidR="00C26D70" w:rsidRPr="00C26D70" w:rsidRDefault="00C26D70" w:rsidP="0086260B">
            <w:pPr>
              <w:jc w:val="center"/>
              <w:rPr>
                <w:sz w:val="16"/>
                <w:szCs w:val="16"/>
              </w:rPr>
            </w:pPr>
            <w:r w:rsidRPr="00C26D70">
              <w:rPr>
                <w:sz w:val="16"/>
                <w:szCs w:val="16"/>
              </w:rPr>
              <w:t>Економіка та організація інвестиційної діяльності</w:t>
            </w:r>
          </w:p>
        </w:tc>
      </w:tr>
      <w:tr w:rsidR="00C26D70" w:rsidRPr="006414E3" w14:paraId="3E69B010" w14:textId="77777777" w:rsidTr="00C26D70">
        <w:trPr>
          <w:tblCellSpacing w:w="56" w:type="dxa"/>
        </w:trPr>
        <w:tc>
          <w:tcPr>
            <w:tcW w:w="1712" w:type="dxa"/>
            <w:shd w:val="clear" w:color="auto" w:fill="auto"/>
            <w:vAlign w:val="center"/>
          </w:tcPr>
          <w:p w14:paraId="058B40AD" w14:textId="77777777" w:rsidR="00C26D70" w:rsidRPr="00C26D70" w:rsidRDefault="00C26D70" w:rsidP="0086260B">
            <w:pPr>
              <w:jc w:val="center"/>
              <w:rPr>
                <w:sz w:val="16"/>
                <w:szCs w:val="16"/>
              </w:rPr>
            </w:pPr>
          </w:p>
        </w:tc>
        <w:tc>
          <w:tcPr>
            <w:tcW w:w="1711" w:type="dxa"/>
            <w:vAlign w:val="center"/>
          </w:tcPr>
          <w:p w14:paraId="4A3CE75E" w14:textId="77777777" w:rsidR="00C26D70" w:rsidRPr="00C26D70" w:rsidRDefault="00C26D70" w:rsidP="0086260B">
            <w:pPr>
              <w:jc w:val="center"/>
              <w:rPr>
                <w:sz w:val="16"/>
                <w:szCs w:val="16"/>
              </w:rPr>
            </w:pPr>
          </w:p>
        </w:tc>
        <w:tc>
          <w:tcPr>
            <w:tcW w:w="1992" w:type="dxa"/>
            <w:gridSpan w:val="3"/>
            <w:shd w:val="clear" w:color="auto" w:fill="FFFF00"/>
            <w:vAlign w:val="center"/>
          </w:tcPr>
          <w:p w14:paraId="1D84D5AC" w14:textId="60B2F69E" w:rsidR="00C26D70" w:rsidRPr="00C26D70" w:rsidRDefault="00C26D70" w:rsidP="00FD7392">
            <w:pPr>
              <w:jc w:val="center"/>
              <w:rPr>
                <w:sz w:val="16"/>
                <w:szCs w:val="16"/>
              </w:rPr>
            </w:pPr>
            <w:r w:rsidRPr="00C26D70">
              <w:rPr>
                <w:sz w:val="16"/>
                <w:szCs w:val="16"/>
              </w:rPr>
              <w:t>Економіка галузевих ринків</w:t>
            </w:r>
          </w:p>
        </w:tc>
        <w:tc>
          <w:tcPr>
            <w:tcW w:w="1872" w:type="dxa"/>
            <w:gridSpan w:val="2"/>
            <w:shd w:val="clear" w:color="auto" w:fill="FFFF00"/>
            <w:vAlign w:val="center"/>
          </w:tcPr>
          <w:p w14:paraId="0C05D6C5" w14:textId="4660DFAE" w:rsidR="00C26D70" w:rsidRPr="00C26D70" w:rsidRDefault="00C26D70" w:rsidP="00FD7392">
            <w:pPr>
              <w:jc w:val="center"/>
              <w:rPr>
                <w:sz w:val="16"/>
                <w:szCs w:val="16"/>
              </w:rPr>
            </w:pPr>
            <w:r w:rsidRPr="00C26D70">
              <w:rPr>
                <w:sz w:val="16"/>
                <w:szCs w:val="16"/>
              </w:rPr>
              <w:t>Підприємництво і бізнес-культура</w:t>
            </w:r>
          </w:p>
        </w:tc>
        <w:tc>
          <w:tcPr>
            <w:tcW w:w="1711" w:type="dxa"/>
            <w:gridSpan w:val="2"/>
            <w:shd w:val="clear" w:color="auto" w:fill="FFFF00"/>
            <w:vAlign w:val="center"/>
          </w:tcPr>
          <w:p w14:paraId="570CE848" w14:textId="5018CEF6" w:rsidR="00C26D70" w:rsidRPr="00C26D70" w:rsidRDefault="00C26D70" w:rsidP="0086260B">
            <w:pPr>
              <w:jc w:val="center"/>
              <w:rPr>
                <w:sz w:val="16"/>
                <w:szCs w:val="16"/>
              </w:rPr>
            </w:pPr>
            <w:r w:rsidRPr="00C26D70">
              <w:rPr>
                <w:sz w:val="16"/>
                <w:szCs w:val="16"/>
              </w:rPr>
              <w:t>Управління витратами</w:t>
            </w:r>
          </w:p>
        </w:tc>
        <w:tc>
          <w:tcPr>
            <w:tcW w:w="1721" w:type="dxa"/>
            <w:gridSpan w:val="2"/>
            <w:shd w:val="clear" w:color="auto" w:fill="FFFF00"/>
            <w:vAlign w:val="center"/>
          </w:tcPr>
          <w:p w14:paraId="2537EC26" w14:textId="29BD9376" w:rsidR="00C26D70" w:rsidRPr="00C26D70" w:rsidRDefault="00C26D70" w:rsidP="0086260B">
            <w:pPr>
              <w:jc w:val="center"/>
              <w:rPr>
                <w:sz w:val="16"/>
                <w:szCs w:val="16"/>
              </w:rPr>
            </w:pPr>
            <w:r w:rsidRPr="00C26D70">
              <w:rPr>
                <w:sz w:val="16"/>
                <w:szCs w:val="16"/>
              </w:rPr>
              <w:t>Економіка ті організація інноваційної діяльності та НДДКР</w:t>
            </w:r>
          </w:p>
        </w:tc>
        <w:tc>
          <w:tcPr>
            <w:tcW w:w="1711" w:type="dxa"/>
            <w:shd w:val="clear" w:color="auto" w:fill="FFFF00"/>
            <w:vAlign w:val="center"/>
          </w:tcPr>
          <w:p w14:paraId="6D6B270C" w14:textId="04A362BB" w:rsidR="00C26D70" w:rsidRPr="00C26D70" w:rsidRDefault="00C26D70" w:rsidP="0086260B">
            <w:pPr>
              <w:jc w:val="center"/>
              <w:rPr>
                <w:sz w:val="16"/>
                <w:szCs w:val="16"/>
              </w:rPr>
            </w:pPr>
            <w:r w:rsidRPr="00C26D70">
              <w:rPr>
                <w:sz w:val="16"/>
                <w:szCs w:val="16"/>
              </w:rPr>
              <w:t>Економічна ефективність діяльності підприємства</w:t>
            </w:r>
          </w:p>
        </w:tc>
        <w:tc>
          <w:tcPr>
            <w:tcW w:w="1713" w:type="dxa"/>
            <w:shd w:val="clear" w:color="auto" w:fill="FFFF00"/>
            <w:vAlign w:val="center"/>
          </w:tcPr>
          <w:p w14:paraId="42C5EEDF" w14:textId="21F26991" w:rsidR="00C26D70" w:rsidRPr="00C26D70" w:rsidRDefault="00C26D70" w:rsidP="0086260B">
            <w:pPr>
              <w:jc w:val="center"/>
              <w:rPr>
                <w:sz w:val="16"/>
                <w:szCs w:val="16"/>
              </w:rPr>
            </w:pPr>
            <w:r w:rsidRPr="00C26D70">
              <w:rPr>
                <w:sz w:val="16"/>
                <w:szCs w:val="16"/>
              </w:rPr>
              <w:t>Проєктний аналіз</w:t>
            </w:r>
          </w:p>
        </w:tc>
      </w:tr>
      <w:tr w:rsidR="00C26D70" w:rsidRPr="006414E3" w14:paraId="34AF9724" w14:textId="77777777" w:rsidTr="00C26D70">
        <w:trPr>
          <w:tblCellSpacing w:w="56" w:type="dxa"/>
        </w:trPr>
        <w:tc>
          <w:tcPr>
            <w:tcW w:w="14927" w:type="dxa"/>
            <w:gridSpan w:val="13"/>
            <w:shd w:val="clear" w:color="auto" w:fill="E7E6E6" w:themeFill="background2"/>
            <w:vAlign w:val="center"/>
          </w:tcPr>
          <w:p w14:paraId="64FC0DF0" w14:textId="7B739982" w:rsidR="00C26D70" w:rsidRPr="00C26D70" w:rsidRDefault="00C26D70" w:rsidP="00190E2D">
            <w:pPr>
              <w:jc w:val="center"/>
              <w:rPr>
                <w:sz w:val="16"/>
                <w:szCs w:val="16"/>
              </w:rPr>
            </w:pPr>
            <w:r w:rsidRPr="00C26D70">
              <w:rPr>
                <w:sz w:val="16"/>
                <w:szCs w:val="16"/>
              </w:rPr>
              <w:t>Курсові проекти і роботи</w:t>
            </w:r>
          </w:p>
        </w:tc>
      </w:tr>
      <w:tr w:rsidR="00C26D70" w:rsidRPr="006414E3" w14:paraId="4CEA7A3C" w14:textId="77777777" w:rsidTr="00C26D70">
        <w:trPr>
          <w:tblCellSpacing w:w="56" w:type="dxa"/>
        </w:trPr>
        <w:tc>
          <w:tcPr>
            <w:tcW w:w="1712" w:type="dxa"/>
            <w:shd w:val="clear" w:color="auto" w:fill="auto"/>
            <w:vAlign w:val="center"/>
          </w:tcPr>
          <w:p w14:paraId="29D69173" w14:textId="77777777" w:rsidR="00C26D70" w:rsidRPr="00C26D70" w:rsidRDefault="00C26D70" w:rsidP="00190E2D">
            <w:pPr>
              <w:jc w:val="center"/>
              <w:rPr>
                <w:sz w:val="16"/>
                <w:szCs w:val="16"/>
              </w:rPr>
            </w:pPr>
          </w:p>
        </w:tc>
        <w:tc>
          <w:tcPr>
            <w:tcW w:w="1823" w:type="dxa"/>
            <w:gridSpan w:val="2"/>
            <w:shd w:val="clear" w:color="auto" w:fill="auto"/>
            <w:vAlign w:val="center"/>
          </w:tcPr>
          <w:p w14:paraId="2796A94B" w14:textId="77777777" w:rsidR="00C26D70" w:rsidRPr="00C26D70" w:rsidRDefault="00C26D70" w:rsidP="00190E2D">
            <w:pPr>
              <w:jc w:val="center"/>
              <w:rPr>
                <w:sz w:val="16"/>
                <w:szCs w:val="16"/>
              </w:rPr>
            </w:pPr>
          </w:p>
        </w:tc>
        <w:tc>
          <w:tcPr>
            <w:tcW w:w="1768" w:type="dxa"/>
            <w:shd w:val="clear" w:color="auto" w:fill="auto"/>
            <w:vAlign w:val="center"/>
          </w:tcPr>
          <w:p w14:paraId="59E964C8" w14:textId="77777777" w:rsidR="00C26D70" w:rsidRPr="00C26D70" w:rsidRDefault="00C26D70" w:rsidP="00190E2D">
            <w:pPr>
              <w:jc w:val="center"/>
              <w:rPr>
                <w:sz w:val="16"/>
                <w:szCs w:val="16"/>
              </w:rPr>
            </w:pPr>
          </w:p>
        </w:tc>
        <w:tc>
          <w:tcPr>
            <w:tcW w:w="1768" w:type="dxa"/>
            <w:gridSpan w:val="2"/>
            <w:shd w:val="clear" w:color="auto" w:fill="auto"/>
            <w:vAlign w:val="center"/>
          </w:tcPr>
          <w:p w14:paraId="69CC31E2" w14:textId="77777777" w:rsidR="00C26D70" w:rsidRPr="00C26D70" w:rsidRDefault="00C26D70" w:rsidP="00190E2D">
            <w:pPr>
              <w:jc w:val="center"/>
              <w:rPr>
                <w:sz w:val="16"/>
                <w:szCs w:val="16"/>
              </w:rPr>
            </w:pPr>
          </w:p>
        </w:tc>
        <w:tc>
          <w:tcPr>
            <w:tcW w:w="1768" w:type="dxa"/>
            <w:gridSpan w:val="2"/>
            <w:shd w:val="clear" w:color="auto" w:fill="auto"/>
            <w:vAlign w:val="center"/>
          </w:tcPr>
          <w:p w14:paraId="59A29426" w14:textId="41435735" w:rsidR="00C26D70" w:rsidRPr="00C26D70" w:rsidRDefault="00C26D70" w:rsidP="00190E2D">
            <w:pPr>
              <w:jc w:val="center"/>
              <w:rPr>
                <w:sz w:val="16"/>
                <w:szCs w:val="16"/>
              </w:rPr>
            </w:pPr>
            <w:r w:rsidRPr="00C26D70">
              <w:rPr>
                <w:sz w:val="16"/>
                <w:szCs w:val="16"/>
              </w:rPr>
              <w:t>Організація виробництва</w:t>
            </w:r>
          </w:p>
        </w:tc>
        <w:tc>
          <w:tcPr>
            <w:tcW w:w="1768" w:type="dxa"/>
            <w:gridSpan w:val="2"/>
            <w:shd w:val="clear" w:color="auto" w:fill="auto"/>
            <w:vAlign w:val="center"/>
          </w:tcPr>
          <w:p w14:paraId="4D1A68F8" w14:textId="4611C04D" w:rsidR="00C26D70" w:rsidRPr="00C26D70" w:rsidRDefault="00C26D70" w:rsidP="00190E2D">
            <w:pPr>
              <w:jc w:val="center"/>
              <w:rPr>
                <w:sz w:val="16"/>
                <w:szCs w:val="16"/>
              </w:rPr>
            </w:pPr>
            <w:r w:rsidRPr="00C26D70">
              <w:rPr>
                <w:sz w:val="16"/>
                <w:szCs w:val="16"/>
              </w:rPr>
              <w:t>Техніко-економічний аналіз</w:t>
            </w:r>
          </w:p>
        </w:tc>
        <w:tc>
          <w:tcPr>
            <w:tcW w:w="1823" w:type="dxa"/>
            <w:gridSpan w:val="2"/>
            <w:shd w:val="clear" w:color="auto" w:fill="auto"/>
            <w:vAlign w:val="center"/>
          </w:tcPr>
          <w:p w14:paraId="0939D2E8" w14:textId="00A7F309" w:rsidR="00C26D70" w:rsidRPr="00C26D70" w:rsidRDefault="00C26D70" w:rsidP="00190E2D">
            <w:pPr>
              <w:jc w:val="center"/>
              <w:rPr>
                <w:sz w:val="16"/>
                <w:szCs w:val="16"/>
              </w:rPr>
            </w:pPr>
            <w:r w:rsidRPr="00C26D70">
              <w:rPr>
                <w:sz w:val="16"/>
                <w:szCs w:val="16"/>
              </w:rPr>
              <w:t>Обґрунтування господарських рішень і оцінювання ризиків</w:t>
            </w:r>
          </w:p>
        </w:tc>
        <w:tc>
          <w:tcPr>
            <w:tcW w:w="1713" w:type="dxa"/>
            <w:shd w:val="clear" w:color="auto" w:fill="auto"/>
            <w:vAlign w:val="center"/>
          </w:tcPr>
          <w:p w14:paraId="4F460995" w14:textId="34CD405E" w:rsidR="00C26D70" w:rsidRPr="00C26D70" w:rsidRDefault="00C26D70" w:rsidP="00190E2D">
            <w:pPr>
              <w:jc w:val="center"/>
              <w:rPr>
                <w:sz w:val="16"/>
                <w:szCs w:val="16"/>
              </w:rPr>
            </w:pPr>
            <w:r w:rsidRPr="00C26D70">
              <w:rPr>
                <w:sz w:val="16"/>
                <w:szCs w:val="16"/>
              </w:rPr>
              <w:t>Бізнес-планування</w:t>
            </w:r>
          </w:p>
        </w:tc>
      </w:tr>
      <w:tr w:rsidR="00C26D70" w:rsidRPr="006414E3" w14:paraId="08D5A3C9" w14:textId="77777777" w:rsidTr="00C26D70">
        <w:trPr>
          <w:tblCellSpacing w:w="56" w:type="dxa"/>
        </w:trPr>
        <w:tc>
          <w:tcPr>
            <w:tcW w:w="14927" w:type="dxa"/>
            <w:gridSpan w:val="13"/>
            <w:shd w:val="clear" w:color="auto" w:fill="E7E6E6" w:themeFill="background2"/>
            <w:vAlign w:val="center"/>
          </w:tcPr>
          <w:p w14:paraId="7794217D" w14:textId="5FD14B9B" w:rsidR="00C26D70" w:rsidRPr="00C26D70" w:rsidRDefault="00C26D70" w:rsidP="00190E2D">
            <w:pPr>
              <w:jc w:val="center"/>
              <w:rPr>
                <w:sz w:val="16"/>
                <w:szCs w:val="16"/>
              </w:rPr>
            </w:pPr>
            <w:r w:rsidRPr="00C26D70">
              <w:rPr>
                <w:sz w:val="16"/>
                <w:szCs w:val="16"/>
              </w:rPr>
              <w:t>Практика</w:t>
            </w:r>
          </w:p>
        </w:tc>
      </w:tr>
      <w:tr w:rsidR="00C26D70" w:rsidRPr="006414E3" w14:paraId="65428B1E" w14:textId="77777777" w:rsidTr="00C26D70">
        <w:trPr>
          <w:tblCellSpacing w:w="56" w:type="dxa"/>
        </w:trPr>
        <w:tc>
          <w:tcPr>
            <w:tcW w:w="1712" w:type="dxa"/>
            <w:vAlign w:val="center"/>
          </w:tcPr>
          <w:p w14:paraId="06F914BD" w14:textId="77777777" w:rsidR="00C26D70" w:rsidRPr="00C26D70" w:rsidRDefault="00C26D70" w:rsidP="0086260B">
            <w:pPr>
              <w:jc w:val="center"/>
              <w:rPr>
                <w:sz w:val="16"/>
                <w:szCs w:val="16"/>
              </w:rPr>
            </w:pPr>
          </w:p>
        </w:tc>
        <w:tc>
          <w:tcPr>
            <w:tcW w:w="1711" w:type="dxa"/>
            <w:vAlign w:val="center"/>
          </w:tcPr>
          <w:p w14:paraId="1C9D4B6A" w14:textId="77777777" w:rsidR="00C26D70" w:rsidRPr="00C26D70" w:rsidRDefault="00C26D70" w:rsidP="0086260B">
            <w:pPr>
              <w:jc w:val="center"/>
              <w:rPr>
                <w:sz w:val="16"/>
                <w:szCs w:val="16"/>
              </w:rPr>
            </w:pPr>
          </w:p>
        </w:tc>
        <w:tc>
          <w:tcPr>
            <w:tcW w:w="1992" w:type="dxa"/>
            <w:gridSpan w:val="3"/>
            <w:vAlign w:val="center"/>
          </w:tcPr>
          <w:p w14:paraId="5962D030" w14:textId="77777777" w:rsidR="00C26D70" w:rsidRPr="00C26D70" w:rsidRDefault="00C26D70" w:rsidP="0086260B">
            <w:pPr>
              <w:jc w:val="center"/>
              <w:rPr>
                <w:sz w:val="16"/>
                <w:szCs w:val="16"/>
              </w:rPr>
            </w:pPr>
          </w:p>
        </w:tc>
        <w:tc>
          <w:tcPr>
            <w:tcW w:w="1872" w:type="dxa"/>
            <w:gridSpan w:val="2"/>
            <w:vAlign w:val="center"/>
          </w:tcPr>
          <w:p w14:paraId="3ED9A17F" w14:textId="77777777" w:rsidR="00C26D70" w:rsidRPr="00C26D70" w:rsidRDefault="00C26D70" w:rsidP="0086260B">
            <w:pPr>
              <w:jc w:val="center"/>
              <w:rPr>
                <w:sz w:val="16"/>
                <w:szCs w:val="16"/>
              </w:rPr>
            </w:pPr>
          </w:p>
        </w:tc>
        <w:tc>
          <w:tcPr>
            <w:tcW w:w="1711" w:type="dxa"/>
            <w:gridSpan w:val="2"/>
            <w:vAlign w:val="center"/>
          </w:tcPr>
          <w:p w14:paraId="3E1559BB" w14:textId="77777777" w:rsidR="00C26D70" w:rsidRPr="00C26D70" w:rsidRDefault="00C26D70" w:rsidP="0086260B">
            <w:pPr>
              <w:jc w:val="center"/>
              <w:rPr>
                <w:sz w:val="16"/>
                <w:szCs w:val="16"/>
              </w:rPr>
            </w:pPr>
          </w:p>
        </w:tc>
        <w:tc>
          <w:tcPr>
            <w:tcW w:w="1721" w:type="dxa"/>
            <w:gridSpan w:val="2"/>
            <w:vAlign w:val="center"/>
          </w:tcPr>
          <w:p w14:paraId="5420378B" w14:textId="77777777" w:rsidR="00C26D70" w:rsidRPr="00C26D70" w:rsidRDefault="00C26D70" w:rsidP="0086260B">
            <w:pPr>
              <w:jc w:val="center"/>
              <w:rPr>
                <w:sz w:val="16"/>
                <w:szCs w:val="16"/>
              </w:rPr>
            </w:pPr>
            <w:r w:rsidRPr="00C26D70">
              <w:rPr>
                <w:sz w:val="16"/>
                <w:szCs w:val="16"/>
              </w:rPr>
              <w:t>Виробнича</w:t>
            </w:r>
          </w:p>
        </w:tc>
        <w:tc>
          <w:tcPr>
            <w:tcW w:w="1711" w:type="dxa"/>
            <w:vAlign w:val="center"/>
          </w:tcPr>
          <w:p w14:paraId="72FFBCD0" w14:textId="7A85EF8C" w:rsidR="00C26D70" w:rsidRPr="00C26D70" w:rsidRDefault="00C26D70" w:rsidP="0086260B">
            <w:pPr>
              <w:jc w:val="center"/>
              <w:rPr>
                <w:sz w:val="16"/>
                <w:szCs w:val="16"/>
              </w:rPr>
            </w:pPr>
          </w:p>
        </w:tc>
        <w:tc>
          <w:tcPr>
            <w:tcW w:w="1713" w:type="dxa"/>
            <w:vAlign w:val="center"/>
          </w:tcPr>
          <w:p w14:paraId="57FB784A" w14:textId="201D3DF4" w:rsidR="00C26D70" w:rsidRPr="00C26D70" w:rsidRDefault="00C26D70" w:rsidP="0086260B">
            <w:pPr>
              <w:jc w:val="center"/>
              <w:rPr>
                <w:sz w:val="16"/>
                <w:szCs w:val="16"/>
              </w:rPr>
            </w:pPr>
            <w:r w:rsidRPr="00C26D70">
              <w:rPr>
                <w:sz w:val="16"/>
                <w:szCs w:val="16"/>
              </w:rPr>
              <w:t>Виробнича</w:t>
            </w:r>
          </w:p>
        </w:tc>
      </w:tr>
      <w:tr w:rsidR="00C26D70" w:rsidRPr="006414E3" w14:paraId="5DD6B7A1" w14:textId="77777777" w:rsidTr="00C26D70">
        <w:trPr>
          <w:trHeight w:val="198"/>
          <w:tblCellSpacing w:w="56" w:type="dxa"/>
        </w:trPr>
        <w:tc>
          <w:tcPr>
            <w:tcW w:w="14927" w:type="dxa"/>
            <w:gridSpan w:val="13"/>
            <w:shd w:val="clear" w:color="auto" w:fill="E7E6E6" w:themeFill="background2"/>
            <w:vAlign w:val="center"/>
          </w:tcPr>
          <w:p w14:paraId="44DFEEBE" w14:textId="20BC20FD" w:rsidR="00C26D70" w:rsidRPr="006414E3" w:rsidRDefault="00C26D70" w:rsidP="0086260B">
            <w:pPr>
              <w:jc w:val="center"/>
              <w:rPr>
                <w:sz w:val="16"/>
                <w:szCs w:val="16"/>
              </w:rPr>
            </w:pPr>
            <w:r>
              <w:rPr>
                <w:sz w:val="16"/>
                <w:szCs w:val="16"/>
              </w:rPr>
              <w:t>Атестація</w:t>
            </w:r>
          </w:p>
        </w:tc>
      </w:tr>
      <w:tr w:rsidR="00C26D70" w:rsidRPr="006414E3" w14:paraId="55F412D0" w14:textId="77777777" w:rsidTr="00C26D70">
        <w:trPr>
          <w:tblCellSpacing w:w="56" w:type="dxa"/>
        </w:trPr>
        <w:tc>
          <w:tcPr>
            <w:tcW w:w="1712" w:type="dxa"/>
            <w:vAlign w:val="center"/>
          </w:tcPr>
          <w:p w14:paraId="114F75B5" w14:textId="77777777" w:rsidR="00C26D70" w:rsidRPr="006414E3" w:rsidRDefault="00C26D70" w:rsidP="0086260B">
            <w:pPr>
              <w:jc w:val="center"/>
              <w:rPr>
                <w:sz w:val="14"/>
                <w:szCs w:val="14"/>
              </w:rPr>
            </w:pPr>
          </w:p>
        </w:tc>
        <w:tc>
          <w:tcPr>
            <w:tcW w:w="1711" w:type="dxa"/>
            <w:vAlign w:val="center"/>
          </w:tcPr>
          <w:p w14:paraId="3063488B" w14:textId="77777777" w:rsidR="00C26D70" w:rsidRPr="006414E3" w:rsidRDefault="00C26D70" w:rsidP="0086260B">
            <w:pPr>
              <w:jc w:val="center"/>
              <w:rPr>
                <w:sz w:val="14"/>
                <w:szCs w:val="14"/>
              </w:rPr>
            </w:pPr>
          </w:p>
        </w:tc>
        <w:tc>
          <w:tcPr>
            <w:tcW w:w="1992" w:type="dxa"/>
            <w:gridSpan w:val="3"/>
            <w:vAlign w:val="center"/>
          </w:tcPr>
          <w:p w14:paraId="6BE2C147" w14:textId="77777777" w:rsidR="00C26D70" w:rsidRPr="006414E3" w:rsidRDefault="00C26D70" w:rsidP="0086260B">
            <w:pPr>
              <w:jc w:val="center"/>
              <w:rPr>
                <w:sz w:val="14"/>
                <w:szCs w:val="14"/>
              </w:rPr>
            </w:pPr>
          </w:p>
        </w:tc>
        <w:tc>
          <w:tcPr>
            <w:tcW w:w="1872" w:type="dxa"/>
            <w:gridSpan w:val="2"/>
            <w:vAlign w:val="center"/>
          </w:tcPr>
          <w:p w14:paraId="751DB740" w14:textId="77777777" w:rsidR="00C26D70" w:rsidRPr="006414E3" w:rsidRDefault="00C26D70" w:rsidP="0086260B">
            <w:pPr>
              <w:jc w:val="center"/>
              <w:rPr>
                <w:sz w:val="14"/>
                <w:szCs w:val="14"/>
              </w:rPr>
            </w:pPr>
          </w:p>
        </w:tc>
        <w:tc>
          <w:tcPr>
            <w:tcW w:w="1711" w:type="dxa"/>
            <w:gridSpan w:val="2"/>
            <w:vAlign w:val="center"/>
          </w:tcPr>
          <w:p w14:paraId="100C1933" w14:textId="49EDEADC" w:rsidR="00C26D70" w:rsidRPr="006414E3" w:rsidRDefault="00C26D70" w:rsidP="004D619B">
            <w:pPr>
              <w:jc w:val="center"/>
              <w:rPr>
                <w:sz w:val="14"/>
                <w:szCs w:val="14"/>
              </w:rPr>
            </w:pPr>
          </w:p>
        </w:tc>
        <w:tc>
          <w:tcPr>
            <w:tcW w:w="1721" w:type="dxa"/>
            <w:gridSpan w:val="2"/>
            <w:shd w:val="clear" w:color="auto" w:fill="auto"/>
            <w:vAlign w:val="center"/>
          </w:tcPr>
          <w:p w14:paraId="3B2F7240" w14:textId="5D2FD0D3" w:rsidR="00C26D70" w:rsidRPr="006414E3" w:rsidRDefault="00C26D70" w:rsidP="0086260B">
            <w:pPr>
              <w:jc w:val="center"/>
              <w:rPr>
                <w:sz w:val="14"/>
                <w:szCs w:val="14"/>
              </w:rPr>
            </w:pPr>
            <w:r w:rsidRPr="00C26D70">
              <w:rPr>
                <w:sz w:val="14"/>
                <w:szCs w:val="14"/>
              </w:rPr>
              <w:t>Державний іспит з загальноекономічних дисциплін</w:t>
            </w:r>
          </w:p>
        </w:tc>
        <w:tc>
          <w:tcPr>
            <w:tcW w:w="1711" w:type="dxa"/>
            <w:shd w:val="clear" w:color="auto" w:fill="auto"/>
            <w:vAlign w:val="center"/>
          </w:tcPr>
          <w:p w14:paraId="263EC7FC" w14:textId="1CD50F3C" w:rsidR="00C26D70" w:rsidRPr="006414E3" w:rsidRDefault="00C26D70" w:rsidP="0086260B">
            <w:pPr>
              <w:jc w:val="center"/>
              <w:rPr>
                <w:sz w:val="14"/>
                <w:szCs w:val="14"/>
              </w:rPr>
            </w:pPr>
          </w:p>
        </w:tc>
        <w:tc>
          <w:tcPr>
            <w:tcW w:w="1713" w:type="dxa"/>
            <w:vAlign w:val="center"/>
          </w:tcPr>
          <w:p w14:paraId="518AD401" w14:textId="72F41D2E" w:rsidR="00C26D70" w:rsidRPr="006414E3" w:rsidRDefault="00C26D70" w:rsidP="0086260B">
            <w:pPr>
              <w:jc w:val="center"/>
              <w:rPr>
                <w:sz w:val="14"/>
                <w:szCs w:val="14"/>
              </w:rPr>
            </w:pPr>
            <w:r w:rsidRPr="00C26D70">
              <w:rPr>
                <w:sz w:val="14"/>
                <w:szCs w:val="14"/>
              </w:rPr>
              <w:t>Державний іспит за фахом</w:t>
            </w:r>
          </w:p>
        </w:tc>
      </w:tr>
    </w:tbl>
    <w:p w14:paraId="0F829759" w14:textId="77777777" w:rsidR="00D71894" w:rsidRPr="009C3BF8" w:rsidRDefault="00D71894">
      <w:pPr>
        <w:spacing w:after="160" w:line="259" w:lineRule="auto"/>
        <w:rPr>
          <w:lang w:val="ru-RU"/>
        </w:rPr>
      </w:pPr>
    </w:p>
    <w:p w14:paraId="60B6123C" w14:textId="77777777" w:rsidR="000F3BE7" w:rsidRDefault="000F3BE7" w:rsidP="00E364C5">
      <w:pPr>
        <w:sectPr w:rsidR="000F3BE7" w:rsidSect="00C15B7A">
          <w:pgSz w:w="16838" w:h="11906" w:orient="landscape" w:code="9"/>
          <w:pgMar w:top="567" w:right="567" w:bottom="142" w:left="1134" w:header="454" w:footer="454" w:gutter="0"/>
          <w:cols w:space="708"/>
          <w:titlePg/>
          <w:docGrid w:linePitch="360"/>
        </w:sectPr>
      </w:pPr>
    </w:p>
    <w:p w14:paraId="43E66203" w14:textId="77777777" w:rsidR="000F3BE7" w:rsidRDefault="000F3BE7" w:rsidP="00E364C5"/>
    <w:p w14:paraId="784ADB3D" w14:textId="77777777" w:rsidR="000F3BE7" w:rsidRPr="00861627" w:rsidRDefault="00861627" w:rsidP="00861627">
      <w:pPr>
        <w:jc w:val="center"/>
        <w:rPr>
          <w:b/>
        </w:rPr>
      </w:pPr>
      <w:r w:rsidRPr="00861627">
        <w:rPr>
          <w:b/>
        </w:rPr>
        <w:t>3. Форма атестації здобувачів вищої освіти</w:t>
      </w:r>
    </w:p>
    <w:p w14:paraId="6AC99E4E" w14:textId="77777777" w:rsidR="00861627" w:rsidRPr="00861627" w:rsidRDefault="00861627" w:rsidP="00861627">
      <w:pPr>
        <w:shd w:val="clear" w:color="auto" w:fill="FFFFFF"/>
        <w:tabs>
          <w:tab w:val="left" w:leader="underscore" w:pos="8573"/>
        </w:tabs>
        <w:spacing w:line="322" w:lineRule="exact"/>
        <w:ind w:firstLine="709"/>
        <w:jc w:val="both"/>
        <w:rPr>
          <w:szCs w:val="24"/>
        </w:rPr>
      </w:pPr>
      <w:r w:rsidRPr="00861627">
        <w:rPr>
          <w:szCs w:val="24"/>
        </w:rPr>
        <w:t xml:space="preserve">Атестація випускників освітньої програми спеціальності </w:t>
      </w:r>
      <w:r w:rsidR="00730AA6">
        <w:rPr>
          <w:szCs w:val="24"/>
        </w:rPr>
        <w:t>051 «Економіка»</w:t>
      </w:r>
      <w:r>
        <w:rPr>
          <w:szCs w:val="24"/>
        </w:rPr>
        <w:t xml:space="preserve"> </w:t>
      </w:r>
      <w:r w:rsidRPr="00861627">
        <w:rPr>
          <w:szCs w:val="24"/>
        </w:rPr>
        <w:t xml:space="preserve">проводиться у формі захисту кваліфікаційної </w:t>
      </w:r>
      <w:r>
        <w:rPr>
          <w:szCs w:val="24"/>
        </w:rPr>
        <w:t>бакалаврської</w:t>
      </w:r>
      <w:r w:rsidRPr="00861627">
        <w:rPr>
          <w:szCs w:val="24"/>
        </w:rPr>
        <w:t xml:space="preserve"> роботи та завершується видачою документу встановленого зразк</w:t>
      </w:r>
      <w:r>
        <w:rPr>
          <w:szCs w:val="24"/>
        </w:rPr>
        <w:t>у</w:t>
      </w:r>
      <w:r w:rsidRPr="00861627">
        <w:rPr>
          <w:szCs w:val="24"/>
        </w:rPr>
        <w:t xml:space="preserve"> про присудження йому</w:t>
      </w:r>
      <w:r>
        <w:rPr>
          <w:szCs w:val="24"/>
        </w:rPr>
        <w:t xml:space="preserve"> </w:t>
      </w:r>
      <w:r w:rsidRPr="00861627">
        <w:rPr>
          <w:szCs w:val="24"/>
        </w:rPr>
        <w:t xml:space="preserve">ступеня </w:t>
      </w:r>
      <w:r>
        <w:rPr>
          <w:szCs w:val="24"/>
        </w:rPr>
        <w:t>бакалавра</w:t>
      </w:r>
      <w:r w:rsidRPr="00861627">
        <w:rPr>
          <w:szCs w:val="24"/>
        </w:rPr>
        <w:t xml:space="preserve"> із присвоєнням кваліфікації: Бакалавр </w:t>
      </w:r>
      <w:r w:rsidR="00EC69E7">
        <w:rPr>
          <w:szCs w:val="24"/>
        </w:rPr>
        <w:t>з економіки</w:t>
      </w:r>
      <w:r w:rsidRPr="00861627">
        <w:rPr>
          <w:szCs w:val="24"/>
        </w:rPr>
        <w:t>.</w:t>
      </w:r>
    </w:p>
    <w:p w14:paraId="53CB0CF2" w14:textId="6CB3B79D" w:rsidR="00861627" w:rsidRDefault="00861627" w:rsidP="00861627">
      <w:pPr>
        <w:ind w:firstLine="709"/>
        <w:jc w:val="both"/>
        <w:rPr>
          <w:spacing w:val="-1"/>
          <w:szCs w:val="24"/>
        </w:rPr>
      </w:pPr>
      <w:r w:rsidRPr="00861627">
        <w:rPr>
          <w:spacing w:val="-1"/>
          <w:szCs w:val="24"/>
        </w:rPr>
        <w:t>Атестація здійснюється відкрито і публічно.</w:t>
      </w:r>
    </w:p>
    <w:p w14:paraId="4597E4DE" w14:textId="6F33E29A" w:rsidR="002A0095" w:rsidRDefault="002A0095" w:rsidP="00861627">
      <w:pPr>
        <w:ind w:firstLine="709"/>
        <w:jc w:val="both"/>
        <w:rPr>
          <w:spacing w:val="-1"/>
          <w:szCs w:val="24"/>
        </w:rPr>
      </w:pPr>
    </w:p>
    <w:p w14:paraId="75C80B4D" w14:textId="77777777" w:rsidR="002A0095" w:rsidRPr="007233BB" w:rsidRDefault="002A0095" w:rsidP="002A0095">
      <w:pPr>
        <w:jc w:val="center"/>
        <w:rPr>
          <w:b/>
        </w:rPr>
      </w:pPr>
      <w:bookmarkStart w:id="9" w:name="_Hlk56793939"/>
      <w:r w:rsidRPr="007233BB">
        <w:rPr>
          <w:b/>
        </w:rPr>
        <w:t xml:space="preserve">4. Матриця відповідності програмних </w:t>
      </w:r>
      <w:proofErr w:type="spellStart"/>
      <w:r w:rsidRPr="007233BB">
        <w:rPr>
          <w:b/>
        </w:rPr>
        <w:t>компетентностей</w:t>
      </w:r>
      <w:proofErr w:type="spellEnd"/>
      <w:r w:rsidRPr="007233BB">
        <w:rPr>
          <w:b/>
          <w:lang w:val="ru-RU"/>
        </w:rPr>
        <w:t xml:space="preserve"> </w:t>
      </w:r>
      <w:r w:rsidRPr="007233BB">
        <w:rPr>
          <w:b/>
        </w:rPr>
        <w:t>компонентам освітньої програми</w:t>
      </w:r>
    </w:p>
    <w:p w14:paraId="166676F8" w14:textId="77777777" w:rsidR="002A0095" w:rsidRPr="007233BB" w:rsidRDefault="002A0095" w:rsidP="002A0095"/>
    <w:tbl>
      <w:tblPr>
        <w:tblW w:w="9510" w:type="dxa"/>
        <w:jc w:val="center"/>
        <w:tblLayout w:type="fixed"/>
        <w:tblCellMar>
          <w:left w:w="40" w:type="dxa"/>
          <w:right w:w="40" w:type="dxa"/>
        </w:tblCellMar>
        <w:tblLook w:val="0000" w:firstRow="0" w:lastRow="0" w:firstColumn="0" w:lastColumn="0" w:noHBand="0" w:noVBand="0"/>
      </w:tblPr>
      <w:tblGrid>
        <w:gridCol w:w="65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6658F9" w:rsidRPr="00587044" w14:paraId="7BF50016" w14:textId="77777777" w:rsidTr="007B60FD">
        <w:trPr>
          <w:cantSplit/>
          <w:trHeight w:hRule="exact" w:val="895"/>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3EED471" w14:textId="77777777" w:rsidR="007B60FD" w:rsidRPr="007233BB" w:rsidRDefault="007B60FD" w:rsidP="003D22C7">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58F6C7" w14:textId="77777777" w:rsidR="007B60FD" w:rsidRPr="00587044" w:rsidRDefault="007B60FD" w:rsidP="003D22C7">
            <w:pPr>
              <w:ind w:left="113" w:right="113"/>
              <w:jc w:val="center"/>
              <w:rPr>
                <w:sz w:val="16"/>
                <w:szCs w:val="16"/>
              </w:rPr>
            </w:pPr>
            <w:r w:rsidRPr="00587044">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BFFF05B" w14:textId="77777777" w:rsidR="007B60FD" w:rsidRPr="00587044" w:rsidRDefault="007B60FD" w:rsidP="003D22C7">
            <w:pPr>
              <w:ind w:left="113" w:right="113"/>
              <w:jc w:val="center"/>
              <w:rPr>
                <w:sz w:val="16"/>
                <w:szCs w:val="16"/>
              </w:rPr>
            </w:pPr>
            <w:r w:rsidRPr="00587044">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4B4B883" w14:textId="77777777" w:rsidR="007B60FD" w:rsidRPr="00587044" w:rsidRDefault="007B60FD" w:rsidP="003D22C7">
            <w:pPr>
              <w:ind w:left="113" w:right="113"/>
              <w:jc w:val="center"/>
              <w:rPr>
                <w:sz w:val="16"/>
                <w:szCs w:val="16"/>
              </w:rPr>
            </w:pPr>
            <w:r w:rsidRPr="00587044">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4175155" w14:textId="77777777" w:rsidR="007B60FD" w:rsidRPr="00587044" w:rsidRDefault="007B60FD" w:rsidP="003D22C7">
            <w:pPr>
              <w:ind w:left="113" w:right="113"/>
              <w:jc w:val="center"/>
              <w:rPr>
                <w:sz w:val="16"/>
                <w:szCs w:val="16"/>
              </w:rPr>
            </w:pPr>
            <w:r w:rsidRPr="00587044">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D97F840" w14:textId="77777777" w:rsidR="007B60FD" w:rsidRPr="00587044" w:rsidRDefault="007B60FD" w:rsidP="003D22C7">
            <w:pPr>
              <w:ind w:left="113" w:right="113"/>
              <w:jc w:val="center"/>
              <w:rPr>
                <w:sz w:val="16"/>
                <w:szCs w:val="16"/>
              </w:rPr>
            </w:pPr>
            <w:r w:rsidRPr="00587044">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A1BAF4D" w14:textId="77777777" w:rsidR="007B60FD" w:rsidRPr="00587044" w:rsidRDefault="007B60FD" w:rsidP="003D22C7">
            <w:pPr>
              <w:ind w:left="113" w:right="113"/>
              <w:jc w:val="center"/>
              <w:rPr>
                <w:sz w:val="16"/>
                <w:szCs w:val="16"/>
              </w:rPr>
            </w:pPr>
            <w:r w:rsidRPr="00587044">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3210726" w14:textId="77777777" w:rsidR="007B60FD" w:rsidRPr="00587044" w:rsidRDefault="007B60FD" w:rsidP="003D22C7">
            <w:pPr>
              <w:ind w:left="113" w:right="113"/>
              <w:jc w:val="center"/>
              <w:rPr>
                <w:sz w:val="16"/>
                <w:szCs w:val="16"/>
              </w:rPr>
            </w:pPr>
            <w:r w:rsidRPr="00587044">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51BFF0B" w14:textId="77777777" w:rsidR="007B60FD" w:rsidRPr="00587044" w:rsidRDefault="007B60FD" w:rsidP="003D22C7">
            <w:pPr>
              <w:ind w:left="113" w:right="113"/>
              <w:jc w:val="center"/>
              <w:rPr>
                <w:sz w:val="16"/>
                <w:szCs w:val="16"/>
              </w:rPr>
            </w:pPr>
            <w:r w:rsidRPr="00587044">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E141259" w14:textId="77777777" w:rsidR="007B60FD" w:rsidRPr="00587044" w:rsidRDefault="007B60FD" w:rsidP="003D22C7">
            <w:pPr>
              <w:ind w:left="113" w:right="113"/>
              <w:jc w:val="center"/>
              <w:rPr>
                <w:sz w:val="16"/>
                <w:szCs w:val="16"/>
              </w:rPr>
            </w:pPr>
            <w:r w:rsidRPr="00587044">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6E5112F" w14:textId="3BE6A4B7" w:rsidR="007B60FD" w:rsidRPr="00587044" w:rsidRDefault="007B60FD" w:rsidP="003D22C7">
            <w:pPr>
              <w:ind w:left="113" w:right="113"/>
              <w:jc w:val="center"/>
              <w:rPr>
                <w:sz w:val="16"/>
                <w:szCs w:val="16"/>
                <w:lang w:val="ru-RU"/>
              </w:rPr>
            </w:pPr>
            <w:r w:rsidRPr="00587044">
              <w:rPr>
                <w:sz w:val="16"/>
                <w:szCs w:val="16"/>
              </w:rPr>
              <w:t>ОК10.</w:t>
            </w:r>
            <w:r w:rsidRPr="00587044">
              <w:rPr>
                <w:sz w:val="16"/>
                <w:szCs w:val="16"/>
                <w:lang w:val="ru-RU"/>
              </w:rPr>
              <w:t>01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DC174A2" w14:textId="1E1B4F88" w:rsidR="007B60FD" w:rsidRPr="00587044" w:rsidRDefault="007B60FD" w:rsidP="003D22C7">
            <w:pPr>
              <w:ind w:left="113" w:right="113"/>
              <w:jc w:val="center"/>
              <w:rPr>
                <w:sz w:val="16"/>
                <w:szCs w:val="16"/>
                <w:lang w:val="ru-RU"/>
              </w:rPr>
            </w:pPr>
            <w:r w:rsidRPr="00587044">
              <w:rPr>
                <w:sz w:val="16"/>
                <w:szCs w:val="16"/>
              </w:rPr>
              <w:t>ОК10.</w:t>
            </w:r>
            <w:r w:rsidRPr="00587044">
              <w:rPr>
                <w:sz w:val="16"/>
                <w:szCs w:val="16"/>
                <w:lang w:val="ru-RU"/>
              </w:rPr>
              <w:t>02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267C601" w14:textId="20FF8BF6" w:rsidR="007B60FD" w:rsidRPr="00587044" w:rsidRDefault="007B60FD" w:rsidP="003D22C7">
            <w:pPr>
              <w:ind w:left="113" w:right="113"/>
              <w:jc w:val="center"/>
              <w:rPr>
                <w:sz w:val="16"/>
                <w:szCs w:val="16"/>
                <w:lang w:val="ru-RU"/>
              </w:rPr>
            </w:pPr>
            <w:r w:rsidRPr="00587044">
              <w:rPr>
                <w:sz w:val="16"/>
                <w:szCs w:val="16"/>
              </w:rPr>
              <w:t>ОК10.</w:t>
            </w:r>
            <w:r w:rsidRPr="00587044">
              <w:rPr>
                <w:sz w:val="16"/>
                <w:szCs w:val="16"/>
                <w:lang w:val="ru-RU"/>
              </w:rPr>
              <w:t>03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882E4F3" w14:textId="13D1CB0F" w:rsidR="007B60FD" w:rsidRPr="00587044" w:rsidRDefault="007B60FD" w:rsidP="003D22C7">
            <w:pPr>
              <w:ind w:left="113" w:right="113"/>
              <w:jc w:val="center"/>
              <w:rPr>
                <w:sz w:val="16"/>
                <w:szCs w:val="16"/>
              </w:rPr>
            </w:pPr>
            <w:r w:rsidRPr="00587044">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0962D2C" w14:textId="77777777" w:rsidR="007B60FD" w:rsidRPr="00587044" w:rsidRDefault="007B60FD" w:rsidP="003D22C7">
            <w:pPr>
              <w:ind w:left="113" w:right="113"/>
              <w:jc w:val="center"/>
              <w:rPr>
                <w:sz w:val="16"/>
                <w:szCs w:val="16"/>
              </w:rPr>
            </w:pPr>
            <w:r w:rsidRPr="00587044">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4FC43B" w14:textId="77777777" w:rsidR="007B60FD" w:rsidRPr="00587044" w:rsidRDefault="007B60FD" w:rsidP="003D22C7">
            <w:pPr>
              <w:ind w:left="113" w:right="113"/>
              <w:jc w:val="center"/>
              <w:rPr>
                <w:sz w:val="16"/>
                <w:szCs w:val="16"/>
              </w:rPr>
            </w:pPr>
            <w:r w:rsidRPr="00587044">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B27DDB5" w14:textId="77777777" w:rsidR="007B60FD" w:rsidRPr="00587044" w:rsidRDefault="007B60FD" w:rsidP="003D22C7">
            <w:pPr>
              <w:ind w:left="113" w:right="113"/>
              <w:jc w:val="center"/>
              <w:rPr>
                <w:sz w:val="16"/>
                <w:szCs w:val="16"/>
              </w:rPr>
            </w:pPr>
            <w:r w:rsidRPr="00587044">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3712D2B" w14:textId="77777777" w:rsidR="007B60FD" w:rsidRPr="00587044" w:rsidRDefault="007B60FD" w:rsidP="003D22C7">
            <w:pPr>
              <w:ind w:left="113" w:right="113"/>
              <w:jc w:val="center"/>
              <w:rPr>
                <w:sz w:val="16"/>
                <w:szCs w:val="16"/>
              </w:rPr>
            </w:pPr>
            <w:r w:rsidRPr="00587044">
              <w:rPr>
                <w:sz w:val="16"/>
                <w:szCs w:val="16"/>
              </w:rPr>
              <w:t>ОК15.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7DE77E0" w14:textId="77777777" w:rsidR="007B60FD" w:rsidRPr="00587044" w:rsidRDefault="007B60FD" w:rsidP="003D22C7">
            <w:pPr>
              <w:ind w:left="113" w:right="113"/>
              <w:jc w:val="center"/>
              <w:rPr>
                <w:sz w:val="16"/>
                <w:szCs w:val="16"/>
              </w:rPr>
            </w:pPr>
            <w:r w:rsidRPr="00587044">
              <w:rPr>
                <w:sz w:val="16"/>
                <w:szCs w:val="16"/>
              </w:rPr>
              <w:t>ОК16.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CA9C17D" w14:textId="77777777" w:rsidR="007B60FD" w:rsidRPr="00587044" w:rsidRDefault="007B60FD" w:rsidP="003D22C7">
            <w:pPr>
              <w:ind w:left="113" w:right="113"/>
              <w:jc w:val="center"/>
              <w:rPr>
                <w:sz w:val="16"/>
                <w:szCs w:val="16"/>
              </w:rPr>
            </w:pPr>
            <w:r w:rsidRPr="00587044">
              <w:rPr>
                <w:sz w:val="16"/>
                <w:szCs w:val="16"/>
              </w:rPr>
              <w:t>ОК17.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770AEA8" w14:textId="77777777" w:rsidR="007B60FD" w:rsidRPr="00587044" w:rsidRDefault="007B60FD" w:rsidP="003D22C7">
            <w:pPr>
              <w:ind w:left="113" w:right="113"/>
              <w:jc w:val="center"/>
              <w:rPr>
                <w:sz w:val="16"/>
                <w:szCs w:val="16"/>
              </w:rPr>
            </w:pPr>
            <w:r w:rsidRPr="00587044">
              <w:rPr>
                <w:sz w:val="16"/>
                <w:szCs w:val="16"/>
              </w:rPr>
              <w:t>ОК18.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8E91922" w14:textId="77777777" w:rsidR="007B60FD" w:rsidRPr="00587044" w:rsidRDefault="007B60FD" w:rsidP="003D22C7">
            <w:pPr>
              <w:ind w:left="113" w:right="113"/>
              <w:jc w:val="center"/>
              <w:rPr>
                <w:sz w:val="16"/>
                <w:szCs w:val="16"/>
              </w:rPr>
            </w:pPr>
            <w:r w:rsidRPr="00587044">
              <w:rPr>
                <w:sz w:val="16"/>
                <w:szCs w:val="16"/>
              </w:rPr>
              <w:t>ОК19.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175E65F" w14:textId="77777777" w:rsidR="007B60FD" w:rsidRPr="00587044" w:rsidRDefault="007B60FD" w:rsidP="003D22C7">
            <w:pPr>
              <w:ind w:left="113" w:right="113"/>
              <w:jc w:val="center"/>
              <w:rPr>
                <w:sz w:val="16"/>
                <w:szCs w:val="16"/>
              </w:rPr>
            </w:pPr>
            <w:r w:rsidRPr="00587044">
              <w:rPr>
                <w:sz w:val="16"/>
                <w:szCs w:val="16"/>
              </w:rPr>
              <w:t>ОК20.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313AD1E" w14:textId="77777777" w:rsidR="007B60FD" w:rsidRPr="00587044" w:rsidRDefault="007B60FD" w:rsidP="003D22C7">
            <w:pPr>
              <w:ind w:left="113" w:right="113"/>
              <w:jc w:val="center"/>
              <w:rPr>
                <w:sz w:val="16"/>
                <w:szCs w:val="16"/>
              </w:rPr>
            </w:pPr>
            <w:r w:rsidRPr="00587044">
              <w:rPr>
                <w:sz w:val="16"/>
                <w:szCs w:val="16"/>
              </w:rPr>
              <w:t>ОК21.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4E5333D" w14:textId="77777777" w:rsidR="007B60FD" w:rsidRPr="00587044" w:rsidRDefault="007B60FD" w:rsidP="003D22C7">
            <w:pPr>
              <w:ind w:left="113" w:right="113"/>
              <w:jc w:val="center"/>
              <w:rPr>
                <w:sz w:val="16"/>
                <w:szCs w:val="16"/>
              </w:rPr>
            </w:pPr>
            <w:r w:rsidRPr="00587044">
              <w:rPr>
                <w:sz w:val="16"/>
                <w:szCs w:val="16"/>
              </w:rPr>
              <w:t>ОК22.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7EB6EBF" w14:textId="77777777" w:rsidR="007B60FD" w:rsidRPr="00587044" w:rsidRDefault="007B60FD" w:rsidP="003D22C7">
            <w:pPr>
              <w:ind w:left="113" w:right="113"/>
              <w:jc w:val="center"/>
              <w:rPr>
                <w:sz w:val="16"/>
                <w:szCs w:val="16"/>
              </w:rPr>
            </w:pPr>
            <w:r w:rsidRPr="00587044">
              <w:rPr>
                <w:sz w:val="16"/>
                <w:szCs w:val="16"/>
              </w:rPr>
              <w:t>ОК23.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E046914" w14:textId="77777777" w:rsidR="007B60FD" w:rsidRPr="00587044" w:rsidRDefault="007B60FD" w:rsidP="003D22C7">
            <w:pPr>
              <w:ind w:left="113" w:right="113"/>
              <w:jc w:val="center"/>
              <w:rPr>
                <w:sz w:val="16"/>
                <w:szCs w:val="16"/>
              </w:rPr>
            </w:pPr>
            <w:r w:rsidRPr="00587044">
              <w:rPr>
                <w:sz w:val="16"/>
                <w:szCs w:val="16"/>
              </w:rPr>
              <w:t>ОК24.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A40205A" w14:textId="77777777" w:rsidR="007B60FD" w:rsidRPr="00587044" w:rsidRDefault="007B60FD" w:rsidP="003D22C7">
            <w:pPr>
              <w:ind w:left="113" w:right="113"/>
              <w:jc w:val="center"/>
              <w:rPr>
                <w:sz w:val="16"/>
                <w:szCs w:val="16"/>
              </w:rPr>
            </w:pPr>
            <w:r w:rsidRPr="00587044">
              <w:rPr>
                <w:sz w:val="16"/>
                <w:szCs w:val="16"/>
              </w:rPr>
              <w:t>ОК25.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925C861" w14:textId="77777777" w:rsidR="007B60FD" w:rsidRPr="00587044" w:rsidRDefault="007B60FD" w:rsidP="003D22C7">
            <w:pPr>
              <w:ind w:left="113" w:right="113"/>
              <w:jc w:val="center"/>
              <w:rPr>
                <w:sz w:val="16"/>
                <w:szCs w:val="16"/>
              </w:rPr>
            </w:pPr>
            <w:r w:rsidRPr="00587044">
              <w:rPr>
                <w:sz w:val="16"/>
                <w:szCs w:val="16"/>
              </w:rPr>
              <w:t>ОК26.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985071C" w14:textId="77777777" w:rsidR="007B60FD" w:rsidRPr="00587044" w:rsidRDefault="007B60FD" w:rsidP="003D22C7">
            <w:pPr>
              <w:ind w:left="113" w:right="113"/>
              <w:jc w:val="center"/>
              <w:rPr>
                <w:sz w:val="16"/>
                <w:szCs w:val="16"/>
              </w:rPr>
            </w:pPr>
            <w:r w:rsidRPr="00587044">
              <w:rPr>
                <w:sz w:val="16"/>
                <w:szCs w:val="16"/>
              </w:rPr>
              <w:t>ОК27.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F6E76CB" w14:textId="77777777" w:rsidR="007B60FD" w:rsidRPr="00587044" w:rsidRDefault="007B60FD" w:rsidP="003D22C7">
            <w:pPr>
              <w:ind w:left="113" w:right="113"/>
              <w:jc w:val="center"/>
              <w:rPr>
                <w:sz w:val="16"/>
                <w:szCs w:val="16"/>
              </w:rPr>
            </w:pPr>
            <w:r w:rsidRPr="00587044">
              <w:rPr>
                <w:sz w:val="16"/>
                <w:szCs w:val="16"/>
              </w:rPr>
              <w:t>ОК28.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6BD0175F" w14:textId="77777777" w:rsidR="007B60FD" w:rsidRPr="00587044" w:rsidRDefault="007B60FD" w:rsidP="003D22C7">
            <w:pPr>
              <w:ind w:left="113" w:right="113"/>
              <w:jc w:val="center"/>
              <w:rPr>
                <w:sz w:val="16"/>
                <w:szCs w:val="16"/>
              </w:rPr>
            </w:pPr>
            <w:r w:rsidRPr="00587044">
              <w:rPr>
                <w:sz w:val="16"/>
                <w:szCs w:val="16"/>
              </w:rPr>
              <w:t>ОК29.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291D783F" w14:textId="77777777" w:rsidR="007B60FD" w:rsidRPr="00587044" w:rsidRDefault="007B60FD" w:rsidP="003D22C7">
            <w:pPr>
              <w:ind w:left="113" w:right="113"/>
              <w:jc w:val="center"/>
              <w:rPr>
                <w:sz w:val="16"/>
                <w:szCs w:val="16"/>
              </w:rPr>
            </w:pPr>
            <w:r w:rsidRPr="00587044">
              <w:rPr>
                <w:sz w:val="16"/>
                <w:szCs w:val="16"/>
              </w:rPr>
              <w:t>ОК30.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6A9ACF8B" w14:textId="77777777" w:rsidR="007B60FD" w:rsidRPr="00587044" w:rsidRDefault="007B60FD" w:rsidP="003D22C7">
            <w:pPr>
              <w:ind w:left="113" w:right="113"/>
              <w:jc w:val="center"/>
              <w:rPr>
                <w:sz w:val="16"/>
                <w:szCs w:val="16"/>
              </w:rPr>
            </w:pPr>
            <w:r w:rsidRPr="00587044">
              <w:rPr>
                <w:sz w:val="16"/>
                <w:szCs w:val="16"/>
              </w:rPr>
              <w:t>ОК31.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5018EC59" w14:textId="77777777" w:rsidR="007B60FD" w:rsidRPr="00587044" w:rsidRDefault="007B60FD" w:rsidP="003D22C7">
            <w:pPr>
              <w:ind w:left="113" w:right="113"/>
              <w:jc w:val="center"/>
              <w:rPr>
                <w:sz w:val="16"/>
                <w:szCs w:val="16"/>
              </w:rPr>
            </w:pPr>
            <w:r w:rsidRPr="00587044">
              <w:rPr>
                <w:sz w:val="16"/>
                <w:szCs w:val="16"/>
              </w:rPr>
              <w:t>ОК32.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72FFEE7" w14:textId="77777777" w:rsidR="007B60FD" w:rsidRPr="00587044" w:rsidRDefault="007B60FD" w:rsidP="003D22C7">
            <w:pPr>
              <w:ind w:left="113" w:right="113"/>
              <w:jc w:val="center"/>
              <w:rPr>
                <w:sz w:val="16"/>
                <w:szCs w:val="16"/>
              </w:rPr>
            </w:pPr>
            <w:r w:rsidRPr="00587044">
              <w:rPr>
                <w:sz w:val="16"/>
                <w:szCs w:val="16"/>
              </w:rPr>
              <w:t>ОК33.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752C553" w14:textId="77777777" w:rsidR="007B60FD" w:rsidRPr="00587044" w:rsidRDefault="007B60FD" w:rsidP="003D22C7">
            <w:pPr>
              <w:ind w:left="113" w:right="113"/>
              <w:jc w:val="center"/>
              <w:rPr>
                <w:sz w:val="16"/>
                <w:szCs w:val="16"/>
              </w:rPr>
            </w:pPr>
            <w:r w:rsidRPr="00587044">
              <w:rPr>
                <w:sz w:val="16"/>
                <w:szCs w:val="16"/>
              </w:rPr>
              <w:t>ОК34.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D68E015" w14:textId="77777777" w:rsidR="007B60FD" w:rsidRPr="00587044" w:rsidRDefault="007B60FD" w:rsidP="003D22C7">
            <w:pPr>
              <w:ind w:left="113" w:right="113"/>
              <w:jc w:val="center"/>
              <w:rPr>
                <w:sz w:val="16"/>
                <w:szCs w:val="16"/>
              </w:rPr>
            </w:pPr>
            <w:r w:rsidRPr="00587044">
              <w:rPr>
                <w:sz w:val="16"/>
                <w:szCs w:val="16"/>
              </w:rPr>
              <w:t>ОК35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B698B27" w14:textId="77777777" w:rsidR="007B60FD" w:rsidRPr="00587044" w:rsidRDefault="007B60FD" w:rsidP="003D22C7">
            <w:pPr>
              <w:ind w:left="113" w:right="113"/>
              <w:jc w:val="center"/>
              <w:rPr>
                <w:sz w:val="16"/>
                <w:szCs w:val="16"/>
              </w:rPr>
            </w:pPr>
            <w:r w:rsidRPr="00587044">
              <w:rPr>
                <w:sz w:val="16"/>
                <w:szCs w:val="16"/>
              </w:rPr>
              <w:t>ОК36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B0C2504" w14:textId="77777777" w:rsidR="007B60FD" w:rsidRPr="00587044" w:rsidRDefault="007B60FD" w:rsidP="003D22C7">
            <w:pPr>
              <w:ind w:left="113" w:right="113"/>
              <w:jc w:val="center"/>
              <w:rPr>
                <w:sz w:val="16"/>
                <w:szCs w:val="16"/>
              </w:rPr>
            </w:pPr>
            <w:r w:rsidRPr="00587044">
              <w:rPr>
                <w:sz w:val="16"/>
                <w:szCs w:val="16"/>
              </w:rPr>
              <w:t>ОК37</w:t>
            </w:r>
          </w:p>
        </w:tc>
      </w:tr>
      <w:tr w:rsidR="00E1550D" w:rsidRPr="00587044" w14:paraId="708C9466"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11152F1" w14:textId="77777777" w:rsidR="00E1550D" w:rsidRPr="00587044" w:rsidRDefault="00E1550D" w:rsidP="00E1550D">
            <w:pPr>
              <w:shd w:val="clear" w:color="auto" w:fill="FFFFFF"/>
              <w:ind w:left="19"/>
              <w:jc w:val="center"/>
              <w:rPr>
                <w:sz w:val="18"/>
                <w:szCs w:val="18"/>
              </w:rPr>
            </w:pPr>
            <w:r w:rsidRPr="00587044">
              <w:rPr>
                <w:bCs/>
                <w:sz w:val="18"/>
                <w:szCs w:val="18"/>
              </w:rPr>
              <w:t>ЗК1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A7A046" w14:textId="15D1BA46" w:rsidR="00E1550D" w:rsidRPr="00587044" w:rsidRDefault="00E1550D" w:rsidP="00E1550D">
            <w:r w:rsidRPr="007233BB">
              <w:t xml:space="preserve"> </w:t>
            </w:r>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BC642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5B703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ECE51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1D1276" w14:textId="29E3DABC" w:rsidR="00E1550D" w:rsidRPr="00587044" w:rsidRDefault="00E1550D" w:rsidP="00E1550D">
            <w:r w:rsidRPr="00380603">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5A011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E789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A174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08395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4FC82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8AA76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2513C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34C8826" w14:textId="1224001D"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101BBB" w14:textId="019E2D04"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04AD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83B5AC" w14:textId="5CC42F1E"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DD561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3C523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2B327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3AFBCE" w14:textId="7F5663E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DAF71C" w14:textId="59568DF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46CEE1" w14:textId="018F13B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7B622F" w14:textId="3514D0F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7273C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CF5BF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D0752E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03D7F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80B7C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0165A9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9DB615" w14:textId="3ADCC65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5F270F" w14:textId="1341EF5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6A536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C0F426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0745AE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ACFAA1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BBCA5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F299A6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142CC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063785" w14:textId="77777777" w:rsidR="00E1550D" w:rsidRPr="00587044" w:rsidRDefault="00E1550D" w:rsidP="00E1550D"/>
        </w:tc>
      </w:tr>
      <w:tr w:rsidR="00E1550D" w:rsidRPr="00587044" w14:paraId="6C3D29CA"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5C25F7E7" w14:textId="77777777" w:rsidR="00E1550D" w:rsidRPr="00587044" w:rsidRDefault="00E1550D" w:rsidP="00E1550D">
            <w:pPr>
              <w:shd w:val="clear" w:color="auto" w:fill="FFFFFF"/>
              <w:ind w:left="24"/>
              <w:jc w:val="center"/>
              <w:rPr>
                <w:sz w:val="18"/>
                <w:szCs w:val="18"/>
              </w:rPr>
            </w:pPr>
            <w:r w:rsidRPr="00587044">
              <w:rPr>
                <w:bCs/>
                <w:sz w:val="18"/>
                <w:szCs w:val="18"/>
              </w:rPr>
              <w:t>ЗК2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A433A8" w14:textId="4F1D6643"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5E8C99" w14:textId="35E8EA9D" w:rsidR="00E1550D" w:rsidRPr="00587044" w:rsidRDefault="00E1550D" w:rsidP="00E1550D">
            <w:r w:rsidRPr="000378F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4497E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838BD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97E582" w14:textId="437D4D72" w:rsidR="00E1550D" w:rsidRPr="00587044" w:rsidRDefault="00E1550D" w:rsidP="00E1550D">
            <w:r w:rsidRPr="00380603">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4C8D7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DC9F0B" w14:textId="3910E209" w:rsidR="00E1550D" w:rsidRPr="00587044" w:rsidRDefault="00E1550D" w:rsidP="00E1550D">
            <w:r w:rsidRPr="00FB54B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CE5067"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EF260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6990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BD7013" w14:textId="4E00917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A136D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2C26E7B" w14:textId="4B759350"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153F4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292B1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65B4FE" w14:textId="6D506990"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DD463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CADC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03DC20" w14:textId="17DCE4A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2084E1" w14:textId="3043181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9669A2" w14:textId="689209D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5F20AD" w14:textId="68F37A8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7568DB" w14:textId="7AA1CAB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449BD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1C1BF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969B2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FCC3F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F72A8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A268B2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B52D69" w14:textId="42B2909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9BF19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90A6B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557B6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110BD9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A47405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A7C6A0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FC6FE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5CBC57" w14:textId="220471C6"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B238E3" w14:textId="193A2309" w:rsidR="00E1550D" w:rsidRPr="00587044" w:rsidRDefault="00C634D5" w:rsidP="00E1550D">
            <w:r w:rsidRPr="00587044">
              <w:t>●</w:t>
            </w:r>
          </w:p>
        </w:tc>
      </w:tr>
      <w:tr w:rsidR="00E1550D" w:rsidRPr="00587044" w14:paraId="60A8E078"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179159C" w14:textId="77777777" w:rsidR="00E1550D" w:rsidRPr="00587044" w:rsidRDefault="00E1550D" w:rsidP="00E1550D">
            <w:pPr>
              <w:shd w:val="clear" w:color="auto" w:fill="FFFFFF"/>
              <w:ind w:left="24"/>
              <w:jc w:val="center"/>
              <w:rPr>
                <w:sz w:val="18"/>
                <w:szCs w:val="18"/>
              </w:rPr>
            </w:pPr>
            <w:r w:rsidRPr="00587044">
              <w:rPr>
                <w:bCs/>
                <w:sz w:val="18"/>
                <w:szCs w:val="18"/>
              </w:rPr>
              <w:t>ЗК3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3EB274" w14:textId="6C3D8FFB"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50C92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40FD2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3C6A32" w14:textId="10C98C0B" w:rsidR="00E1550D" w:rsidRPr="00587044" w:rsidRDefault="00E1550D" w:rsidP="00E1550D">
            <w:r w:rsidRPr="00FB54B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C2B1B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27AF9D" w14:textId="1F0E3F37"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88EB7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BEB888"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5A49CF" w14:textId="77777777" w:rsidR="00E1550D" w:rsidRPr="00587044" w:rsidRDefault="00E1550D" w:rsidP="00E1550D">
            <w:pPr>
              <w:jc w:val="center"/>
              <w:rPr>
                <w:b/>
              </w:rPr>
            </w:pPr>
            <w:r w:rsidRPr="00587044">
              <w:t>●</w:t>
            </w:r>
          </w:p>
          <w:p w14:paraId="32BA13F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488B36" w14:textId="38FC656D"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8020B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9FD086" w14:textId="6716105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FE44F3E" w14:textId="0F2ABEE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C0F5DC" w14:textId="2C319A51"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A4C7F9" w14:textId="0E1BB4E2"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986722" w14:textId="40EEA715"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B96EBA" w14:textId="3B2BB441"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D99437" w14:textId="16712521"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17AFC3" w14:textId="103C7CF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BEA501" w14:textId="18FF0FE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CCF70C" w14:textId="45912CC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2E5F7A" w14:textId="5FB0E90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11962C" w14:textId="2BEA4AF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BB016E" w14:textId="7F3737A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32C4EF" w14:textId="5464BA56" w:rsidR="00E1550D" w:rsidRPr="00587044"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3B9D4E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2A423E" w14:textId="5767C6F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3C1C9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020AA90" w14:textId="3ED9122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3C1F84" w14:textId="5761AA2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1F68D" w14:textId="6386AA5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AC52C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F0175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9BC8B9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4527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517C9C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CA434A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85ADD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6AAE2D" w14:textId="7627AEFE" w:rsidR="00E1550D" w:rsidRPr="00587044" w:rsidRDefault="00C634D5" w:rsidP="00E1550D">
            <w:r w:rsidRPr="00587044">
              <w:t>●</w:t>
            </w:r>
          </w:p>
        </w:tc>
      </w:tr>
      <w:tr w:rsidR="00E1550D" w:rsidRPr="00587044" w14:paraId="7699D9D9"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9B8508E" w14:textId="77777777" w:rsidR="00E1550D" w:rsidRPr="00587044" w:rsidRDefault="00E1550D" w:rsidP="00E1550D">
            <w:pPr>
              <w:jc w:val="center"/>
              <w:rPr>
                <w:sz w:val="18"/>
                <w:szCs w:val="18"/>
              </w:rPr>
            </w:pPr>
            <w:r w:rsidRPr="00587044">
              <w:rPr>
                <w:bCs/>
                <w:sz w:val="18"/>
                <w:szCs w:val="18"/>
              </w:rPr>
              <w:t>ЗК4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F7462E" w14:textId="777FA3A9"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4C307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EB682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0822E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2F8CE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3D280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3456A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EDFA0C"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9E77F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2B0924" w14:textId="45CBCD08" w:rsidR="00E1550D" w:rsidRPr="00587044" w:rsidRDefault="00E1550D" w:rsidP="00E1550D">
            <w:r w:rsidRPr="000A3B2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93B386" w14:textId="06DA1C7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30B49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2385640" w14:textId="75E947B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517C23" w14:textId="05F9E12F"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142EF9" w14:textId="57F6FC9F"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5AD24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420D7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0B6AFE" w14:textId="0DAA0F46"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14672A" w14:textId="7B93B0B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C6AEBE" w14:textId="0C12E97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2A8BDB" w14:textId="6D70227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4452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28B72C" w14:textId="564A84A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07D7C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ED70A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E080A44" w14:textId="221AA66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7EAAB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69254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7C7B7A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DCAD72" w14:textId="58CA587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F6E852" w14:textId="404213D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3B800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FAAAE10" w14:textId="7EE5029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1E44D6A" w14:textId="32A1DD6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E7ABEC9" w14:textId="06B8BF2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5F618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D21A2D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7131C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8F7C22" w14:textId="6B713D68" w:rsidR="00E1550D" w:rsidRPr="00587044" w:rsidRDefault="00C634D5" w:rsidP="00E1550D">
            <w:r w:rsidRPr="00587044">
              <w:t>●</w:t>
            </w:r>
          </w:p>
        </w:tc>
      </w:tr>
      <w:tr w:rsidR="00E1550D" w:rsidRPr="00587044" w14:paraId="0B8172C8"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7474E33" w14:textId="77777777" w:rsidR="00E1550D" w:rsidRPr="00587044" w:rsidRDefault="00E1550D" w:rsidP="00E1550D">
            <w:pPr>
              <w:jc w:val="center"/>
              <w:rPr>
                <w:sz w:val="18"/>
                <w:szCs w:val="18"/>
              </w:rPr>
            </w:pPr>
            <w:r w:rsidRPr="00587044">
              <w:rPr>
                <w:bCs/>
                <w:sz w:val="18"/>
                <w:szCs w:val="18"/>
              </w:rPr>
              <w:t>ЗК5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8FB173" w14:textId="76B68952" w:rsidR="00E1550D" w:rsidRPr="00587044"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97681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80EFA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75D2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2A777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36CDA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7B5D7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BCD4F3"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4255C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37174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F6D09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42354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98E9A87" w14:textId="188D56A8"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CB1918" w14:textId="5E407930"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8E5E58" w14:textId="39463448"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C651C1" w14:textId="1E8CAE84"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3B0F49" w14:textId="16AEFFF3"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C649D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0CCEA5" w14:textId="6BEFBFF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6079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25740A" w14:textId="01E7FED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E189D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71A74B" w14:textId="03D0BB5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2BA5D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85FF6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0A4B5A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DA160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8BA0C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DA489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4C1E71" w14:textId="65B0981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38AA9F" w14:textId="41FEF99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F659D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E29E2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4D8EA7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0A8DEC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978686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B4A93B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11617E" w14:textId="1F8D8788"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D5F769" w14:textId="665ED3EE" w:rsidR="00E1550D" w:rsidRPr="00587044" w:rsidRDefault="00C634D5" w:rsidP="00E1550D">
            <w:r w:rsidRPr="00587044">
              <w:t>●</w:t>
            </w:r>
          </w:p>
        </w:tc>
      </w:tr>
      <w:tr w:rsidR="00E1550D" w:rsidRPr="00587044" w14:paraId="1B50986C"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01D0AE6" w14:textId="77777777" w:rsidR="00E1550D" w:rsidRPr="00587044" w:rsidRDefault="00E1550D" w:rsidP="00E1550D">
            <w:pPr>
              <w:jc w:val="center"/>
              <w:rPr>
                <w:sz w:val="18"/>
                <w:szCs w:val="18"/>
              </w:rPr>
            </w:pPr>
            <w:r w:rsidRPr="00587044">
              <w:rPr>
                <w:bCs/>
                <w:sz w:val="18"/>
                <w:szCs w:val="18"/>
              </w:rPr>
              <w:t>ЗК6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37BB6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1DFBF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584A4F" w14:textId="53BF0EFE" w:rsidR="00E1550D" w:rsidRPr="00587044"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27A43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D3EB5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F8FB4B" w14:textId="63AEF805"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CD420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6B52A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4E7C0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6D74B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3EB8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E039B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EFF2BD" w14:textId="64030B95"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3FE26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DE380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193D5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53EF2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0B7BB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97258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878F79" w14:textId="4C924E9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97F038" w14:textId="3C28211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E77753" w14:textId="20E8C89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D9830B" w14:textId="79B0A27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85194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28BD2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ED1F4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D634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A7D0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3F9E10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3AE83E" w14:textId="42C7491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EC616D" w14:textId="6DB9E65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2505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3B0E6D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49543D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D575DB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B46AC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37096C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5525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835494" w14:textId="77777777" w:rsidR="00E1550D" w:rsidRPr="00587044" w:rsidRDefault="00E1550D" w:rsidP="00E1550D"/>
        </w:tc>
      </w:tr>
      <w:tr w:rsidR="00E1550D" w:rsidRPr="00587044" w14:paraId="7CF48D3D"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DF41503" w14:textId="77777777" w:rsidR="00E1550D" w:rsidRPr="00587044" w:rsidRDefault="00E1550D" w:rsidP="00E1550D">
            <w:pPr>
              <w:jc w:val="center"/>
              <w:rPr>
                <w:sz w:val="18"/>
                <w:szCs w:val="18"/>
              </w:rPr>
            </w:pPr>
            <w:r w:rsidRPr="00587044">
              <w:rPr>
                <w:bCs/>
                <w:sz w:val="18"/>
                <w:szCs w:val="18"/>
              </w:rPr>
              <w:t>ЗК7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D7139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18743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2FE17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EA3B05" w14:textId="4A6DB82D" w:rsidR="00E1550D" w:rsidRPr="00587044" w:rsidRDefault="00E1550D" w:rsidP="00E1550D">
            <w:r w:rsidRPr="00380603">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E71B0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04270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59B7F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F4689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5C154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2CDBD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001E6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8D113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C8F467E" w14:textId="2C12AD3F"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90395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F4E28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A3FF2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817E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D51E8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00697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DA1C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95444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696C3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69C065" w14:textId="0854CA1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06959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A4C2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8BFE48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AE40E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FC59B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0AE17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77F169" w14:textId="724B49D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7533EB" w14:textId="0FC6018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5591F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7CE8C0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9DE985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B8763D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40D7928" w14:textId="788AB84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3EDD5C4" w14:textId="7CCC459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2E78B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D94337" w14:textId="77777777" w:rsidR="00E1550D" w:rsidRPr="00587044" w:rsidRDefault="00E1550D" w:rsidP="00E1550D"/>
        </w:tc>
      </w:tr>
      <w:tr w:rsidR="00E1550D" w:rsidRPr="00587044" w14:paraId="59BF2E99"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CDB4B87" w14:textId="77777777" w:rsidR="00E1550D" w:rsidRPr="00587044" w:rsidRDefault="00E1550D" w:rsidP="00E1550D">
            <w:pPr>
              <w:jc w:val="center"/>
              <w:rPr>
                <w:sz w:val="18"/>
                <w:szCs w:val="18"/>
              </w:rPr>
            </w:pPr>
            <w:r w:rsidRPr="00587044">
              <w:rPr>
                <w:bCs/>
                <w:sz w:val="18"/>
                <w:szCs w:val="18"/>
              </w:rPr>
              <w:t>ЗК8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ED695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EDF1C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61900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E0090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C653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8754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C0857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CDFCF4"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CE5FC5" w14:textId="77777777" w:rsidR="00E1550D" w:rsidRPr="00587044" w:rsidRDefault="00E1550D" w:rsidP="00E1550D">
            <w:pPr>
              <w:jc w:val="center"/>
              <w:rPr>
                <w:b/>
              </w:rPr>
            </w:pPr>
            <w:r w:rsidRPr="00587044">
              <w:t>●</w:t>
            </w:r>
          </w:p>
          <w:p w14:paraId="746DEFB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4E84B" w14:textId="36857BDB" w:rsidR="00E1550D" w:rsidRPr="00587044" w:rsidRDefault="00E1550D" w:rsidP="00E1550D">
            <w:r w:rsidRPr="000A3B2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FDF95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DBC0EC" w14:textId="547CBE9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727A849" w14:textId="35DA6830"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6FF1C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9A4F0F" w14:textId="555083CC"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D7B30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FC5024" w14:textId="529DDB0D"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9B2FD2" w14:textId="5018B151"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8674B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3859C3" w14:textId="23DD0B8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D85A0A" w14:textId="6A8A8F4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0332EB" w14:textId="1D64769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C55E94" w14:textId="37D9330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CA1B53" w14:textId="045E737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870489" w14:textId="374D591F" w:rsidR="00E1550D" w:rsidRPr="00587044"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2C5DD4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C5C627" w14:textId="4349195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4FA13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2E83C5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5F46B2" w14:textId="4D5DE66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27EEE3" w14:textId="3A34756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04343B" w14:textId="106FA1A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354BD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4F14B0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7D97A1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D2D5D3C" w14:textId="4396D54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5E85F7" w14:textId="0C80BE6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460CE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6AC2C7" w14:textId="77777777" w:rsidR="00E1550D" w:rsidRPr="00587044" w:rsidRDefault="00E1550D" w:rsidP="00E1550D"/>
        </w:tc>
      </w:tr>
      <w:tr w:rsidR="00E1550D" w:rsidRPr="00587044" w14:paraId="66100749"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66B896A" w14:textId="77777777" w:rsidR="00E1550D" w:rsidRPr="00587044" w:rsidRDefault="00E1550D" w:rsidP="00E1550D">
            <w:pPr>
              <w:jc w:val="center"/>
              <w:rPr>
                <w:sz w:val="18"/>
                <w:szCs w:val="18"/>
              </w:rPr>
            </w:pPr>
            <w:r w:rsidRPr="00587044">
              <w:rPr>
                <w:bCs/>
                <w:sz w:val="18"/>
                <w:szCs w:val="18"/>
              </w:rPr>
              <w:t>ЗК9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83553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68F12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F92F2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92C2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4C330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4E208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41DF0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1644DF"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5CE85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8CED4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152D9A" w14:textId="7883A41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FE836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DAFE217" w14:textId="0784DC2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817B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62197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78EF7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88336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29AC1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BC0A35" w14:textId="67A42BE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E065E6" w14:textId="7211429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B20FCF" w14:textId="60A692E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153738" w14:textId="3227477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F4099A" w14:textId="2286DA7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2143D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357D3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21120EA" w14:textId="736E33C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286F7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4A47B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ADCC2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7E1FD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97E72C" w14:textId="0987B09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8C770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8BFEF23" w14:textId="4215B62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645DB26" w14:textId="55F9171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0F4F49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057BF5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15328F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5781D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1C12F5" w14:textId="77777777" w:rsidR="00E1550D" w:rsidRPr="00587044" w:rsidRDefault="00E1550D" w:rsidP="00E1550D"/>
        </w:tc>
      </w:tr>
      <w:tr w:rsidR="00E1550D" w:rsidRPr="00587044" w14:paraId="4AAE20B0"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FF463E6" w14:textId="77777777" w:rsidR="00E1550D" w:rsidRPr="00587044" w:rsidRDefault="00E1550D" w:rsidP="00E1550D">
            <w:pPr>
              <w:jc w:val="center"/>
              <w:rPr>
                <w:sz w:val="18"/>
                <w:szCs w:val="18"/>
              </w:rPr>
            </w:pPr>
            <w:r w:rsidRPr="00587044">
              <w:rPr>
                <w:bCs/>
                <w:sz w:val="18"/>
                <w:szCs w:val="18"/>
              </w:rPr>
              <w:t>ЗК10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A92302" w14:textId="6E3F6073" w:rsidR="00E1550D" w:rsidRPr="00587044"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B0BCE5" w14:textId="10640E45" w:rsidR="00E1550D" w:rsidRPr="00587044" w:rsidRDefault="00E1550D" w:rsidP="00E1550D">
            <w:r w:rsidRPr="000378F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4B8DBC" w14:textId="69843585" w:rsidR="00E1550D" w:rsidRPr="00587044"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89386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453F0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8FBC3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339D0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1C380F"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9F96D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E2311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5BC660" w14:textId="6D3B583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3F3F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CAB5D33" w14:textId="5504124F"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2337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1FCDB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23F26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17E6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E967B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3BB27D" w14:textId="2034967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3B404C" w14:textId="1B348C4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1E8A1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A540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ABDAB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F179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C5EBA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1EF8B7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C532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41CB9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2BEB79" w14:textId="289A260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F53A5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CC6DC8" w14:textId="358EDDC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9C5877" w14:textId="2598B90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AFA99A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AE5A6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72BF993" w14:textId="4FF76D9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D127AA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8F85B6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D7F05C" w14:textId="139534A4"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2CE730" w14:textId="5EF52C1F" w:rsidR="00E1550D" w:rsidRPr="00587044" w:rsidRDefault="00C634D5" w:rsidP="00E1550D">
            <w:r w:rsidRPr="00587044">
              <w:t>●</w:t>
            </w:r>
          </w:p>
        </w:tc>
      </w:tr>
      <w:tr w:rsidR="00E1550D" w:rsidRPr="00587044" w14:paraId="0F5FD1ED"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528CA58" w14:textId="77777777" w:rsidR="00E1550D" w:rsidRPr="00587044" w:rsidRDefault="00E1550D" w:rsidP="00E1550D">
            <w:pPr>
              <w:jc w:val="center"/>
              <w:rPr>
                <w:sz w:val="18"/>
                <w:szCs w:val="18"/>
              </w:rPr>
            </w:pPr>
            <w:r w:rsidRPr="00587044">
              <w:rPr>
                <w:bCs/>
                <w:sz w:val="18"/>
                <w:szCs w:val="18"/>
              </w:rPr>
              <w:t>ЗК11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E7539B" w14:textId="56518A65"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7F3FA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B96AB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3FDD2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13DF8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725CD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614D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E9B839"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3CCCAE" w14:textId="77777777" w:rsidR="00E1550D" w:rsidRPr="00587044" w:rsidRDefault="00E1550D" w:rsidP="00E1550D">
            <w:pPr>
              <w:jc w:val="center"/>
              <w:rPr>
                <w:b/>
              </w:rPr>
            </w:pPr>
            <w:r w:rsidRPr="00587044">
              <w:t>●</w:t>
            </w:r>
          </w:p>
          <w:p w14:paraId="694D48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CBF9C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C08BB9" w14:textId="18B4A0B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FB745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502B2C2" w14:textId="7C16AD5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907BCA" w14:textId="6A7615F7"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E9E0E0" w14:textId="0CDD1A8E"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64F22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AB8B6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0FCD5A" w14:textId="5E5755CD"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45D4DC" w14:textId="1C7DBF8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03A343" w14:textId="49F719B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9B02AE" w14:textId="715F273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28FA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0E97BF" w14:textId="2A7737E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E0413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31E7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8E7030" w14:textId="65C43C6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729D3A" w14:textId="665E2B7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06B8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3DA247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B5BAA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C769B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2EAC41" w14:textId="6EFF91C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2931B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0890D5D" w14:textId="62337E4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4D27B9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9DBD1F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125AC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3155A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B03EA4" w14:textId="0A7EB72E" w:rsidR="00E1550D" w:rsidRPr="00587044" w:rsidRDefault="00C634D5" w:rsidP="00E1550D">
            <w:r w:rsidRPr="00587044">
              <w:t>●</w:t>
            </w:r>
          </w:p>
        </w:tc>
      </w:tr>
      <w:tr w:rsidR="00E1550D" w:rsidRPr="00587044" w14:paraId="18C9E07E"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A053B59" w14:textId="77777777" w:rsidR="00E1550D" w:rsidRPr="00587044" w:rsidRDefault="00E1550D" w:rsidP="00E1550D">
            <w:pPr>
              <w:jc w:val="center"/>
              <w:rPr>
                <w:bCs/>
                <w:sz w:val="18"/>
                <w:szCs w:val="18"/>
              </w:rPr>
            </w:pPr>
            <w:r w:rsidRPr="00587044">
              <w:rPr>
                <w:bCs/>
                <w:sz w:val="18"/>
                <w:szCs w:val="18"/>
              </w:rPr>
              <w:t>ЗК12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C2C5C2" w14:textId="11372F18" w:rsidR="00E1550D" w:rsidRPr="00587044"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298A0D" w14:textId="0D165C80" w:rsidR="00E1550D" w:rsidRPr="00587044" w:rsidRDefault="00E1550D" w:rsidP="00E1550D">
            <w:r w:rsidRPr="000378F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A2081C" w14:textId="2DE7577E" w:rsidR="00E1550D" w:rsidRPr="00587044"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1E0F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5438A6" w14:textId="1F145112" w:rsidR="00E1550D" w:rsidRPr="00587044" w:rsidRDefault="00E1550D" w:rsidP="00E1550D">
            <w:r w:rsidRPr="0065728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0E398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C2E32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918F49"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32BE5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DC8D8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DA564" w14:textId="648702E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559F9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ED42B91" w14:textId="3CAAED12"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983E1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926E6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A1C61A" w14:textId="160FC849"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3989C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67187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237005" w14:textId="1F2A806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8D25E9" w14:textId="27A3A1E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F46165" w14:textId="6A6FA39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491C02" w14:textId="27EE7A2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C45B09" w14:textId="3AA7A53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E527B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322B5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8B6875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731EC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069AC" w14:textId="45B6870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792B9F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F3E67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DDE2A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4D4F6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8EBEC6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DD7DD1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D48A5D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7104DF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78C543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87F7D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3B7A27" w14:textId="77777777" w:rsidR="00E1550D" w:rsidRPr="00587044" w:rsidRDefault="00E1550D" w:rsidP="00E1550D"/>
        </w:tc>
      </w:tr>
      <w:tr w:rsidR="00E1550D" w:rsidRPr="00587044" w14:paraId="0190780D"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3B60FB4" w14:textId="77777777" w:rsidR="00E1550D" w:rsidRPr="00587044" w:rsidRDefault="00E1550D" w:rsidP="00E1550D">
            <w:pPr>
              <w:jc w:val="center"/>
              <w:rPr>
                <w:bCs/>
                <w:sz w:val="18"/>
                <w:szCs w:val="18"/>
              </w:rPr>
            </w:pPr>
            <w:r w:rsidRPr="00587044">
              <w:rPr>
                <w:bCs/>
                <w:sz w:val="18"/>
                <w:szCs w:val="18"/>
              </w:rPr>
              <w:t>ЗК13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851C4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9A5F86" w14:textId="6976E046" w:rsidR="00E1550D" w:rsidRPr="00587044" w:rsidRDefault="00E1550D" w:rsidP="00E1550D">
            <w:r w:rsidRPr="00337F0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4F9D6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57414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70231A" w14:textId="1086DB3D" w:rsidR="00E1550D" w:rsidRPr="00587044" w:rsidRDefault="00E1550D" w:rsidP="00E1550D">
            <w:r w:rsidRPr="00380603">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FF5B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75CDB8" w14:textId="209565AA" w:rsidR="00E1550D" w:rsidRPr="00587044" w:rsidRDefault="00E1550D" w:rsidP="00E1550D">
            <w:r w:rsidRPr="009E68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61B7D3"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D60B6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5EF12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30D7C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5D297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3CA0C17" w14:textId="63D8F5DE"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3EC411" w14:textId="4F35A010"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F4A7B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D3657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E8200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20B2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779C7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BB4E96" w14:textId="4B8816B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C2AEE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BCA8A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9F45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4B13A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3CE29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4CE02F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559AF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270DFD" w14:textId="066677E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65059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98DF6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C0525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244D4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EB50C3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2A32E3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931CF33" w14:textId="6C80A73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6E6A6B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997073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FB7935" w14:textId="5E112EF3"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65A5A5" w14:textId="7EAA9938" w:rsidR="00E1550D" w:rsidRPr="00587044" w:rsidRDefault="00C634D5" w:rsidP="00E1550D">
            <w:r w:rsidRPr="00587044">
              <w:t>●</w:t>
            </w:r>
          </w:p>
        </w:tc>
      </w:tr>
      <w:tr w:rsidR="00E1550D" w:rsidRPr="00587044" w14:paraId="08515790"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E5A2B52" w14:textId="77777777" w:rsidR="00E1550D" w:rsidRPr="00587044" w:rsidRDefault="00E1550D" w:rsidP="00E1550D">
            <w:pPr>
              <w:shd w:val="clear" w:color="auto" w:fill="FFFFFF"/>
              <w:ind w:left="29"/>
              <w:jc w:val="center"/>
              <w:rPr>
                <w:sz w:val="18"/>
                <w:szCs w:val="18"/>
              </w:rPr>
            </w:pPr>
            <w:r w:rsidRPr="00587044">
              <w:rPr>
                <w:bCs/>
                <w:sz w:val="18"/>
                <w:szCs w:val="18"/>
              </w:rPr>
              <w:t>СК1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3C9CCB" w14:textId="60F21946"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57D8F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2B93A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CC189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D738F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B0F78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14DED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B6C8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84E6F6" w14:textId="77777777" w:rsidR="00E1550D" w:rsidRPr="00587044" w:rsidRDefault="00E1550D" w:rsidP="00E1550D">
            <w:pPr>
              <w:jc w:val="center"/>
              <w:rPr>
                <w:b/>
              </w:rPr>
            </w:pPr>
            <w:r w:rsidRPr="00587044">
              <w:t>●</w:t>
            </w:r>
          </w:p>
          <w:p w14:paraId="3046597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A27D8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21265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09927B" w14:textId="50A814B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DDE3602" w14:textId="1170A44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CAA68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631435" w14:textId="19506D37"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0B119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ADB920" w14:textId="0CE97065"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A3C51C" w14:textId="57839075"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CD9DC3" w14:textId="3C8BE24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2A0C79" w14:textId="3EDCD3A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2D2E23" w14:textId="57E3F6E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4FC6AF" w14:textId="02D1DC2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861CD7" w14:textId="4C7A90E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0D21EB" w14:textId="7CEFA2B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DB2EF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BA526C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CD557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559B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0324708" w14:textId="3CB2B04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DBFB1C" w14:textId="265CB09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3D4F18" w14:textId="44DF39B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10111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36CF3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5D6B10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85135B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E85B62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AA9478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291220" w14:textId="2FE755B8"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A955E6" w14:textId="724DB7CA" w:rsidR="00E1550D" w:rsidRPr="00587044" w:rsidRDefault="00C634D5" w:rsidP="00E1550D">
            <w:r w:rsidRPr="00587044">
              <w:t>●</w:t>
            </w:r>
          </w:p>
        </w:tc>
      </w:tr>
      <w:tr w:rsidR="00E1550D" w:rsidRPr="00587044" w14:paraId="49B04BF5"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398DE4B" w14:textId="77777777" w:rsidR="00E1550D" w:rsidRPr="00587044" w:rsidRDefault="00E1550D" w:rsidP="00E1550D">
            <w:pPr>
              <w:shd w:val="clear" w:color="auto" w:fill="FFFFFF"/>
              <w:ind w:left="29"/>
              <w:jc w:val="center"/>
              <w:rPr>
                <w:sz w:val="18"/>
                <w:szCs w:val="18"/>
              </w:rPr>
            </w:pPr>
            <w:r w:rsidRPr="00587044">
              <w:rPr>
                <w:bCs/>
                <w:sz w:val="18"/>
                <w:szCs w:val="18"/>
              </w:rPr>
              <w:t>СК2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94B8D1" w14:textId="6E4DBEF9"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82EE0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F2AD6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F2417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C693A0" w14:textId="37A44820" w:rsidR="00E1550D" w:rsidRPr="00587044" w:rsidRDefault="00E1550D" w:rsidP="00E1550D">
            <w:r w:rsidRPr="0065728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1A44B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CA969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FFF9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1714D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37F1A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1E06DA" w14:textId="2A87DB2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B632D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60B3346" w14:textId="08452C03"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BAC88A" w14:textId="574A5EE7" w:rsidR="00E1550D" w:rsidRPr="00587044"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AC34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5D0DC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E5A025" w14:textId="32D39DDC"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3D8F0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A49C04" w14:textId="5D73A95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022030" w14:textId="38B0B81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99D05D" w14:textId="5F84D3D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DB749A" w14:textId="47F87D4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14F251" w14:textId="1515471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A0D40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F22E9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9F307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6E67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7E7F9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0F0C22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5542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DBD3F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6079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020F00D" w14:textId="1E9BA3A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AA5D51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6EC162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A1A3B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7A1AC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610E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79A4B4" w14:textId="69DF5721" w:rsidR="00E1550D" w:rsidRPr="00587044" w:rsidRDefault="00C634D5" w:rsidP="00E1550D">
            <w:r w:rsidRPr="00587044">
              <w:t>●</w:t>
            </w:r>
          </w:p>
        </w:tc>
      </w:tr>
      <w:tr w:rsidR="00E1550D" w:rsidRPr="00587044" w14:paraId="264D968C"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B5EC32F" w14:textId="77777777" w:rsidR="00E1550D" w:rsidRPr="00587044" w:rsidRDefault="00E1550D" w:rsidP="00E1550D">
            <w:pPr>
              <w:shd w:val="clear" w:color="auto" w:fill="FFFFFF"/>
              <w:ind w:left="34"/>
              <w:jc w:val="center"/>
              <w:rPr>
                <w:sz w:val="18"/>
                <w:szCs w:val="18"/>
              </w:rPr>
            </w:pPr>
            <w:r w:rsidRPr="00587044">
              <w:rPr>
                <w:bCs/>
                <w:sz w:val="18"/>
                <w:szCs w:val="18"/>
              </w:rPr>
              <w:t>СК3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7298FF" w14:textId="3D94FDA6"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644D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0F188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2DB8A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12D4C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79FA3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81BA2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E076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9D243E" w14:textId="77777777" w:rsidR="00E1550D" w:rsidRPr="00587044" w:rsidRDefault="00E1550D" w:rsidP="00E1550D">
            <w:pPr>
              <w:jc w:val="center"/>
              <w:rPr>
                <w:b/>
              </w:rPr>
            </w:pPr>
            <w:r w:rsidRPr="00587044">
              <w:t>●</w:t>
            </w:r>
          </w:p>
          <w:p w14:paraId="430014C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29C00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82809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397FF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841432B" w14:textId="295BE4A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BA7D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711A2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05B750" w14:textId="7683532F"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567438" w14:textId="72899107"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B561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64D82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C5C9FC" w14:textId="6E92041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E26C49" w14:textId="05BFAE9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611F04" w14:textId="22EB830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EF95A0" w14:textId="6C55AD3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4BE54D" w14:textId="104126E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A8B46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01ECA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5461E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3D432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144E0D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7182A0" w14:textId="4CEF936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ACFFA6" w14:textId="42B514B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D8929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17BA9E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031EBF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63655E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D8A130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507B48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A65EFC" w14:textId="464A51E6"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96DA9D" w14:textId="77777777" w:rsidR="00E1550D" w:rsidRPr="00587044" w:rsidRDefault="00E1550D" w:rsidP="00E1550D"/>
        </w:tc>
      </w:tr>
      <w:tr w:rsidR="00E1550D" w:rsidRPr="00587044" w14:paraId="7714E52E"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99546B7" w14:textId="77777777" w:rsidR="00E1550D" w:rsidRPr="00587044" w:rsidRDefault="00E1550D" w:rsidP="00E1550D">
            <w:pPr>
              <w:jc w:val="center"/>
              <w:rPr>
                <w:sz w:val="18"/>
                <w:szCs w:val="18"/>
              </w:rPr>
            </w:pPr>
            <w:r w:rsidRPr="00587044">
              <w:rPr>
                <w:bCs/>
                <w:sz w:val="18"/>
                <w:szCs w:val="18"/>
              </w:rPr>
              <w:t>СК4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C68364" w14:textId="2B66284A"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AB73E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8A90A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DC3CCB" w14:textId="09246EFC" w:rsidR="00E1550D" w:rsidRPr="00587044" w:rsidRDefault="00E1550D" w:rsidP="00E1550D">
            <w:r w:rsidRPr="00D5632C">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1527B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A07304" w14:textId="55C273B1"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691F6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E62F59"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840CD4" w14:textId="77777777" w:rsidR="00E1550D" w:rsidRPr="00587044" w:rsidRDefault="00E1550D" w:rsidP="00E1550D">
            <w:pPr>
              <w:jc w:val="center"/>
              <w:rPr>
                <w:b/>
              </w:rPr>
            </w:pPr>
            <w:r w:rsidRPr="00587044">
              <w:t>●</w:t>
            </w:r>
          </w:p>
          <w:p w14:paraId="0AB3320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13DA9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195E8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E56D2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A030D75" w14:textId="455ED95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282D0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54321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139B2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34742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5994A1" w14:textId="6D49C36D"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A79365" w14:textId="39350EC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CE584A" w14:textId="72B3F51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1DFD7A" w14:textId="259A3F6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920F0E" w14:textId="400DCFA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586ED8" w14:textId="2DE267E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A11762" w14:textId="2E7D8A2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0AC5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358A9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65FD1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AB774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70BDED8" w14:textId="2E21F27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70EE90" w14:textId="1DF5DA1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7D124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342E4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DF271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8EB6F0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0F38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207F70C" w14:textId="53E1F9D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69D797A" w14:textId="1F3A5B1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4A095F" w14:textId="61D1278E"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56695C" w14:textId="71C4F220" w:rsidR="00E1550D" w:rsidRPr="00587044" w:rsidRDefault="00C634D5" w:rsidP="00E1550D">
            <w:r w:rsidRPr="00587044">
              <w:t>●</w:t>
            </w:r>
          </w:p>
        </w:tc>
      </w:tr>
      <w:tr w:rsidR="00E1550D" w:rsidRPr="00587044" w14:paraId="162BDF31"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7A9122A" w14:textId="77777777" w:rsidR="00E1550D" w:rsidRPr="00587044" w:rsidRDefault="00E1550D" w:rsidP="00E1550D">
            <w:pPr>
              <w:jc w:val="center"/>
              <w:rPr>
                <w:sz w:val="18"/>
                <w:szCs w:val="18"/>
              </w:rPr>
            </w:pPr>
            <w:r w:rsidRPr="00587044">
              <w:rPr>
                <w:bCs/>
                <w:sz w:val="18"/>
                <w:szCs w:val="18"/>
              </w:rPr>
              <w:t>СК5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2ACA39" w14:textId="01EE64DC"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9CB50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D918C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99026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FD386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691AC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35EAB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7A9ED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ED0499" w14:textId="77777777" w:rsidR="00E1550D" w:rsidRPr="00587044" w:rsidRDefault="00E1550D" w:rsidP="00E1550D">
            <w:pPr>
              <w:jc w:val="center"/>
              <w:rPr>
                <w:b/>
              </w:rPr>
            </w:pPr>
            <w:r w:rsidRPr="00587044">
              <w:t>●</w:t>
            </w:r>
          </w:p>
          <w:p w14:paraId="572D4E1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697EB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B165A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9E19EC" w14:textId="5B2FD8B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3ADCB81" w14:textId="559927F1"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65151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E7EDB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98AE1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5BDCA2" w14:textId="228DBE8B" w:rsidR="00E1550D" w:rsidRPr="00587044"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2C0D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17F22A" w14:textId="4384D8C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B1FB50" w14:textId="7CCE749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0325E6" w14:textId="298057F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D1A985" w14:textId="6CE2F62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61194C" w14:textId="61B9C63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146B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6BEC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35637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F9D6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667AC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98199A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F1A38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1BE4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22E70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05AC2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3A9DCF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68DA05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24C98C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F8CB63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386715" w14:textId="58D0333B" w:rsidR="00E1550D" w:rsidRPr="00587044"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D73C2B" w14:textId="77777777" w:rsidR="00E1550D" w:rsidRPr="00587044" w:rsidRDefault="00E1550D" w:rsidP="00E1550D"/>
        </w:tc>
      </w:tr>
      <w:tr w:rsidR="00E1550D" w:rsidRPr="00587044" w14:paraId="6A73D5D8"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C1E1CAB" w14:textId="77777777" w:rsidR="00E1550D" w:rsidRPr="00587044" w:rsidRDefault="00E1550D" w:rsidP="00E1550D">
            <w:pPr>
              <w:jc w:val="center"/>
              <w:rPr>
                <w:sz w:val="18"/>
                <w:szCs w:val="18"/>
              </w:rPr>
            </w:pPr>
            <w:r w:rsidRPr="00587044">
              <w:rPr>
                <w:bCs/>
                <w:sz w:val="18"/>
                <w:szCs w:val="18"/>
              </w:rPr>
              <w:t>СК6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3E89A4" w14:textId="5F979A70"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3310E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1D1E5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223CD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84A50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BAC0DF" w14:textId="560CA53C"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861C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12874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DD5EB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7B593B" w14:textId="39ED5321" w:rsidR="00E1550D" w:rsidRPr="00587044" w:rsidRDefault="00E1550D" w:rsidP="00E1550D">
            <w:r w:rsidRPr="000A3B2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D3392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E8A3D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38D2FB1" w14:textId="1F55569E"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6B8A1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9C962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3A1AA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1E795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223A26" w14:textId="41DB0E28"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1DB68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EFE9AE" w14:textId="175C44E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E47820" w14:textId="3BBBAC5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E13B2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A6B3E9" w14:textId="2EF6F58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50D7B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6FB0A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3D8496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85261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12741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FC008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AE0089" w14:textId="7BBD574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573D0C" w14:textId="37E7988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CDAE7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EAA81B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E3F20B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6D636F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308581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228051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58B0B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80BA31" w14:textId="77777777" w:rsidR="00E1550D" w:rsidRPr="00587044" w:rsidRDefault="00E1550D" w:rsidP="00E1550D"/>
        </w:tc>
      </w:tr>
      <w:tr w:rsidR="00E1550D" w:rsidRPr="00587044" w14:paraId="1CB068C1"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8DFBCD2" w14:textId="77777777" w:rsidR="00E1550D" w:rsidRPr="00587044" w:rsidRDefault="00E1550D" w:rsidP="00E1550D">
            <w:pPr>
              <w:jc w:val="center"/>
              <w:rPr>
                <w:sz w:val="18"/>
                <w:szCs w:val="18"/>
              </w:rPr>
            </w:pPr>
            <w:r w:rsidRPr="00587044">
              <w:rPr>
                <w:bCs/>
                <w:sz w:val="18"/>
                <w:szCs w:val="18"/>
              </w:rPr>
              <w:t>СК7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5BC012" w14:textId="326C137D"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E44F1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BA724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BE06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02888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3CCDF5" w14:textId="77347773"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B5EFD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BF0205"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BD42E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F1AFF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57E67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0BF788" w14:textId="5598F62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11CD137" w14:textId="22E18083"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93188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20BBF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D7290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4CC90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C8FE30" w14:textId="0BBADB31"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CC5FD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84897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99E748" w14:textId="29CF915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4A7B36" w14:textId="5A0B205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65C074" w14:textId="53359D3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94E2F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D3890C" w14:textId="2D60D8F9" w:rsidR="00E1550D" w:rsidRPr="00587044"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E3D8C7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429BC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5F065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08445A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6FE02B" w14:textId="29C97F2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F7B1AE" w14:textId="4AD33EC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6834C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CBE9F7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7F7C5B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76997A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8EC0A7B" w14:textId="1CC62F3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25AF397" w14:textId="7A0F30D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3FB8B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9DAADB" w14:textId="77777777" w:rsidR="00E1550D" w:rsidRPr="00587044" w:rsidRDefault="00E1550D" w:rsidP="00E1550D"/>
        </w:tc>
      </w:tr>
      <w:tr w:rsidR="00E1550D" w:rsidRPr="00587044" w14:paraId="6923C40B"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36AF7BBF" w14:textId="77777777" w:rsidR="00E1550D" w:rsidRPr="00587044" w:rsidRDefault="00E1550D" w:rsidP="00E1550D">
            <w:pPr>
              <w:jc w:val="center"/>
              <w:rPr>
                <w:sz w:val="18"/>
                <w:szCs w:val="18"/>
              </w:rPr>
            </w:pPr>
            <w:r w:rsidRPr="00587044">
              <w:rPr>
                <w:bCs/>
                <w:sz w:val="18"/>
                <w:szCs w:val="18"/>
              </w:rPr>
              <w:t>СК8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2B1ABE" w14:textId="0FEAE246"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ADA20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2D801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97F03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E80DA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5FBF8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43FA1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DECA0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F878C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FB698A" w14:textId="609AF945" w:rsidR="00E1550D" w:rsidRPr="00587044" w:rsidRDefault="00E1550D" w:rsidP="00E1550D">
            <w:r w:rsidRPr="009E689E">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1B41A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A1A9E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2F08CDE" w14:textId="2624035C"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58F39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85EA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947414" w14:textId="271B3AE5" w:rsidR="00E1550D" w:rsidRPr="00587044"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3600D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CB8003" w14:textId="1A77A54B"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FAE49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210646" w14:textId="49CB859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FA577D" w14:textId="1B07D3F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FB28C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5765DB" w14:textId="4ADE60F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EB520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B7D8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2FC520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E47D9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B3AF0E" w14:textId="24137FE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44F565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B058E4" w14:textId="3220D97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4F0462" w14:textId="251CE41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6810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F4CC8D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FC307D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8100A6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A6B3E8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F4B5EB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7E8FB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5C4083" w14:textId="381E7E5B" w:rsidR="00E1550D" w:rsidRPr="00587044" w:rsidRDefault="00C634D5" w:rsidP="00E1550D">
            <w:r w:rsidRPr="00587044">
              <w:t>●</w:t>
            </w:r>
          </w:p>
        </w:tc>
      </w:tr>
      <w:tr w:rsidR="00E1550D" w:rsidRPr="00587044" w14:paraId="26AEB3B1"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C24CDC3" w14:textId="77777777" w:rsidR="00E1550D" w:rsidRPr="00587044" w:rsidRDefault="00E1550D" w:rsidP="00E1550D">
            <w:pPr>
              <w:jc w:val="center"/>
              <w:rPr>
                <w:sz w:val="18"/>
                <w:szCs w:val="18"/>
              </w:rPr>
            </w:pPr>
            <w:r w:rsidRPr="00587044">
              <w:rPr>
                <w:bCs/>
                <w:sz w:val="18"/>
                <w:szCs w:val="18"/>
              </w:rPr>
              <w:t>СК9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F67DAB" w14:textId="6C827B1C"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3FDC10" w14:textId="64B9E2A5" w:rsidR="00E1550D" w:rsidRPr="00587044" w:rsidRDefault="00E1550D" w:rsidP="00E1550D">
            <w:r w:rsidRPr="00337F0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EA54F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C9503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17C77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4D015D" w14:textId="4A38CF59"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3A4FC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12B2C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62167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EFABA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9A20C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5A1650" w14:textId="68295AE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7462BE7" w14:textId="2B00CA35"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0F2B2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F6BEFA" w14:textId="3D7A903A"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09277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3B748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F2DC73" w14:textId="7B0CF473"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000D7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1107A3" w14:textId="1FCFE1F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5ED2A6" w14:textId="165B2291"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C433B9" w14:textId="77E5B87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011F24" w14:textId="503BA15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14873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94FCDC" w14:textId="777092B5" w:rsidR="00E1550D" w:rsidRPr="00587044"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DB56BA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EE9B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D3A7C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9D75DE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3AF32A" w14:textId="31433DD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8F5039" w14:textId="606700D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057CD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C9402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52A146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A5D7CC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F888B1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44D2FC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2DA14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911A67" w14:textId="2B89AE56" w:rsidR="00E1550D" w:rsidRPr="00587044" w:rsidRDefault="00C634D5" w:rsidP="00E1550D">
            <w:r w:rsidRPr="00587044">
              <w:t>●</w:t>
            </w:r>
          </w:p>
        </w:tc>
      </w:tr>
      <w:tr w:rsidR="00E1550D" w:rsidRPr="00587044" w14:paraId="5509BBAB"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73051B7" w14:textId="77777777" w:rsidR="00E1550D" w:rsidRPr="00587044" w:rsidRDefault="00E1550D" w:rsidP="00E1550D">
            <w:pPr>
              <w:jc w:val="center"/>
              <w:rPr>
                <w:sz w:val="18"/>
                <w:szCs w:val="18"/>
              </w:rPr>
            </w:pPr>
            <w:r w:rsidRPr="00587044">
              <w:rPr>
                <w:bCs/>
                <w:sz w:val="18"/>
                <w:szCs w:val="18"/>
              </w:rPr>
              <w:t>СК10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BB86BD" w14:textId="0012F5ED"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2CCF6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1DC55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27638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23221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DFAE9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398F5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3D47E2"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FBA14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6AF17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67793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36EDF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A2ECEE4" w14:textId="1316EAB5"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C3D46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B72EA8" w14:textId="21FBD238"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85BD5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BCC7E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4DF64F" w14:textId="3B0AE78C"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EF0540" w14:textId="5A7C7CF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A925D8" w14:textId="051DB0B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1D8EC8" w14:textId="4149CFD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FB7B28" w14:textId="42E1E8B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B0619C" w14:textId="1AA9D29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9D5A5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A080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671494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14829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E24F8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91250E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B76E3D" w14:textId="7BA91163"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0CE157" w14:textId="6A9965E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2DB5E0" w14:textId="5D8803F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7A7222D" w14:textId="33D1A7B6"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1D6DC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AE871B6" w14:textId="0D1BB17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25F1582" w14:textId="7A7496A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4C8CD28" w14:textId="65C4256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73427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C98BEC" w14:textId="77777777" w:rsidR="00E1550D" w:rsidRPr="00587044" w:rsidRDefault="00E1550D" w:rsidP="00E1550D"/>
        </w:tc>
      </w:tr>
      <w:tr w:rsidR="00E1550D" w:rsidRPr="00587044" w14:paraId="6518EC9E"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1716E47" w14:textId="77777777" w:rsidR="00E1550D" w:rsidRPr="00587044" w:rsidRDefault="00E1550D" w:rsidP="00E1550D">
            <w:pPr>
              <w:jc w:val="center"/>
              <w:rPr>
                <w:sz w:val="18"/>
                <w:szCs w:val="18"/>
              </w:rPr>
            </w:pPr>
            <w:r w:rsidRPr="00587044">
              <w:rPr>
                <w:bCs/>
                <w:sz w:val="18"/>
                <w:szCs w:val="18"/>
              </w:rPr>
              <w:t>СК11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A08DDC" w14:textId="7CFE97C9"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6EF25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5396A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C81E9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4BA74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5E4A9B" w14:textId="4E11F4AD" w:rsidR="00E1550D" w:rsidRPr="00587044" w:rsidRDefault="00E1550D" w:rsidP="00E1550D">
            <w:r w:rsidRPr="002E2266">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60EC0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4BD2EF"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E8077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7C532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6BAD26" w14:textId="38EFECB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18071F" w14:textId="1590B34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D7ABAA7" w14:textId="63539F6D"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57499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AF3D83" w14:textId="54BC7D51" w:rsidR="00E1550D" w:rsidRPr="00587044"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D796A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BAF96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FFC15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A9BC71" w14:textId="74D2FE8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AF029C" w14:textId="5F10C4A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03E00F" w14:textId="47B8648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B75A9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1A529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DEDE4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03332D" w14:textId="34B92A2F" w:rsidR="00E1550D" w:rsidRPr="00587044"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3CEFAD9" w14:textId="344DBB0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7A24D6" w14:textId="1B1EEC0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E3DC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E92653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410EE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E652D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040906" w14:textId="460BF23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7DAF0A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54E85AB" w14:textId="30DC158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06AACB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6FC54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5F06A3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26D07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191A76" w14:textId="5BF1E4B2" w:rsidR="00E1550D" w:rsidRPr="00587044" w:rsidRDefault="00C634D5" w:rsidP="00E1550D">
            <w:r w:rsidRPr="00587044">
              <w:t>●</w:t>
            </w:r>
          </w:p>
        </w:tc>
      </w:tr>
      <w:tr w:rsidR="00E1550D" w:rsidRPr="00587044" w14:paraId="72D997E8"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83A5BBE" w14:textId="77777777" w:rsidR="00E1550D" w:rsidRPr="00587044" w:rsidRDefault="00E1550D" w:rsidP="00E1550D">
            <w:pPr>
              <w:jc w:val="center"/>
              <w:rPr>
                <w:sz w:val="18"/>
                <w:szCs w:val="18"/>
              </w:rPr>
            </w:pPr>
            <w:r w:rsidRPr="00587044">
              <w:rPr>
                <w:bCs/>
                <w:sz w:val="18"/>
                <w:szCs w:val="18"/>
              </w:rPr>
              <w:t>СК12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DE428B" w14:textId="54DD5C97"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ABA30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99A61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85D82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C276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57A75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BAF24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EE0A99"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D6246B" w14:textId="77777777" w:rsidR="00E1550D" w:rsidRPr="00587044" w:rsidRDefault="00E1550D" w:rsidP="00E1550D">
            <w:pPr>
              <w:jc w:val="center"/>
              <w:rPr>
                <w:b/>
              </w:rPr>
            </w:pPr>
            <w:r w:rsidRPr="00587044">
              <w:t>●</w:t>
            </w:r>
          </w:p>
          <w:p w14:paraId="6C198A3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9CCCD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1E9E44" w14:textId="675A12F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18C0A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8AA3AC7" w14:textId="26D5E0AB"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9DE38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2E4F7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AC570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92D77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600395" w14:textId="2C61C4CC"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65CCC" w14:textId="5D7C338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2C6B8" w14:textId="21551DA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1E34B2" w14:textId="07F5193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D85ED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BA3CB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B7E23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6E387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379EB73" w14:textId="250D725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4A8506" w14:textId="0C52A9D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DE26B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58158FC" w14:textId="67602C3A"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3F8F1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61538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CD2FCA" w14:textId="535814A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9AF2D80" w14:textId="06326A2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0716E87" w14:textId="571E5385"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AAA019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70BE1C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DE2A7E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4F28D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DFCD74" w14:textId="04E23C15" w:rsidR="00E1550D" w:rsidRPr="00587044" w:rsidRDefault="00C634D5" w:rsidP="00E1550D">
            <w:r w:rsidRPr="00587044">
              <w:t>●</w:t>
            </w:r>
          </w:p>
        </w:tc>
      </w:tr>
      <w:tr w:rsidR="00E1550D" w:rsidRPr="00587044" w14:paraId="7DBDDC33"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0A58509" w14:textId="77777777" w:rsidR="00E1550D" w:rsidRPr="00587044" w:rsidRDefault="00E1550D" w:rsidP="00E1550D">
            <w:pPr>
              <w:jc w:val="center"/>
              <w:rPr>
                <w:sz w:val="18"/>
                <w:szCs w:val="18"/>
              </w:rPr>
            </w:pPr>
            <w:r w:rsidRPr="00587044">
              <w:rPr>
                <w:bCs/>
                <w:sz w:val="18"/>
                <w:szCs w:val="18"/>
              </w:rPr>
              <w:t>СК13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ED7786" w14:textId="6D1C9521"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0F0D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88753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060E1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571791"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2FEAA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49950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E72CB3"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AA8BD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3CDA3F"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7EDAC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D47DF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8AEF57E" w14:textId="1D93D7D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0CB99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39A9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37018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420A8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9BCF1C" w14:textId="3DC77EE8" w:rsidR="00E1550D" w:rsidRPr="00587044"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656A2B" w14:textId="00D08C0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A6DD59" w14:textId="595F411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865E1E" w14:textId="60D5E13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D5AD57" w14:textId="6FAAC0A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67D9F8" w14:textId="7FFFA21E"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21C03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D7852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1CD39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EEE45C" w14:textId="5A4A149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BB6B5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B120B9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52E2D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D617A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56DDCD" w14:textId="751C267F"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B87E3D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73D0EF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C74F638" w14:textId="417705D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E16BB4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91B7314"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1A896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1604AB" w14:textId="2A90A7B6" w:rsidR="00E1550D" w:rsidRPr="00587044" w:rsidRDefault="00C634D5" w:rsidP="00E1550D">
            <w:r w:rsidRPr="00587044">
              <w:t>●</w:t>
            </w:r>
          </w:p>
        </w:tc>
      </w:tr>
      <w:tr w:rsidR="00E1550D" w:rsidRPr="007233BB" w14:paraId="4DB09FEE" w14:textId="77777777" w:rsidTr="007B60FD">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7B586B0" w14:textId="77777777" w:rsidR="00E1550D" w:rsidRPr="00587044" w:rsidRDefault="00E1550D" w:rsidP="00E1550D">
            <w:pPr>
              <w:jc w:val="center"/>
              <w:rPr>
                <w:sz w:val="18"/>
                <w:szCs w:val="18"/>
              </w:rPr>
            </w:pPr>
            <w:r w:rsidRPr="00587044">
              <w:rPr>
                <w:bCs/>
                <w:sz w:val="18"/>
                <w:szCs w:val="18"/>
              </w:rPr>
              <w:t>СК14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FCF903" w14:textId="06E67F5E" w:rsidR="00E1550D" w:rsidRPr="00587044" w:rsidRDefault="00E1550D" w:rsidP="00E1550D">
            <w:r w:rsidRPr="007233BB">
              <w:t xml:space="preserve"> </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E9B14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4375D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0CB30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3C683D"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77A01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45411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DFB632" w14:textId="77777777"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3FF79C" w14:textId="77777777" w:rsidR="00E1550D" w:rsidRPr="00587044" w:rsidRDefault="00E1550D" w:rsidP="00E1550D">
            <w:pPr>
              <w:jc w:val="center"/>
              <w:rPr>
                <w:b/>
              </w:rPr>
            </w:pPr>
            <w:r w:rsidRPr="00587044">
              <w:t>●</w:t>
            </w:r>
          </w:p>
          <w:p w14:paraId="755D9313"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3CEAB6"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A25CEE" w14:textId="05971ED9"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B3DFD1" w14:textId="6B3B359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ECC6E63" w14:textId="61F1C8DE"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B3A008"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0F4B7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CEF81C"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1128E2"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5A305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FDED20"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7EA4D7" w14:textId="3652179B"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869921" w14:textId="082F0E8C"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AD7CB4" w14:textId="04ACA0C8"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95C694" w14:textId="0CFB67DD"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EFF6A7"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D64B2B"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90E9D0A"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AB8277" w14:textId="6703BD64"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B8F667" w14:textId="15858072"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8D1D24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7C567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0EE6CE"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B94E2A" w14:textId="53FDD750" w:rsidR="00E1550D" w:rsidRPr="00587044"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6F89FA9"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1200A5" w14:textId="77777777" w:rsidR="00E1550D" w:rsidRPr="00587044"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CAF8326" w14:textId="0E289C05" w:rsidR="00E1550D" w:rsidRPr="007233BB" w:rsidRDefault="00E1550D"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4470E0B" w14:textId="77777777" w:rsidR="00E1550D" w:rsidRPr="007233BB"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F2692F" w14:textId="77777777" w:rsidR="00E1550D" w:rsidRPr="007233BB"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B9D17E" w14:textId="77777777" w:rsidR="00E1550D" w:rsidRPr="007233BB"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A6A911" w14:textId="3A460CD2" w:rsidR="00E1550D" w:rsidRPr="007233BB" w:rsidRDefault="00C634D5" w:rsidP="00E1550D">
            <w:r w:rsidRPr="00587044">
              <w:t>●</w:t>
            </w:r>
          </w:p>
        </w:tc>
      </w:tr>
    </w:tbl>
    <w:p w14:paraId="0BF4547E" w14:textId="77777777" w:rsidR="002A0095" w:rsidRPr="007233BB" w:rsidRDefault="002A0095" w:rsidP="002A0095"/>
    <w:p w14:paraId="375A0FE2" w14:textId="77777777" w:rsidR="002A0095" w:rsidRPr="002A0095" w:rsidRDefault="002A0095" w:rsidP="002A0095">
      <w:pPr>
        <w:pStyle w:val="af8"/>
        <w:jc w:val="center"/>
        <w:rPr>
          <w:lang w:val="uk-UA"/>
        </w:rPr>
      </w:pPr>
      <w:r w:rsidRPr="002A0095">
        <w:rPr>
          <w:lang w:val="uk-UA"/>
        </w:rPr>
        <w:br w:type="page"/>
      </w:r>
    </w:p>
    <w:p w14:paraId="15202E17" w14:textId="77777777" w:rsidR="002A0095" w:rsidRPr="007233BB" w:rsidRDefault="002A0095" w:rsidP="002A0095">
      <w:pPr>
        <w:pStyle w:val="af8"/>
        <w:jc w:val="center"/>
        <w:rPr>
          <w:lang w:val="uk-UA"/>
        </w:rPr>
      </w:pPr>
      <w:bookmarkStart w:id="10" w:name="_Hlk56794125"/>
      <w:r w:rsidRPr="007233BB">
        <w:lastRenderedPageBreak/>
        <w:t xml:space="preserve">5. </w:t>
      </w:r>
      <w:r w:rsidRPr="007233BB">
        <w:rPr>
          <w:lang w:val="uk-UA"/>
        </w:rPr>
        <w:t>Матриця забезпечення програмних результатів навчання (ПРН) відповідними компонентами освітньої програми</w:t>
      </w:r>
    </w:p>
    <w:p w14:paraId="0E94EBCB" w14:textId="77777777" w:rsidR="002A0095" w:rsidRPr="007233BB" w:rsidRDefault="002A0095" w:rsidP="002A0095">
      <w:pPr>
        <w:pStyle w:val="af8"/>
        <w:jc w:val="center"/>
      </w:pPr>
    </w:p>
    <w:bookmarkEnd w:id="9"/>
    <w:bookmarkEnd w:id="10"/>
    <w:tbl>
      <w:tblPr>
        <w:tblW w:w="9540" w:type="dxa"/>
        <w:jc w:val="center"/>
        <w:tblLayout w:type="fixed"/>
        <w:tblCellMar>
          <w:left w:w="40" w:type="dxa"/>
          <w:right w:w="40" w:type="dxa"/>
        </w:tblCellMar>
        <w:tblLook w:val="0000" w:firstRow="0" w:lastRow="0" w:firstColumn="0" w:lastColumn="0" w:noHBand="0" w:noVBand="0"/>
      </w:tblPr>
      <w:tblGrid>
        <w:gridCol w:w="68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6658F9" w:rsidRPr="009E43C7" w14:paraId="34893F90" w14:textId="77777777" w:rsidTr="007B60FD">
        <w:trPr>
          <w:cantSplit/>
          <w:trHeight w:val="850"/>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02269082" w14:textId="77777777" w:rsidR="007B60FD" w:rsidRPr="007233BB" w:rsidRDefault="007B60FD" w:rsidP="00970D03">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C8282D3" w14:textId="77777777" w:rsidR="007B60FD" w:rsidRPr="009E43C7" w:rsidRDefault="007B60FD" w:rsidP="00970D03">
            <w:pPr>
              <w:ind w:left="113" w:right="113"/>
              <w:jc w:val="center"/>
              <w:rPr>
                <w:sz w:val="16"/>
                <w:szCs w:val="16"/>
              </w:rPr>
            </w:pPr>
            <w:r w:rsidRPr="009E43C7">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5E1A9F3" w14:textId="77777777" w:rsidR="007B60FD" w:rsidRPr="009E43C7" w:rsidRDefault="007B60FD" w:rsidP="00970D03">
            <w:pPr>
              <w:ind w:left="113" w:right="113"/>
              <w:jc w:val="center"/>
              <w:rPr>
                <w:sz w:val="16"/>
                <w:szCs w:val="16"/>
              </w:rPr>
            </w:pPr>
            <w:r w:rsidRPr="009E43C7">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D41C331" w14:textId="77777777" w:rsidR="007B60FD" w:rsidRPr="009E43C7" w:rsidRDefault="007B60FD" w:rsidP="00970D03">
            <w:pPr>
              <w:ind w:left="113" w:right="113"/>
              <w:jc w:val="center"/>
              <w:rPr>
                <w:sz w:val="16"/>
                <w:szCs w:val="16"/>
              </w:rPr>
            </w:pPr>
            <w:r w:rsidRPr="009E43C7">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EEA0890" w14:textId="77777777" w:rsidR="007B60FD" w:rsidRPr="009E43C7" w:rsidRDefault="007B60FD" w:rsidP="00970D03">
            <w:pPr>
              <w:ind w:left="113" w:right="113"/>
              <w:jc w:val="center"/>
              <w:rPr>
                <w:sz w:val="16"/>
                <w:szCs w:val="16"/>
              </w:rPr>
            </w:pPr>
            <w:r w:rsidRPr="009E43C7">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3576D62" w14:textId="77777777" w:rsidR="007B60FD" w:rsidRPr="009E43C7" w:rsidRDefault="007B60FD" w:rsidP="00970D03">
            <w:pPr>
              <w:ind w:left="113" w:right="113"/>
              <w:jc w:val="center"/>
              <w:rPr>
                <w:sz w:val="16"/>
                <w:szCs w:val="16"/>
              </w:rPr>
            </w:pPr>
            <w:r w:rsidRPr="009E43C7">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0BFFD2" w14:textId="77777777" w:rsidR="007B60FD" w:rsidRPr="009E43C7" w:rsidRDefault="007B60FD" w:rsidP="00970D03">
            <w:pPr>
              <w:ind w:left="113" w:right="113"/>
              <w:jc w:val="center"/>
              <w:rPr>
                <w:sz w:val="16"/>
                <w:szCs w:val="16"/>
              </w:rPr>
            </w:pPr>
            <w:r w:rsidRPr="009E43C7">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3621679" w14:textId="77777777" w:rsidR="007B60FD" w:rsidRPr="009E43C7" w:rsidRDefault="007B60FD" w:rsidP="00970D03">
            <w:pPr>
              <w:ind w:left="113" w:right="113"/>
              <w:jc w:val="center"/>
              <w:rPr>
                <w:sz w:val="16"/>
                <w:szCs w:val="16"/>
              </w:rPr>
            </w:pPr>
            <w:r w:rsidRPr="009E43C7">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504EB1D" w14:textId="77777777" w:rsidR="007B60FD" w:rsidRPr="009E43C7" w:rsidRDefault="007B60FD" w:rsidP="00970D03">
            <w:pPr>
              <w:ind w:left="113" w:right="113"/>
              <w:jc w:val="center"/>
              <w:rPr>
                <w:sz w:val="16"/>
                <w:szCs w:val="16"/>
              </w:rPr>
            </w:pPr>
            <w:r w:rsidRPr="009E43C7">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8BC7221" w14:textId="77777777" w:rsidR="007B60FD" w:rsidRPr="009E43C7" w:rsidRDefault="007B60FD" w:rsidP="00970D03">
            <w:pPr>
              <w:ind w:left="113" w:right="113"/>
              <w:jc w:val="center"/>
              <w:rPr>
                <w:sz w:val="16"/>
                <w:szCs w:val="16"/>
              </w:rPr>
            </w:pPr>
            <w:r w:rsidRPr="009E43C7">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DEBD7D" w14:textId="330DBCFD" w:rsidR="007B60FD" w:rsidRPr="009E43C7" w:rsidRDefault="007B60FD" w:rsidP="00970D03">
            <w:pPr>
              <w:ind w:left="113" w:right="113"/>
              <w:jc w:val="center"/>
              <w:rPr>
                <w:sz w:val="16"/>
                <w:szCs w:val="16"/>
                <w:lang w:val="ru-RU"/>
              </w:rPr>
            </w:pPr>
            <w:r w:rsidRPr="009E43C7">
              <w:rPr>
                <w:sz w:val="16"/>
                <w:szCs w:val="16"/>
              </w:rPr>
              <w:t>ОК10.</w:t>
            </w:r>
            <w:r w:rsidRPr="009E43C7">
              <w:rPr>
                <w:sz w:val="16"/>
                <w:szCs w:val="16"/>
                <w:lang w:val="ru-RU"/>
              </w:rPr>
              <w:t>01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3EF57E5" w14:textId="7FB731BC" w:rsidR="007B60FD" w:rsidRPr="009E43C7" w:rsidRDefault="007B60FD" w:rsidP="00970D03">
            <w:pPr>
              <w:ind w:left="113" w:right="113"/>
              <w:jc w:val="center"/>
              <w:rPr>
                <w:sz w:val="16"/>
                <w:szCs w:val="16"/>
                <w:lang w:val="ru-RU"/>
              </w:rPr>
            </w:pPr>
            <w:r w:rsidRPr="009E43C7">
              <w:rPr>
                <w:sz w:val="16"/>
                <w:szCs w:val="16"/>
              </w:rPr>
              <w:t>ОК10.</w:t>
            </w:r>
            <w:r w:rsidRPr="009E43C7">
              <w:rPr>
                <w:sz w:val="16"/>
                <w:szCs w:val="16"/>
                <w:lang w:val="ru-RU"/>
              </w:rPr>
              <w:t>02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FAE0BFF" w14:textId="28944CC9" w:rsidR="007B60FD" w:rsidRPr="009E43C7" w:rsidRDefault="007B60FD" w:rsidP="00970D03">
            <w:pPr>
              <w:ind w:left="113" w:right="113"/>
              <w:jc w:val="center"/>
              <w:rPr>
                <w:sz w:val="16"/>
                <w:szCs w:val="16"/>
                <w:lang w:val="ru-RU"/>
              </w:rPr>
            </w:pPr>
            <w:r w:rsidRPr="009E43C7">
              <w:rPr>
                <w:sz w:val="16"/>
                <w:szCs w:val="16"/>
              </w:rPr>
              <w:t>ОК10.</w:t>
            </w:r>
            <w:r w:rsidRPr="009E43C7">
              <w:rPr>
                <w:sz w:val="16"/>
                <w:szCs w:val="16"/>
                <w:lang w:val="ru-RU"/>
              </w:rPr>
              <w:t>03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F2414D8" w14:textId="401B3ADD" w:rsidR="007B60FD" w:rsidRPr="009E43C7" w:rsidRDefault="007B60FD" w:rsidP="00970D03">
            <w:pPr>
              <w:ind w:left="113" w:right="113"/>
              <w:jc w:val="center"/>
              <w:rPr>
                <w:sz w:val="16"/>
                <w:szCs w:val="16"/>
              </w:rPr>
            </w:pPr>
            <w:r w:rsidRPr="009E43C7">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6406DEB" w14:textId="77777777" w:rsidR="007B60FD" w:rsidRPr="009E43C7" w:rsidRDefault="007B60FD" w:rsidP="00970D03">
            <w:pPr>
              <w:ind w:left="113" w:right="113"/>
              <w:jc w:val="center"/>
              <w:rPr>
                <w:sz w:val="16"/>
                <w:szCs w:val="16"/>
              </w:rPr>
            </w:pPr>
            <w:r w:rsidRPr="009E43C7">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0C5CD33" w14:textId="77777777" w:rsidR="007B60FD" w:rsidRPr="009E43C7" w:rsidRDefault="007B60FD" w:rsidP="00970D03">
            <w:pPr>
              <w:ind w:left="113" w:right="113"/>
              <w:jc w:val="center"/>
              <w:rPr>
                <w:sz w:val="16"/>
                <w:szCs w:val="16"/>
              </w:rPr>
            </w:pPr>
            <w:r w:rsidRPr="009E43C7">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F5E0EE5" w14:textId="77777777" w:rsidR="007B60FD" w:rsidRPr="009E43C7" w:rsidRDefault="007B60FD" w:rsidP="00970D03">
            <w:pPr>
              <w:ind w:left="113" w:right="113"/>
              <w:jc w:val="center"/>
              <w:rPr>
                <w:sz w:val="16"/>
                <w:szCs w:val="16"/>
              </w:rPr>
            </w:pPr>
            <w:r w:rsidRPr="009E43C7">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66E3A36" w14:textId="77777777" w:rsidR="007B60FD" w:rsidRPr="009E43C7" w:rsidRDefault="007B60FD" w:rsidP="00970D03">
            <w:pPr>
              <w:ind w:left="113" w:right="113"/>
              <w:jc w:val="center"/>
              <w:rPr>
                <w:sz w:val="16"/>
                <w:szCs w:val="16"/>
              </w:rPr>
            </w:pPr>
            <w:r w:rsidRPr="009E43C7">
              <w:rPr>
                <w:sz w:val="16"/>
                <w:szCs w:val="16"/>
              </w:rPr>
              <w:t>ОК15.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DBC0D59" w14:textId="77777777" w:rsidR="007B60FD" w:rsidRPr="009E43C7" w:rsidRDefault="007B60FD" w:rsidP="00970D03">
            <w:pPr>
              <w:ind w:left="113" w:right="113"/>
              <w:jc w:val="center"/>
              <w:rPr>
                <w:sz w:val="16"/>
                <w:szCs w:val="16"/>
              </w:rPr>
            </w:pPr>
            <w:r w:rsidRPr="009E43C7">
              <w:rPr>
                <w:sz w:val="16"/>
                <w:szCs w:val="16"/>
              </w:rPr>
              <w:t>ОК16.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258E01B" w14:textId="77777777" w:rsidR="007B60FD" w:rsidRPr="009E43C7" w:rsidRDefault="007B60FD" w:rsidP="00970D03">
            <w:pPr>
              <w:ind w:left="113" w:right="113"/>
              <w:jc w:val="center"/>
              <w:rPr>
                <w:sz w:val="16"/>
                <w:szCs w:val="16"/>
              </w:rPr>
            </w:pPr>
            <w:r w:rsidRPr="009E43C7">
              <w:rPr>
                <w:sz w:val="16"/>
                <w:szCs w:val="16"/>
              </w:rPr>
              <w:t>ОК17.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69A3E4E" w14:textId="77777777" w:rsidR="007B60FD" w:rsidRPr="009E43C7" w:rsidRDefault="007B60FD" w:rsidP="00970D03">
            <w:pPr>
              <w:ind w:left="113" w:right="113"/>
              <w:jc w:val="center"/>
              <w:rPr>
                <w:sz w:val="16"/>
                <w:szCs w:val="16"/>
              </w:rPr>
            </w:pPr>
            <w:r w:rsidRPr="009E43C7">
              <w:rPr>
                <w:sz w:val="16"/>
                <w:szCs w:val="16"/>
              </w:rPr>
              <w:t>ОК18.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6550FA7" w14:textId="77777777" w:rsidR="007B60FD" w:rsidRPr="009E43C7" w:rsidRDefault="007B60FD" w:rsidP="00970D03">
            <w:pPr>
              <w:ind w:left="113" w:right="113"/>
              <w:jc w:val="center"/>
              <w:rPr>
                <w:sz w:val="16"/>
                <w:szCs w:val="16"/>
              </w:rPr>
            </w:pPr>
            <w:r w:rsidRPr="009E43C7">
              <w:rPr>
                <w:sz w:val="16"/>
                <w:szCs w:val="16"/>
              </w:rPr>
              <w:t>ОК19.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84640ED" w14:textId="77777777" w:rsidR="007B60FD" w:rsidRPr="009E43C7" w:rsidRDefault="007B60FD" w:rsidP="00970D03">
            <w:pPr>
              <w:ind w:left="113" w:right="113"/>
              <w:jc w:val="center"/>
              <w:rPr>
                <w:sz w:val="16"/>
                <w:szCs w:val="16"/>
              </w:rPr>
            </w:pPr>
            <w:r w:rsidRPr="009E43C7">
              <w:rPr>
                <w:sz w:val="16"/>
                <w:szCs w:val="16"/>
              </w:rPr>
              <w:t>ОК20.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A3593F9" w14:textId="77777777" w:rsidR="007B60FD" w:rsidRPr="009E43C7" w:rsidRDefault="007B60FD" w:rsidP="00970D03">
            <w:pPr>
              <w:ind w:left="113" w:right="113"/>
              <w:jc w:val="center"/>
              <w:rPr>
                <w:sz w:val="16"/>
                <w:szCs w:val="16"/>
              </w:rPr>
            </w:pPr>
            <w:r w:rsidRPr="009E43C7">
              <w:rPr>
                <w:sz w:val="16"/>
                <w:szCs w:val="16"/>
              </w:rPr>
              <w:t>ОК21.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47A830F" w14:textId="77777777" w:rsidR="007B60FD" w:rsidRPr="009E43C7" w:rsidRDefault="007B60FD" w:rsidP="00970D03">
            <w:pPr>
              <w:ind w:left="113" w:right="113"/>
              <w:jc w:val="center"/>
              <w:rPr>
                <w:sz w:val="16"/>
                <w:szCs w:val="16"/>
              </w:rPr>
            </w:pPr>
            <w:r w:rsidRPr="009E43C7">
              <w:rPr>
                <w:sz w:val="16"/>
                <w:szCs w:val="16"/>
              </w:rPr>
              <w:t>ОК22.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B02BADA" w14:textId="77777777" w:rsidR="007B60FD" w:rsidRPr="009E43C7" w:rsidRDefault="007B60FD" w:rsidP="00970D03">
            <w:pPr>
              <w:ind w:left="113" w:right="113"/>
              <w:jc w:val="center"/>
              <w:rPr>
                <w:sz w:val="16"/>
                <w:szCs w:val="16"/>
              </w:rPr>
            </w:pPr>
            <w:r w:rsidRPr="009E43C7">
              <w:rPr>
                <w:sz w:val="16"/>
                <w:szCs w:val="16"/>
              </w:rPr>
              <w:t>ОК23.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2C72652" w14:textId="77777777" w:rsidR="007B60FD" w:rsidRPr="009E43C7" w:rsidRDefault="007B60FD" w:rsidP="00970D03">
            <w:pPr>
              <w:ind w:left="113" w:right="113"/>
              <w:jc w:val="center"/>
              <w:rPr>
                <w:sz w:val="16"/>
                <w:szCs w:val="16"/>
              </w:rPr>
            </w:pPr>
            <w:r w:rsidRPr="009E43C7">
              <w:rPr>
                <w:sz w:val="16"/>
                <w:szCs w:val="16"/>
              </w:rPr>
              <w:t>ОК24.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D15EB8E" w14:textId="77777777" w:rsidR="007B60FD" w:rsidRPr="009E43C7" w:rsidRDefault="007B60FD" w:rsidP="00970D03">
            <w:pPr>
              <w:ind w:left="113" w:right="113"/>
              <w:jc w:val="center"/>
              <w:rPr>
                <w:sz w:val="16"/>
                <w:szCs w:val="16"/>
              </w:rPr>
            </w:pPr>
            <w:r w:rsidRPr="009E43C7">
              <w:rPr>
                <w:sz w:val="16"/>
                <w:szCs w:val="16"/>
              </w:rPr>
              <w:t>ОК25.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CFAA9A2" w14:textId="77777777" w:rsidR="007B60FD" w:rsidRPr="009E43C7" w:rsidRDefault="007B60FD" w:rsidP="00970D03">
            <w:pPr>
              <w:ind w:left="113" w:right="113"/>
              <w:jc w:val="center"/>
              <w:rPr>
                <w:sz w:val="16"/>
                <w:szCs w:val="16"/>
              </w:rPr>
            </w:pPr>
            <w:r w:rsidRPr="009E43C7">
              <w:rPr>
                <w:sz w:val="16"/>
                <w:szCs w:val="16"/>
              </w:rPr>
              <w:t>ОК26.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74AA037" w14:textId="77777777" w:rsidR="007B60FD" w:rsidRPr="009E43C7" w:rsidRDefault="007B60FD" w:rsidP="00970D03">
            <w:pPr>
              <w:ind w:left="113" w:right="113"/>
              <w:jc w:val="center"/>
              <w:rPr>
                <w:sz w:val="16"/>
                <w:szCs w:val="16"/>
              </w:rPr>
            </w:pPr>
            <w:r w:rsidRPr="009E43C7">
              <w:rPr>
                <w:sz w:val="16"/>
                <w:szCs w:val="16"/>
              </w:rPr>
              <w:t>ОК27.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44F13B44" w14:textId="77777777" w:rsidR="007B60FD" w:rsidRPr="009E43C7" w:rsidRDefault="007B60FD" w:rsidP="00970D03">
            <w:pPr>
              <w:ind w:left="113" w:right="113"/>
              <w:jc w:val="center"/>
              <w:rPr>
                <w:sz w:val="16"/>
                <w:szCs w:val="16"/>
              </w:rPr>
            </w:pPr>
            <w:r w:rsidRPr="009E43C7">
              <w:rPr>
                <w:sz w:val="16"/>
                <w:szCs w:val="16"/>
              </w:rPr>
              <w:t>ОК28.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757B7F02" w14:textId="77777777" w:rsidR="007B60FD" w:rsidRPr="009E43C7" w:rsidRDefault="007B60FD" w:rsidP="00970D03">
            <w:pPr>
              <w:ind w:left="113" w:right="113"/>
              <w:jc w:val="center"/>
              <w:rPr>
                <w:sz w:val="16"/>
                <w:szCs w:val="16"/>
              </w:rPr>
            </w:pPr>
            <w:r w:rsidRPr="009E43C7">
              <w:rPr>
                <w:sz w:val="16"/>
                <w:szCs w:val="16"/>
              </w:rPr>
              <w:t>ОК29.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DC471BB" w14:textId="77777777" w:rsidR="007B60FD" w:rsidRPr="009E43C7" w:rsidRDefault="007B60FD" w:rsidP="00970D03">
            <w:pPr>
              <w:ind w:left="113" w:right="113"/>
              <w:jc w:val="center"/>
              <w:rPr>
                <w:sz w:val="16"/>
                <w:szCs w:val="16"/>
              </w:rPr>
            </w:pPr>
            <w:r w:rsidRPr="009E43C7">
              <w:rPr>
                <w:sz w:val="16"/>
                <w:szCs w:val="16"/>
              </w:rPr>
              <w:t>ОК30.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44BCC1B" w14:textId="77777777" w:rsidR="007B60FD" w:rsidRPr="009E43C7" w:rsidRDefault="007B60FD" w:rsidP="00970D03">
            <w:pPr>
              <w:ind w:left="113" w:right="113"/>
              <w:jc w:val="center"/>
              <w:rPr>
                <w:sz w:val="16"/>
                <w:szCs w:val="16"/>
              </w:rPr>
            </w:pPr>
            <w:r w:rsidRPr="009E43C7">
              <w:rPr>
                <w:sz w:val="16"/>
                <w:szCs w:val="16"/>
              </w:rPr>
              <w:t>ОК31.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3AE1F1FD" w14:textId="77777777" w:rsidR="007B60FD" w:rsidRPr="009E43C7" w:rsidRDefault="007B60FD" w:rsidP="00970D03">
            <w:pPr>
              <w:ind w:left="113" w:right="113"/>
              <w:jc w:val="center"/>
              <w:rPr>
                <w:sz w:val="16"/>
                <w:szCs w:val="16"/>
              </w:rPr>
            </w:pPr>
            <w:r w:rsidRPr="009E43C7">
              <w:rPr>
                <w:sz w:val="16"/>
                <w:szCs w:val="16"/>
              </w:rPr>
              <w:t>ОК32.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90D4A02" w14:textId="77777777" w:rsidR="007B60FD" w:rsidRPr="009E43C7" w:rsidRDefault="007B60FD" w:rsidP="00970D03">
            <w:pPr>
              <w:ind w:right="113"/>
              <w:jc w:val="center"/>
              <w:rPr>
                <w:sz w:val="16"/>
                <w:szCs w:val="16"/>
              </w:rPr>
            </w:pPr>
            <w:r w:rsidRPr="009E43C7">
              <w:rPr>
                <w:sz w:val="16"/>
                <w:szCs w:val="16"/>
              </w:rPr>
              <w:t>ОК33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DDCF30F" w14:textId="77777777" w:rsidR="007B60FD" w:rsidRPr="009E43C7" w:rsidRDefault="007B60FD" w:rsidP="00970D03">
            <w:pPr>
              <w:ind w:right="113"/>
              <w:jc w:val="center"/>
              <w:rPr>
                <w:sz w:val="16"/>
                <w:szCs w:val="16"/>
              </w:rPr>
            </w:pPr>
            <w:r w:rsidRPr="009E43C7">
              <w:rPr>
                <w:sz w:val="16"/>
                <w:szCs w:val="16"/>
              </w:rPr>
              <w:t>ОК34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0657978" w14:textId="77777777" w:rsidR="007B60FD" w:rsidRPr="009E43C7" w:rsidRDefault="007B60FD" w:rsidP="00970D03">
            <w:pPr>
              <w:ind w:right="113"/>
              <w:jc w:val="center"/>
              <w:rPr>
                <w:sz w:val="16"/>
                <w:szCs w:val="16"/>
              </w:rPr>
            </w:pPr>
            <w:r w:rsidRPr="009E43C7">
              <w:rPr>
                <w:sz w:val="16"/>
                <w:szCs w:val="16"/>
              </w:rPr>
              <w:t>ОК35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FF19D1A" w14:textId="77777777" w:rsidR="007B60FD" w:rsidRPr="009E43C7" w:rsidRDefault="007B60FD" w:rsidP="00970D03">
            <w:pPr>
              <w:ind w:right="113"/>
              <w:jc w:val="center"/>
              <w:rPr>
                <w:sz w:val="16"/>
                <w:szCs w:val="16"/>
              </w:rPr>
            </w:pPr>
            <w:r w:rsidRPr="009E43C7">
              <w:rPr>
                <w:sz w:val="16"/>
                <w:szCs w:val="16"/>
              </w:rPr>
              <w:t>ОК36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24C43E" w14:textId="77777777" w:rsidR="007B60FD" w:rsidRPr="009E43C7" w:rsidRDefault="007B60FD" w:rsidP="00970D03">
            <w:pPr>
              <w:ind w:right="113"/>
              <w:jc w:val="center"/>
              <w:rPr>
                <w:sz w:val="16"/>
                <w:szCs w:val="16"/>
              </w:rPr>
            </w:pPr>
            <w:r w:rsidRPr="009E43C7">
              <w:rPr>
                <w:sz w:val="16"/>
                <w:szCs w:val="16"/>
              </w:rPr>
              <w:t>ОК37</w:t>
            </w:r>
          </w:p>
        </w:tc>
      </w:tr>
      <w:tr w:rsidR="00E1550D" w:rsidRPr="009E43C7" w14:paraId="0A924DBB"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0584445" w14:textId="77777777" w:rsidR="00E1550D" w:rsidRPr="009E43C7" w:rsidRDefault="00E1550D" w:rsidP="00E1550D">
            <w:pPr>
              <w:shd w:val="clear" w:color="auto" w:fill="FFFFFF"/>
              <w:ind w:left="29"/>
              <w:jc w:val="center"/>
              <w:rPr>
                <w:sz w:val="16"/>
                <w:szCs w:val="16"/>
              </w:rPr>
            </w:pPr>
            <w:r w:rsidRPr="009E43C7">
              <w:rPr>
                <w:bCs/>
                <w:sz w:val="16"/>
                <w:szCs w:val="16"/>
              </w:rPr>
              <w:t>ПРН1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3FC41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52629A" w14:textId="1664BACA" w:rsidR="00E1550D" w:rsidRPr="009E43C7" w:rsidRDefault="00E1550D" w:rsidP="00E1550D">
            <w:r w:rsidRPr="00D8256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9D62E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E8BB5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670C7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56C6C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141F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FFB01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144F0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D5399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80233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6C437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692F115" w14:textId="030F2788"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37A053" w14:textId="5B279CA2" w:rsidR="00E1550D" w:rsidRPr="009E43C7"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0E66F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920C1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E7BF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B1357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5C624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3428E6" w14:textId="0689427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11BBD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613C5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53D54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28F2A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F2F5C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3CB6A7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BF762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2373E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C2158C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58970C" w14:textId="0F6A606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A79ABF" w14:textId="2660334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E8871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293B1B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154E9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775993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583344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578B63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F27D7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C5491A" w14:textId="77777777" w:rsidR="00E1550D" w:rsidRPr="009E43C7" w:rsidRDefault="00E1550D" w:rsidP="00E1550D"/>
        </w:tc>
      </w:tr>
      <w:tr w:rsidR="00E1550D" w:rsidRPr="009E43C7" w14:paraId="4B26D65B"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29BCA5F9" w14:textId="77777777" w:rsidR="00E1550D" w:rsidRPr="009E43C7" w:rsidRDefault="00E1550D" w:rsidP="00E1550D">
            <w:pPr>
              <w:shd w:val="clear" w:color="auto" w:fill="FFFFFF"/>
              <w:ind w:left="29"/>
              <w:jc w:val="center"/>
              <w:rPr>
                <w:sz w:val="16"/>
                <w:szCs w:val="16"/>
              </w:rPr>
            </w:pPr>
            <w:r w:rsidRPr="009E43C7">
              <w:rPr>
                <w:bCs/>
                <w:sz w:val="16"/>
                <w:szCs w:val="16"/>
              </w:rPr>
              <w:t>ПРН2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380D4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627C78" w14:textId="315E98F2" w:rsidR="00E1550D" w:rsidRPr="009E43C7" w:rsidRDefault="00E1550D" w:rsidP="00E1550D">
            <w:r w:rsidRPr="000378F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4DBDF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7E8E2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20D9BF" w14:textId="151E5349" w:rsidR="00E1550D" w:rsidRPr="009E43C7" w:rsidRDefault="00E1550D" w:rsidP="00E1550D">
            <w:r w:rsidRPr="00D8256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4E2AD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CF15C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838E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EC33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D24A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A09B27" w14:textId="0BA3C27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CE812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92D9CDC" w14:textId="0F658C92"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E783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99AA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2D3654" w14:textId="5AAF30BE"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89F6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C9339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CD4BD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E49B4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26CB6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557CD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A22E5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D7FC2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F1EB8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E5F8E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89B13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60A2B5" w14:textId="3A48FD1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F4EF3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D26971" w14:textId="7F01647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240B31" w14:textId="539BD6A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CE031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C5923E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2C2541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21D38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0BC803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A9085B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66AA5B" w14:textId="2C34BAE0"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A215B0" w14:textId="2C66951B" w:rsidR="00E1550D" w:rsidRPr="009E43C7" w:rsidRDefault="00C634D5" w:rsidP="00E1550D">
            <w:r w:rsidRPr="00587044">
              <w:t>●</w:t>
            </w:r>
          </w:p>
        </w:tc>
      </w:tr>
      <w:tr w:rsidR="00E1550D" w:rsidRPr="009E43C7" w14:paraId="19F64D70"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2BFA3D99" w14:textId="77777777" w:rsidR="00E1550D" w:rsidRPr="009E43C7" w:rsidRDefault="00E1550D" w:rsidP="00E1550D">
            <w:pPr>
              <w:shd w:val="clear" w:color="auto" w:fill="FFFFFF"/>
              <w:ind w:left="34"/>
              <w:jc w:val="center"/>
              <w:rPr>
                <w:sz w:val="16"/>
                <w:szCs w:val="16"/>
              </w:rPr>
            </w:pPr>
            <w:r w:rsidRPr="009E43C7">
              <w:rPr>
                <w:bCs/>
                <w:sz w:val="16"/>
                <w:szCs w:val="16"/>
              </w:rPr>
              <w:t>ПРН3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19D692" w14:textId="476DC30E" w:rsidR="00E1550D" w:rsidRPr="009E43C7" w:rsidRDefault="00E1550D" w:rsidP="00E1550D">
            <w:r w:rsidRPr="000378F5">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497D8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61596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AF37C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FACCA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898E2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1EB7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743FC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E5C73D" w14:textId="77777777" w:rsidR="00E1550D" w:rsidRPr="009E43C7" w:rsidRDefault="00E1550D" w:rsidP="00E1550D">
            <w:pPr>
              <w:jc w:val="center"/>
              <w:rPr>
                <w:b/>
              </w:rPr>
            </w:pPr>
            <w:r w:rsidRPr="009E43C7">
              <w:t>●</w:t>
            </w:r>
          </w:p>
          <w:p w14:paraId="12C0F33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0AA31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FD392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882C3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A5680DE" w14:textId="6DB4926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9AC4B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78F120" w14:textId="3021A90E"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C73A4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12C375" w14:textId="0FB4DE2F"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E10BF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93C503" w14:textId="094AE85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F9E13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423F7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88B5E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B84A4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05242F" w14:textId="66DC72C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49FBF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254E0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428055" w14:textId="66038D6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4209C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F7D18E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30AC4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4D3A1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BB581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E2EE68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84EE59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5C9D6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B3D6D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E8BCE7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7CF5C3" w14:textId="7DF1E070"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ED12C7" w14:textId="77777777" w:rsidR="00E1550D" w:rsidRPr="009E43C7" w:rsidRDefault="00E1550D" w:rsidP="00E1550D"/>
        </w:tc>
      </w:tr>
      <w:tr w:rsidR="00E1550D" w:rsidRPr="009E43C7" w14:paraId="5E59336E"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9057FCE" w14:textId="77777777" w:rsidR="00E1550D" w:rsidRPr="009E43C7" w:rsidRDefault="00E1550D" w:rsidP="00E1550D">
            <w:pPr>
              <w:jc w:val="center"/>
              <w:rPr>
                <w:sz w:val="16"/>
                <w:szCs w:val="16"/>
              </w:rPr>
            </w:pPr>
            <w:r w:rsidRPr="009E43C7">
              <w:rPr>
                <w:bCs/>
                <w:sz w:val="16"/>
                <w:szCs w:val="16"/>
              </w:rPr>
              <w:t>ПРН4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04CB9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02495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C3D23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64696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2BD9E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532BB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C0D92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58B86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193B71" w14:textId="77777777" w:rsidR="00E1550D" w:rsidRPr="009E43C7" w:rsidRDefault="00E1550D" w:rsidP="00E1550D">
            <w:pPr>
              <w:jc w:val="center"/>
              <w:rPr>
                <w:b/>
              </w:rPr>
            </w:pPr>
            <w:r w:rsidRPr="009E43C7">
              <w:t>●</w:t>
            </w:r>
          </w:p>
          <w:p w14:paraId="1FA79A5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B7C74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6C4F6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1E0A6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A55D301" w14:textId="4361457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8CB9A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BA67C1" w14:textId="165F5B13"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2AF9CE" w14:textId="0DEDC2CA"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BE317F" w14:textId="28BC6F31"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7DB0E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F93B2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5E4252" w14:textId="5AC7553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231BD5" w14:textId="0C5D857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EF7E4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CBBFE8" w14:textId="795C576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8E12E1" w14:textId="322B75F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77154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778594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06B942" w14:textId="6AB7F51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FE1489" w14:textId="1BDAEFF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16693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31A2C6" w14:textId="7377747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3E3D0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B7163E" w14:textId="0243024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6DD424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44A47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65463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5426FB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0C37B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533E9D" w14:textId="433C2A50"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95F808" w14:textId="77777777" w:rsidR="00E1550D" w:rsidRPr="009E43C7" w:rsidRDefault="00E1550D" w:rsidP="00E1550D"/>
        </w:tc>
      </w:tr>
      <w:tr w:rsidR="00E1550D" w:rsidRPr="009E43C7" w14:paraId="7C2C631E"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F16EBB7" w14:textId="77777777" w:rsidR="00E1550D" w:rsidRPr="009E43C7" w:rsidRDefault="00E1550D" w:rsidP="00E1550D">
            <w:pPr>
              <w:jc w:val="center"/>
              <w:rPr>
                <w:sz w:val="16"/>
                <w:szCs w:val="16"/>
              </w:rPr>
            </w:pPr>
            <w:r w:rsidRPr="009E43C7">
              <w:rPr>
                <w:bCs/>
                <w:sz w:val="16"/>
                <w:szCs w:val="16"/>
              </w:rPr>
              <w:t>ПРН5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5D7C6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7A931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690BF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FC777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80ED5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1D46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2FCCB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CCDB8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0A0E15" w14:textId="77777777" w:rsidR="00E1550D" w:rsidRPr="009E43C7" w:rsidRDefault="00E1550D" w:rsidP="00E1550D">
            <w:pPr>
              <w:jc w:val="center"/>
              <w:rPr>
                <w:b/>
              </w:rPr>
            </w:pPr>
            <w:r w:rsidRPr="009E43C7">
              <w:t>●</w:t>
            </w:r>
          </w:p>
          <w:p w14:paraId="180E7E1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1A009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D7C76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F9E76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D4E9A6D" w14:textId="05B2F48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8718E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D2E61A" w14:textId="6335AB56"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D25647" w14:textId="75568A15"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44ABAC" w14:textId="60027487"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7AC31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9A5E5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22BA9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5C7A5D" w14:textId="7AD566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EF6E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E31A2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FAF1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9C425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9AB018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65F7F9" w14:textId="5A9CB62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E6EF2F" w14:textId="3062FE6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72D53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6A4B43" w14:textId="48BC715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D63098" w14:textId="1C859BE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12F663" w14:textId="5FBA419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E82EC29" w14:textId="36566AB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FAAC394" w14:textId="2C49A56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51DC0B6" w14:textId="205C65D3"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176C59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486B93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7BABB9" w14:textId="76302231"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77C77A" w14:textId="7672E4DA" w:rsidR="00E1550D" w:rsidRPr="009E43C7" w:rsidRDefault="00C634D5" w:rsidP="00E1550D">
            <w:r w:rsidRPr="00587044">
              <w:t>●</w:t>
            </w:r>
          </w:p>
        </w:tc>
      </w:tr>
      <w:tr w:rsidR="00E1550D" w:rsidRPr="009E43C7" w14:paraId="4C39EB33"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DE360E5" w14:textId="77777777" w:rsidR="00E1550D" w:rsidRPr="009E43C7" w:rsidRDefault="00E1550D" w:rsidP="00E1550D">
            <w:pPr>
              <w:jc w:val="center"/>
              <w:rPr>
                <w:sz w:val="16"/>
                <w:szCs w:val="16"/>
              </w:rPr>
            </w:pPr>
            <w:r w:rsidRPr="009E43C7">
              <w:rPr>
                <w:bCs/>
                <w:sz w:val="16"/>
                <w:szCs w:val="16"/>
              </w:rPr>
              <w:t>ПРН6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0919B8" w14:textId="58E0B804"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2C6A3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F430B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FE1A8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4B6C8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90451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B6BA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15F1FE" w14:textId="777777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F164D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ECF01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15520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422E8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CE18E52" w14:textId="4630192A"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1DC5B1" w14:textId="19B0CF17" w:rsidR="00E1550D" w:rsidRPr="009E43C7"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35F256" w14:textId="1CFAEE5E"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9EC1AF" w14:textId="13FC4B81"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7914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15D449" w14:textId="295C57FC"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7DF2C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D772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4685F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8E65F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E9A9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0A94B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F7BA4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AB2C795" w14:textId="60AD189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9F7BAB" w14:textId="55D8C41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580F1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94883A8" w14:textId="0983D693"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EF9FBD" w14:textId="00541A2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D02273" w14:textId="4CBBD13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C67B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4753DF8" w14:textId="13BB029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0D73C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C422335" w14:textId="085FBB9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04D8E7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A5EFA8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BD75E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6080CB" w14:textId="30C27A4E" w:rsidR="00E1550D" w:rsidRPr="009E43C7" w:rsidRDefault="00C634D5" w:rsidP="00E1550D">
            <w:r w:rsidRPr="00587044">
              <w:t>●</w:t>
            </w:r>
          </w:p>
        </w:tc>
      </w:tr>
      <w:tr w:rsidR="00E1550D" w:rsidRPr="009E43C7" w14:paraId="4141EDDB"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500DC51" w14:textId="77777777" w:rsidR="00E1550D" w:rsidRPr="009E43C7" w:rsidRDefault="00E1550D" w:rsidP="00E1550D">
            <w:pPr>
              <w:jc w:val="center"/>
              <w:rPr>
                <w:sz w:val="16"/>
                <w:szCs w:val="16"/>
              </w:rPr>
            </w:pPr>
            <w:r w:rsidRPr="009E43C7">
              <w:rPr>
                <w:bCs/>
                <w:sz w:val="16"/>
                <w:szCs w:val="16"/>
              </w:rPr>
              <w:t>ПРН7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10F2A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38F73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709B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10F32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4CAE3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C4D47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17BA9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5CFE5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96ACF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507B7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0F041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03EC5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21FEF51" w14:textId="0C00F6AC"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2CA25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5C81A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E6CE4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84D8ED" w14:textId="593D550E"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82F974" w14:textId="56A81FE2"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A8AC9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F0C67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FB6966" w14:textId="67C8CD5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074C8B" w14:textId="2B7C70C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1025D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88B5E5" w14:textId="48583C8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B6F7B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54A2C6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964E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44B72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5324A9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63BE3A" w14:textId="357C08F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855BDC" w14:textId="5C55864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21E7E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8C97E3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4FC489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D79BA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1FB2EF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C4511A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C2B9F7" w14:textId="2F9C978E"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64F619" w14:textId="2FDAC699" w:rsidR="00E1550D" w:rsidRPr="009E43C7" w:rsidRDefault="00C634D5" w:rsidP="00E1550D">
            <w:r w:rsidRPr="00587044">
              <w:t>●</w:t>
            </w:r>
          </w:p>
        </w:tc>
      </w:tr>
      <w:tr w:rsidR="00E1550D" w:rsidRPr="009E43C7" w14:paraId="38FA52D3"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94EC885" w14:textId="77777777" w:rsidR="00E1550D" w:rsidRPr="009E43C7" w:rsidRDefault="00E1550D" w:rsidP="00E1550D">
            <w:pPr>
              <w:jc w:val="center"/>
              <w:rPr>
                <w:sz w:val="16"/>
                <w:szCs w:val="16"/>
              </w:rPr>
            </w:pPr>
            <w:r w:rsidRPr="009E43C7">
              <w:rPr>
                <w:bCs/>
                <w:sz w:val="16"/>
                <w:szCs w:val="16"/>
              </w:rPr>
              <w:t>ПРН8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6F679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E6CEF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9DFC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F5F54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CF0F4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8A5EB3" w14:textId="400059AE" w:rsidR="00E1550D" w:rsidRPr="009E43C7" w:rsidRDefault="00E1550D" w:rsidP="00E1550D">
            <w:r w:rsidRPr="00D8256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5FEA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B5B77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4BB8A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9FBED4" w14:textId="5DC3ADE1"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83788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A43D48" w14:textId="372894C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AB0A08B" w14:textId="5D8EA6DC"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0BCB0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79109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7ED93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5FAA5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1758AD" w14:textId="0ADC09EE"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B1A2B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BD07D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E2F77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3C257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74FCA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0E3B2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006438" w14:textId="3E940D70" w:rsidR="00E1550D" w:rsidRPr="009E43C7"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C1187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83F95F" w14:textId="29AC428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02768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289B15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646AF0" w14:textId="7270811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672BFE" w14:textId="580CB86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0F6898" w14:textId="07723C3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92C675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85301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B93117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11C8A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94BF1B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847F5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157370" w14:textId="77777777" w:rsidR="00E1550D" w:rsidRPr="009E43C7" w:rsidRDefault="00E1550D" w:rsidP="00E1550D"/>
        </w:tc>
      </w:tr>
      <w:tr w:rsidR="00E1550D" w:rsidRPr="009E43C7" w14:paraId="78F6F51E"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764838E6" w14:textId="77777777" w:rsidR="00E1550D" w:rsidRPr="009E43C7" w:rsidRDefault="00E1550D" w:rsidP="00E1550D">
            <w:pPr>
              <w:jc w:val="center"/>
              <w:rPr>
                <w:sz w:val="16"/>
                <w:szCs w:val="16"/>
              </w:rPr>
            </w:pPr>
            <w:r w:rsidRPr="009E43C7">
              <w:rPr>
                <w:bCs/>
                <w:sz w:val="16"/>
                <w:szCs w:val="16"/>
              </w:rPr>
              <w:t>ПРН9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BBBE0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74D5F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409DD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F46E4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36F7C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CC55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F133E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600E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CAFFAB" w14:textId="77777777" w:rsidR="00E1550D" w:rsidRPr="009E43C7" w:rsidRDefault="00E1550D" w:rsidP="00E1550D">
            <w:pPr>
              <w:jc w:val="center"/>
              <w:rPr>
                <w:b/>
              </w:rPr>
            </w:pPr>
            <w:r w:rsidRPr="009E43C7">
              <w:t>●</w:t>
            </w:r>
          </w:p>
          <w:p w14:paraId="4617A8E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FC068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5CB6C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006CE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601EAFD" w14:textId="6BCFDA8E"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A0C29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566DD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C1313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89EFD6" w14:textId="20F4D726"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C2AAF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250DA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8AD18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94476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836EAA" w14:textId="5FFF4A4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395776" w14:textId="6692915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DD0C5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2ED0C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D0C291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9196E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55CD5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8B364C2" w14:textId="21CB7A2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2D64BB" w14:textId="6115084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7E363E" w14:textId="7B0ABE6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F3E05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F207C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F22251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BF64A4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28CA55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8AEE34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50EB6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630657" w14:textId="7701A143" w:rsidR="00E1550D" w:rsidRPr="009E43C7" w:rsidRDefault="00C634D5" w:rsidP="00E1550D">
            <w:r w:rsidRPr="00587044">
              <w:t>●</w:t>
            </w:r>
          </w:p>
        </w:tc>
      </w:tr>
      <w:tr w:rsidR="00E1550D" w:rsidRPr="009E43C7" w14:paraId="446B3425"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352684F9" w14:textId="77777777" w:rsidR="00E1550D" w:rsidRPr="009E43C7" w:rsidRDefault="00E1550D" w:rsidP="00E1550D">
            <w:pPr>
              <w:jc w:val="center"/>
              <w:rPr>
                <w:sz w:val="16"/>
                <w:szCs w:val="16"/>
              </w:rPr>
            </w:pPr>
            <w:r w:rsidRPr="009E43C7">
              <w:rPr>
                <w:bCs/>
                <w:sz w:val="16"/>
                <w:szCs w:val="16"/>
              </w:rPr>
              <w:t>ПРН10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C80EB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E9362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D0694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408E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B6A1F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7174D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9B9D8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F79DA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673C4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F8F60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E018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88092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3E18AE2" w14:textId="4BCCBC6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99C61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51067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72FB1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6BF9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C042AA" w14:textId="3675A75C"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CA72E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7A737E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194C6D" w14:textId="1D79F12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95B6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857D92" w14:textId="1FDE9EF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2F266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E1FC0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B8DE5D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B65DF7" w14:textId="1ED7FB3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3F9ACD" w14:textId="0689DC4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B22B5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872E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193C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325EDB" w14:textId="447D8B2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46DAA0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E21EBA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6591B5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37B88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522A04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6A828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1F4A1E" w14:textId="149484B3" w:rsidR="00E1550D" w:rsidRPr="009E43C7" w:rsidRDefault="00C634D5" w:rsidP="00E1550D">
            <w:r w:rsidRPr="00587044">
              <w:t>●</w:t>
            </w:r>
          </w:p>
        </w:tc>
      </w:tr>
      <w:tr w:rsidR="00E1550D" w:rsidRPr="009E43C7" w14:paraId="502302EA"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5FBC41B6" w14:textId="77777777" w:rsidR="00E1550D" w:rsidRPr="009E43C7" w:rsidRDefault="00E1550D" w:rsidP="00E1550D">
            <w:pPr>
              <w:jc w:val="center"/>
              <w:rPr>
                <w:sz w:val="16"/>
                <w:szCs w:val="16"/>
              </w:rPr>
            </w:pPr>
            <w:r w:rsidRPr="009E43C7">
              <w:rPr>
                <w:bCs/>
                <w:sz w:val="16"/>
                <w:szCs w:val="16"/>
              </w:rPr>
              <w:t>ПРН11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31CDE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B4777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57458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13223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14471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F8E0C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D30EF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F15B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BEF3E5" w14:textId="77777777" w:rsidR="00E1550D" w:rsidRPr="009E43C7" w:rsidRDefault="00E1550D" w:rsidP="00E1550D">
            <w:pPr>
              <w:jc w:val="center"/>
              <w:rPr>
                <w:b/>
              </w:rPr>
            </w:pPr>
            <w:r w:rsidRPr="009E43C7">
              <w:t>●</w:t>
            </w:r>
          </w:p>
          <w:p w14:paraId="3A3D81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AF1EA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6E161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339F5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399309E" w14:textId="65D3F38F"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EB0B9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298DA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2C37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47EF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A966B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D724E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B0376B" w14:textId="2C1D59E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4ADAD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BB25B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A246E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87D87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87924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E02F00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C00926" w14:textId="0864B91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2BDC41" w14:textId="5BA66B23"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0ADA79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024C8E" w14:textId="7EEC4D9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3FA61F" w14:textId="66383D3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D4D87D" w14:textId="1F4F802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4821C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E8AA7A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84F2BE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05517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B60A7D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14474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FEB2EE" w14:textId="77777777" w:rsidR="00E1550D" w:rsidRPr="009E43C7" w:rsidRDefault="00E1550D" w:rsidP="00E1550D"/>
        </w:tc>
      </w:tr>
      <w:tr w:rsidR="00E1550D" w:rsidRPr="009E43C7" w14:paraId="16E443A9"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A33BC86" w14:textId="77777777" w:rsidR="00E1550D" w:rsidRPr="009E43C7" w:rsidRDefault="00E1550D" w:rsidP="00E1550D">
            <w:pPr>
              <w:jc w:val="center"/>
              <w:rPr>
                <w:sz w:val="16"/>
                <w:szCs w:val="16"/>
              </w:rPr>
            </w:pPr>
            <w:r w:rsidRPr="009E43C7">
              <w:rPr>
                <w:bCs/>
                <w:sz w:val="16"/>
                <w:szCs w:val="16"/>
              </w:rPr>
              <w:t>ПРН12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D441A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E6E5B4" w14:textId="32C5D6DF"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06FBE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FB0B7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F3845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28A23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E51DE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B931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9A10D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8337A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C50213" w14:textId="2469084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3A355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A4751CA" w14:textId="4A74F079"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19785F" w14:textId="4DEF68D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2B7AA7" w14:textId="619743BE"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0D1D9B" w14:textId="63910811"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357AF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BBC773" w14:textId="5AA23B3A"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DF5F92" w14:textId="19BFE89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6220E2" w14:textId="7D0FBA5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9444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132BD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85FA8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E8C69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17558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B387E73" w14:textId="6B95ADE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57BEEC" w14:textId="4A54F89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441F9B" w14:textId="4F760CC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67D35C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85F806" w14:textId="4A6A392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88F65D" w14:textId="1691CDF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60351D" w14:textId="47F51C9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CE25F85" w14:textId="5BAB798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3773DD1" w14:textId="5C62E1D3"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8B663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EDD76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1212F4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2002A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1363B1" w14:textId="20B37629" w:rsidR="00E1550D" w:rsidRPr="009E43C7" w:rsidRDefault="00C634D5" w:rsidP="00E1550D">
            <w:r w:rsidRPr="00587044">
              <w:t>●</w:t>
            </w:r>
          </w:p>
        </w:tc>
      </w:tr>
      <w:tr w:rsidR="00E1550D" w:rsidRPr="009E43C7" w14:paraId="7B38DB1A"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E047360" w14:textId="77777777" w:rsidR="00E1550D" w:rsidRPr="009E43C7" w:rsidRDefault="00E1550D" w:rsidP="00E1550D">
            <w:pPr>
              <w:jc w:val="center"/>
              <w:rPr>
                <w:sz w:val="16"/>
                <w:szCs w:val="16"/>
              </w:rPr>
            </w:pPr>
            <w:r w:rsidRPr="009E43C7">
              <w:rPr>
                <w:bCs/>
                <w:sz w:val="16"/>
                <w:szCs w:val="16"/>
              </w:rPr>
              <w:t>ПРН13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CB009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E19A9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F4332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5B1DA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8DA29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A3CF5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568EA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AA95A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FA1E9" w14:textId="77777777" w:rsidR="00E1550D" w:rsidRPr="009E43C7" w:rsidRDefault="00E1550D" w:rsidP="00E1550D">
            <w:pPr>
              <w:jc w:val="center"/>
              <w:rPr>
                <w:b/>
              </w:rPr>
            </w:pPr>
            <w:r w:rsidRPr="009E43C7">
              <w:t>●</w:t>
            </w:r>
          </w:p>
          <w:p w14:paraId="283BCF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2593B4" w14:textId="36F27F09"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C4E2F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F9142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EA9EBA4" w14:textId="6B1C125B"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C1AA7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B5D12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24AB6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D0E5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0E24E7" w14:textId="1CC712DD"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AA637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B5E8B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0ADF9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36F9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06D9B7" w14:textId="3A85DDF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DAF3A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C34EE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FB5BA1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B118F1" w14:textId="3C55597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169086" w14:textId="2D0BDB9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EB3164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6AAB6F" w14:textId="681E90B6"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3FB504" w14:textId="7298164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101F50" w14:textId="2157537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728E172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01A296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6B2205E" w14:textId="587E400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A907D7B" w14:textId="7E6C423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42AAE87" w14:textId="1A34E56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76388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635176" w14:textId="77777777" w:rsidR="00E1550D" w:rsidRPr="009E43C7" w:rsidRDefault="00E1550D" w:rsidP="00E1550D"/>
        </w:tc>
      </w:tr>
      <w:tr w:rsidR="00E1550D" w:rsidRPr="009E43C7" w14:paraId="44EDB624"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F3A8056" w14:textId="77777777" w:rsidR="00E1550D" w:rsidRPr="009E43C7" w:rsidRDefault="00E1550D" w:rsidP="00E1550D">
            <w:pPr>
              <w:jc w:val="center"/>
              <w:rPr>
                <w:sz w:val="16"/>
                <w:szCs w:val="16"/>
              </w:rPr>
            </w:pPr>
            <w:r w:rsidRPr="009E43C7">
              <w:rPr>
                <w:bCs/>
                <w:sz w:val="16"/>
                <w:szCs w:val="16"/>
              </w:rPr>
              <w:t>ПРН14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5A41E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9E18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0C7C5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0BE1F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E977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98A77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5D192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9BE63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DB59B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2C0F0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03E131" w14:textId="6C6F87F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31544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FEF87FF" w14:textId="2487576A"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40FA6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D442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F5C7E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01EB9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BB6D19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92BB3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24D31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C4113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D4893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A041D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0BC17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0A71B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EBA224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C19D5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BDD83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11C86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4DADE7" w14:textId="77A27B4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155314" w14:textId="4F9CC5C4"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2110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57501C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4D315A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0F35F8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3A44AB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0D2CFF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819BF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48122B" w14:textId="77777777" w:rsidR="00E1550D" w:rsidRPr="009E43C7" w:rsidRDefault="00E1550D" w:rsidP="00E1550D"/>
        </w:tc>
      </w:tr>
      <w:tr w:rsidR="00E1550D" w:rsidRPr="009E43C7" w14:paraId="636CED9B"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E715799" w14:textId="77777777" w:rsidR="00E1550D" w:rsidRPr="009E43C7" w:rsidRDefault="00E1550D" w:rsidP="00E1550D">
            <w:pPr>
              <w:jc w:val="center"/>
              <w:rPr>
                <w:sz w:val="16"/>
                <w:szCs w:val="16"/>
              </w:rPr>
            </w:pPr>
            <w:r w:rsidRPr="009E43C7">
              <w:rPr>
                <w:bCs/>
                <w:sz w:val="16"/>
                <w:szCs w:val="16"/>
              </w:rPr>
              <w:t>ПРН15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3A69B1" w14:textId="687D3516" w:rsidR="00E1550D" w:rsidRPr="009E43C7"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F56E5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97AF11" w14:textId="266A74C5" w:rsidR="00E1550D" w:rsidRPr="009E43C7"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23EB61" w14:textId="5D0E72FF" w:rsidR="00E1550D" w:rsidRPr="009E43C7" w:rsidRDefault="00E1550D" w:rsidP="00E1550D">
            <w:r w:rsidRPr="007B0D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09B7A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D7BCE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7733C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0A19C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133C16" w14:textId="77777777" w:rsidR="00E1550D" w:rsidRPr="009E43C7" w:rsidRDefault="00E1550D" w:rsidP="00E1550D">
            <w:pPr>
              <w:jc w:val="center"/>
              <w:rPr>
                <w:b/>
              </w:rPr>
            </w:pPr>
            <w:r w:rsidRPr="009E43C7">
              <w:t>●</w:t>
            </w:r>
          </w:p>
          <w:p w14:paraId="098CDCB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8543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BEBD3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2EE15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396E6BB" w14:textId="3A7AE84F"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1E60E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77ACD9" w14:textId="030EC7B0"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2EC625" w14:textId="50E961B7"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742D9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05E3E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0409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E986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C719E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3878B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7C1C9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6175F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F860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F96FBB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42E948" w14:textId="4BB272C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FC2E5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089DE5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23DF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2F58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5F0085" w14:textId="2E2A621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5A3C26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665222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0DC62B3" w14:textId="7A50E3C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1C344C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3207F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67823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FC4842" w14:textId="77777777" w:rsidR="00E1550D" w:rsidRPr="009E43C7" w:rsidRDefault="00E1550D" w:rsidP="00E1550D"/>
        </w:tc>
      </w:tr>
      <w:tr w:rsidR="00E1550D" w:rsidRPr="009E43C7" w14:paraId="33661CB3"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4E44725" w14:textId="77777777" w:rsidR="00E1550D" w:rsidRPr="009E43C7" w:rsidRDefault="00E1550D" w:rsidP="00E1550D">
            <w:pPr>
              <w:jc w:val="center"/>
              <w:rPr>
                <w:bCs/>
                <w:sz w:val="16"/>
                <w:szCs w:val="16"/>
              </w:rPr>
            </w:pPr>
            <w:r w:rsidRPr="009E43C7">
              <w:rPr>
                <w:bCs/>
                <w:sz w:val="16"/>
                <w:szCs w:val="16"/>
              </w:rPr>
              <w:t>ПРН16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8A4F9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91C95C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AA83B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8B61C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E3259B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A8C68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D5FFD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C4B5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F50D07" w14:textId="77777777" w:rsidR="00E1550D" w:rsidRPr="009E43C7" w:rsidRDefault="00E1550D" w:rsidP="00E1550D">
            <w:pPr>
              <w:jc w:val="center"/>
              <w:rPr>
                <w:b/>
              </w:rPr>
            </w:pPr>
            <w:r w:rsidRPr="009E43C7">
              <w:t>●</w:t>
            </w:r>
          </w:p>
          <w:p w14:paraId="4A69F92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420051" w14:textId="10003E22" w:rsidR="00E1550D" w:rsidRPr="009E43C7" w:rsidRDefault="00E1550D" w:rsidP="00E1550D">
            <w:r w:rsidRPr="007B0D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BF51C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E5591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4F7F08" w14:textId="59867FE5"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C913F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0F140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80976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3D271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1204B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4C768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6C689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F56E9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A0ECA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A2988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C179A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65185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163BA8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F8206A" w14:textId="6180BEC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006C02" w14:textId="1FFBD83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E3C58F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C2E36E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FD0BB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B7567B" w14:textId="2B02B08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D7D6ED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0123D3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6C364A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0F88C2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A2533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03550A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62DA85" w14:textId="77777777" w:rsidR="00E1550D" w:rsidRPr="009E43C7" w:rsidRDefault="00E1550D" w:rsidP="00E1550D"/>
        </w:tc>
      </w:tr>
      <w:tr w:rsidR="00E1550D" w:rsidRPr="009E43C7" w14:paraId="3E4F59C5"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6F67C695" w14:textId="77777777" w:rsidR="00E1550D" w:rsidRPr="009E43C7" w:rsidRDefault="00E1550D" w:rsidP="00E1550D">
            <w:pPr>
              <w:jc w:val="center"/>
              <w:rPr>
                <w:bCs/>
                <w:sz w:val="16"/>
                <w:szCs w:val="16"/>
              </w:rPr>
            </w:pPr>
            <w:r w:rsidRPr="009E43C7">
              <w:rPr>
                <w:bCs/>
                <w:sz w:val="16"/>
                <w:szCs w:val="16"/>
              </w:rPr>
              <w:t>ПРН17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3A2DD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FECC0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E5364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601B8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0E1EA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BAE77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4F021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0F42B4" w14:textId="777777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01BB1B" w14:textId="77777777" w:rsidR="00E1550D" w:rsidRPr="009E43C7" w:rsidRDefault="00E1550D" w:rsidP="00E1550D">
            <w:pPr>
              <w:jc w:val="center"/>
              <w:rPr>
                <w:b/>
              </w:rPr>
            </w:pPr>
            <w:r w:rsidRPr="009E43C7">
              <w:t>●</w:t>
            </w:r>
          </w:p>
          <w:p w14:paraId="677EEF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EA1E2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30471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27F0F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CCD0990" w14:textId="5498C770"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F491C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8A8A6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EBF027" w14:textId="245678C2" w:rsidR="00E1550D" w:rsidRPr="009E43C7" w:rsidRDefault="001F1E9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68C92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6F8E35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3626B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79325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98C51D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2BE3FE" w14:textId="5FD234C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D66708" w14:textId="3CA25F2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3B7CF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236E3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EAF893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2EB887" w14:textId="2868170A"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69CE76" w14:textId="4915BC1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C22604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D474B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8E39B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48118C" w14:textId="213A00A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D5DDF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7B0DF6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776BB9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106AB6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7E96BD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DA515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6F990C" w14:textId="77777777" w:rsidR="00E1550D" w:rsidRPr="009E43C7" w:rsidRDefault="00E1550D" w:rsidP="00E1550D"/>
        </w:tc>
      </w:tr>
      <w:tr w:rsidR="00E1550D" w:rsidRPr="009E43C7" w14:paraId="6837DD13"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0533B083" w14:textId="77777777" w:rsidR="00E1550D" w:rsidRPr="009E43C7" w:rsidRDefault="00E1550D" w:rsidP="00E1550D">
            <w:pPr>
              <w:jc w:val="center"/>
              <w:rPr>
                <w:bCs/>
                <w:sz w:val="16"/>
                <w:szCs w:val="16"/>
              </w:rPr>
            </w:pPr>
            <w:r w:rsidRPr="009E43C7">
              <w:rPr>
                <w:bCs/>
                <w:sz w:val="16"/>
                <w:szCs w:val="16"/>
              </w:rPr>
              <w:t>ПРН18</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07522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E8783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58B71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74B06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A0C226" w14:textId="0E5E7AC7"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451E5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AAF20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132C3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940CA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3BE08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938B3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EABD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5007140" w14:textId="0B545FC5"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059B3C" w14:textId="2F056FD6" w:rsidR="00E1550D" w:rsidRPr="009E43C7" w:rsidRDefault="007C0D9F"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2137B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636F6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B588E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52C30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103EE8" w14:textId="724B797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4A0494" w14:textId="5F6D060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9E616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50AA83F" w14:textId="1E408B9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E542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4216A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6C223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36A7DF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70284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C51B43" w14:textId="1A41F0C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8B37E0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8F7B91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83ED8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3B8BBC" w14:textId="493804EC"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096CA0A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5B51E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562BA3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78F27B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9F2D5C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FFB4F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CD5B64" w14:textId="77777777" w:rsidR="00E1550D" w:rsidRPr="009E43C7" w:rsidRDefault="00E1550D" w:rsidP="00E1550D"/>
        </w:tc>
      </w:tr>
      <w:tr w:rsidR="00E1550D" w:rsidRPr="009E43C7" w14:paraId="47A7F668"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42290243" w14:textId="77777777" w:rsidR="00E1550D" w:rsidRPr="009E43C7" w:rsidRDefault="00E1550D" w:rsidP="00E1550D">
            <w:pPr>
              <w:jc w:val="center"/>
              <w:rPr>
                <w:bCs/>
                <w:sz w:val="16"/>
                <w:szCs w:val="16"/>
              </w:rPr>
            </w:pPr>
            <w:r w:rsidRPr="009E43C7">
              <w:rPr>
                <w:bCs/>
                <w:sz w:val="16"/>
                <w:szCs w:val="16"/>
              </w:rPr>
              <w:t>ПРН19</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A488E72" w14:textId="5998EB79" w:rsidR="00E1550D" w:rsidRPr="009E43C7"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8D77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2FD7F4" w14:textId="5A8E7039" w:rsidR="00E1550D" w:rsidRPr="009E43C7" w:rsidRDefault="00E1550D" w:rsidP="00E1550D">
            <w:r w:rsidRPr="004F57D1">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7C77E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1148C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214B3C" w14:textId="257430CC" w:rsidR="00E1550D" w:rsidRPr="009E43C7" w:rsidRDefault="00E1550D" w:rsidP="00E1550D">
            <w:r w:rsidRPr="00D82568">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503A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D97F6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F96DA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3A778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2F828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C53DE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B14E26F" w14:textId="4E81C090"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3F907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9624C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0D062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B22B0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28DCF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B0F4F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B3C6C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DCDE8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511FD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A3FED5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81528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483E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739230C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6532CE" w14:textId="33CC316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5AE8D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5A28DE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2B2AB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13819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5FF531" w14:textId="0521AE0D"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3A4E49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86647C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6DD8C4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C5BE6A5" w14:textId="0C400B5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CAC3A22" w14:textId="0FFFB06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3EFD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882960" w14:textId="77777777" w:rsidR="00E1550D" w:rsidRPr="009E43C7" w:rsidRDefault="00E1550D" w:rsidP="00E1550D"/>
        </w:tc>
      </w:tr>
      <w:tr w:rsidR="00E1550D" w:rsidRPr="009E43C7" w14:paraId="2B634496"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1A4C5E8" w14:textId="77777777" w:rsidR="00E1550D" w:rsidRPr="009E43C7" w:rsidRDefault="00E1550D" w:rsidP="00E1550D">
            <w:pPr>
              <w:jc w:val="center"/>
              <w:rPr>
                <w:bCs/>
                <w:sz w:val="16"/>
                <w:szCs w:val="16"/>
              </w:rPr>
            </w:pPr>
            <w:r w:rsidRPr="009E43C7">
              <w:rPr>
                <w:bCs/>
                <w:sz w:val="16"/>
                <w:szCs w:val="16"/>
              </w:rPr>
              <w:t>ПРН20</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490BC0" w14:textId="7580BFC6" w:rsidR="00E1550D" w:rsidRPr="009E43C7"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54C6F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6232F9" w14:textId="6749FB93" w:rsidR="00E1550D" w:rsidRPr="009E43C7" w:rsidRDefault="00E1550D" w:rsidP="00E1550D">
            <w:r w:rsidRPr="0031023B">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4A3F3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69149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48B99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04C34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C4BF8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F5842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C5FE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32F663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94718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29757E5" w14:textId="43E404AE"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13B8E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A9E93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648E5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B6662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37963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ECBDF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415B5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5AF16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ECB8F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81AC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BC29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9E007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68483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AE62B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0EBBD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D49C08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16C2AE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B69F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0A66C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169CC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289D4D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CB60AD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ECA23A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BC5D5A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A2D678" w14:textId="256EEFD7" w:rsidR="00E1550D" w:rsidRPr="009E43C7" w:rsidRDefault="00F44D74"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0A68CC" w14:textId="1FC8C00A" w:rsidR="00E1550D" w:rsidRPr="009E43C7" w:rsidRDefault="00C634D5" w:rsidP="00E1550D">
            <w:r w:rsidRPr="00587044">
              <w:t>●</w:t>
            </w:r>
          </w:p>
        </w:tc>
      </w:tr>
      <w:tr w:rsidR="00E1550D" w:rsidRPr="009E43C7" w14:paraId="012992EE"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1A4AE651" w14:textId="77777777" w:rsidR="00E1550D" w:rsidRPr="009E43C7" w:rsidRDefault="00E1550D" w:rsidP="00E1550D">
            <w:pPr>
              <w:jc w:val="center"/>
              <w:rPr>
                <w:bCs/>
                <w:sz w:val="16"/>
                <w:szCs w:val="16"/>
              </w:rPr>
            </w:pPr>
            <w:r w:rsidRPr="009E43C7">
              <w:rPr>
                <w:bCs/>
                <w:sz w:val="16"/>
                <w:szCs w:val="16"/>
              </w:rPr>
              <w:t>ПРН21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72714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700E4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DF913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D25D92" w14:textId="1C451EEE" w:rsidR="00E1550D" w:rsidRPr="009E43C7" w:rsidRDefault="00E1550D" w:rsidP="00E1550D">
            <w:r w:rsidRPr="007B0D4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5C704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4B024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A3D62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5C81F2" w14:textId="777777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73D46D" w14:textId="77777777" w:rsidR="00E1550D" w:rsidRPr="009E43C7" w:rsidRDefault="00E1550D" w:rsidP="00E1550D">
            <w:pPr>
              <w:jc w:val="center"/>
              <w:rPr>
                <w:b/>
              </w:rPr>
            </w:pPr>
            <w:r w:rsidRPr="009E43C7">
              <w:t>●</w:t>
            </w:r>
          </w:p>
          <w:p w14:paraId="08F1F596"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F318DF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3CC7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315908" w14:textId="2AE018D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3F760F5" w14:textId="62D464F1"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4F4B6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0BA0CE" w14:textId="690F617C" w:rsidR="00E1550D" w:rsidRPr="009E43C7" w:rsidRDefault="00B455E0"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24CD2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DE8A70" w14:textId="6BEE9735" w:rsidR="00E1550D" w:rsidRPr="009E43C7" w:rsidRDefault="006342EA"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71B28B" w14:textId="1C2B6641" w:rsidR="00E1550D" w:rsidRPr="009E43C7" w:rsidRDefault="00D04B43"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DB5FC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F5401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A9599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DE295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E5507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4BCFD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70A427" w14:textId="50D45CA6" w:rsidR="00E1550D" w:rsidRPr="009E43C7" w:rsidRDefault="0009782B" w:rsidP="00E1550D">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0561F1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F4AF85" w14:textId="29D3D605"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FE5131" w14:textId="559A0DB1"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A7D9068" w14:textId="161A0CD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19A3D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AE986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19EE46" w14:textId="781ED3C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6D6F67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FBA9AA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14CD08CA" w14:textId="5F1ED77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8D6DF5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643AC2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313FC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693BD8" w14:textId="77777777" w:rsidR="00E1550D" w:rsidRPr="009E43C7" w:rsidRDefault="00E1550D" w:rsidP="00E1550D"/>
        </w:tc>
      </w:tr>
      <w:tr w:rsidR="00E1550D" w:rsidRPr="009E43C7" w14:paraId="22F9A035"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32F6768C" w14:textId="77777777" w:rsidR="00E1550D" w:rsidRPr="009E43C7" w:rsidRDefault="00E1550D" w:rsidP="00E1550D">
            <w:pPr>
              <w:jc w:val="center"/>
              <w:rPr>
                <w:bCs/>
                <w:sz w:val="16"/>
                <w:szCs w:val="16"/>
              </w:rPr>
            </w:pPr>
            <w:r w:rsidRPr="009E43C7">
              <w:rPr>
                <w:bCs/>
                <w:sz w:val="16"/>
                <w:szCs w:val="16"/>
              </w:rPr>
              <w:t>ПРН22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2EBAA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BB0C7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5DB16F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0D44E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19CBE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AF4EC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6E1E27" w14:textId="22C052D9"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87B3BA" w14:textId="777777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06E68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6C637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21C31B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CDA7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986AEBD" w14:textId="45313576"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EA5CB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F4442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E689C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41087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EF71D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EFE59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4744B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250F0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BE6FD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D62F7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E82C0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ED875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66E186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AB14A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44912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F81656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1AF66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F6BC82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EA4806" w14:textId="51B070A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AD9EF7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5C36CB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52D5CFA" w14:textId="3D3D336B"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854AFC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3E8074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6D4D5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73E1006" w14:textId="77777777" w:rsidR="00E1550D" w:rsidRPr="009E43C7" w:rsidRDefault="00E1550D" w:rsidP="00E1550D"/>
        </w:tc>
      </w:tr>
      <w:tr w:rsidR="00E1550D" w:rsidRPr="009E43C7" w14:paraId="7AC66701"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5D83C5A1" w14:textId="77777777" w:rsidR="00E1550D" w:rsidRPr="009E43C7" w:rsidRDefault="00E1550D" w:rsidP="00E1550D">
            <w:pPr>
              <w:jc w:val="center"/>
              <w:rPr>
                <w:bCs/>
                <w:sz w:val="16"/>
                <w:szCs w:val="16"/>
              </w:rPr>
            </w:pPr>
            <w:r w:rsidRPr="009E43C7">
              <w:rPr>
                <w:bCs/>
                <w:sz w:val="16"/>
                <w:szCs w:val="16"/>
              </w:rPr>
              <w:t>ПРН23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418A0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5A096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26EDB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97940C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B78D0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A9305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B120D4"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450B9B" w14:textId="7777777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A9165C" w14:textId="77777777" w:rsidR="00E1550D" w:rsidRPr="009E43C7" w:rsidRDefault="00E1550D" w:rsidP="00E1550D">
            <w:pPr>
              <w:jc w:val="center"/>
              <w:rPr>
                <w:b/>
              </w:rPr>
            </w:pPr>
            <w:r w:rsidRPr="009E43C7">
              <w:t>●</w:t>
            </w:r>
          </w:p>
          <w:p w14:paraId="65DB01B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AE9B7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1E636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C1347F"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353D4330" w14:textId="32B6D975"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474C1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3F35B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FDB1F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2A1E30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8FF65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E9225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D673A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8200C5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8709D5"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90E3D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C821A3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352E4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13D933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467A81" w14:textId="762A405E"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D67D8F" w14:textId="2EF56B39"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539B907E" w14:textId="006C7B17"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031ECC"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C1369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587827" w14:textId="78DFC44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C06519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9745357" w14:textId="6FEA7060"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6EADE966" w14:textId="0FE61148"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20DFE21F" w14:textId="0831BB1F"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47F280AD" w14:textId="76E43E12" w:rsidR="00E1550D" w:rsidRPr="009E43C7"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3F364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D121BEF" w14:textId="77777777" w:rsidR="00E1550D" w:rsidRPr="009E43C7" w:rsidRDefault="00E1550D" w:rsidP="00E1550D"/>
        </w:tc>
      </w:tr>
      <w:tr w:rsidR="00E1550D" w:rsidRPr="00682C3A" w14:paraId="0919B667" w14:textId="77777777" w:rsidTr="007B60FD">
        <w:trPr>
          <w:cantSplit/>
          <w:trHeight w:hRule="exact" w:val="284"/>
          <w:jc w:val="center"/>
        </w:trPr>
        <w:tc>
          <w:tcPr>
            <w:tcW w:w="687" w:type="dxa"/>
            <w:tcBorders>
              <w:top w:val="single" w:sz="6" w:space="0" w:color="auto"/>
              <w:left w:val="single" w:sz="6" w:space="0" w:color="auto"/>
              <w:bottom w:val="single" w:sz="6" w:space="0" w:color="auto"/>
              <w:right w:val="single" w:sz="6" w:space="0" w:color="auto"/>
            </w:tcBorders>
            <w:shd w:val="clear" w:color="auto" w:fill="FFFFFF"/>
            <w:vAlign w:val="center"/>
          </w:tcPr>
          <w:p w14:paraId="286A80A2" w14:textId="77777777" w:rsidR="00E1550D" w:rsidRPr="009E43C7" w:rsidRDefault="00E1550D" w:rsidP="00E1550D">
            <w:pPr>
              <w:jc w:val="center"/>
              <w:rPr>
                <w:bCs/>
                <w:sz w:val="16"/>
                <w:szCs w:val="16"/>
              </w:rPr>
            </w:pPr>
            <w:r w:rsidRPr="009E43C7">
              <w:rPr>
                <w:bCs/>
                <w:sz w:val="16"/>
                <w:szCs w:val="16"/>
              </w:rPr>
              <w:t>ПРН24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8D596A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01494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65F78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D4ABE3"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D2FAC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EAAF6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57F4D5" w14:textId="47372620" w:rsidR="00E1550D" w:rsidRPr="009E43C7" w:rsidRDefault="00E1550D" w:rsidP="00E1550D">
            <w:r w:rsidRPr="00585EEA">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58773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E2EE4B"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5C2418"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E8092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99411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2716E8E2" w14:textId="2E07C18E"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F0FE7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C5E14D0"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512848" w14:textId="246364B3" w:rsidR="00E1550D" w:rsidRPr="006342EA" w:rsidRDefault="001F1E94" w:rsidP="00E1550D">
            <w:pPr>
              <w:rPr>
                <w:lang w:val="ru-RU"/>
              </w:rPr>
            </w:pPr>
            <w:r w:rsidRPr="00587044">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833F4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1E661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3EA8FD"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E5D3B2"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F708B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161F09"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B16BD7"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831391"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9249EA"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E2A5E3E" w14:textId="77777777"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6E27E6" w14:textId="663472E8" w:rsidR="00E1550D" w:rsidRPr="009E43C7"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FD5EF3" w14:textId="00EB14FF" w:rsidR="00E1550D" w:rsidRPr="0028457B" w:rsidRDefault="00E1550D" w:rsidP="00E1550D">
            <w:r w:rsidRPr="009E43C7">
              <w:t>●</w:t>
            </w:r>
          </w:p>
        </w:tc>
        <w:tc>
          <w:tcPr>
            <w:tcW w:w="227" w:type="dxa"/>
            <w:tcBorders>
              <w:top w:val="single" w:sz="6" w:space="0" w:color="auto"/>
              <w:left w:val="single" w:sz="6" w:space="0" w:color="auto"/>
              <w:bottom w:val="single" w:sz="6" w:space="0" w:color="auto"/>
              <w:right w:val="single" w:sz="6" w:space="0" w:color="auto"/>
            </w:tcBorders>
            <w:shd w:val="clear" w:color="auto" w:fill="auto"/>
          </w:tcPr>
          <w:p w14:paraId="19305331"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F43A24"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6771E3"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488E038" w14:textId="15D9EBD5"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20E7425"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5F8AAB4C"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65DA661D"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068C48C5"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auto"/>
          </w:tcPr>
          <w:p w14:paraId="4ED06610"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BE84C01" w14:textId="77777777" w:rsidR="00E1550D" w:rsidRPr="00682C3A" w:rsidRDefault="00E1550D" w:rsidP="00E1550D"/>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9B89430" w14:textId="77777777" w:rsidR="00E1550D" w:rsidRPr="00682C3A" w:rsidRDefault="00E1550D" w:rsidP="00E1550D"/>
        </w:tc>
      </w:tr>
    </w:tbl>
    <w:p w14:paraId="2CBBC2E7" w14:textId="77777777" w:rsidR="002A0095" w:rsidRPr="003D22C7" w:rsidRDefault="002A0095" w:rsidP="000A148A">
      <w:pPr>
        <w:rPr>
          <w:lang w:val="ru-RU"/>
        </w:rPr>
      </w:pPr>
    </w:p>
    <w:sectPr w:rsidR="002A0095" w:rsidRPr="003D22C7" w:rsidSect="000A148A">
      <w:pgSz w:w="11906" w:h="16838" w:code="9"/>
      <w:pgMar w:top="851" w:right="56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8B33" w14:textId="77777777" w:rsidR="0021700B" w:rsidRDefault="0021700B" w:rsidP="009103C8">
      <w:r>
        <w:separator/>
      </w:r>
    </w:p>
  </w:endnote>
  <w:endnote w:type="continuationSeparator" w:id="0">
    <w:p w14:paraId="3AC677BB" w14:textId="77777777" w:rsidR="0021700B" w:rsidRDefault="0021700B"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EE2D" w14:textId="77777777" w:rsidR="0021700B" w:rsidRDefault="0021700B" w:rsidP="009103C8">
      <w:r>
        <w:separator/>
      </w:r>
    </w:p>
  </w:footnote>
  <w:footnote w:type="continuationSeparator" w:id="0">
    <w:p w14:paraId="50F1936B" w14:textId="77777777" w:rsidR="0021700B" w:rsidRDefault="0021700B" w:rsidP="0091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53204"/>
      <w:docPartObj>
        <w:docPartGallery w:val="Page Numbers (Top of Page)"/>
        <w:docPartUnique/>
      </w:docPartObj>
    </w:sdtPr>
    <w:sdtEndPr>
      <w:rPr>
        <w:sz w:val="22"/>
        <w:szCs w:val="22"/>
      </w:rPr>
    </w:sdtEndPr>
    <w:sdtContent>
      <w:p w14:paraId="5E012421" w14:textId="77777777" w:rsidR="00DB63F6" w:rsidRPr="00600203" w:rsidRDefault="00DB63F6">
        <w:pPr>
          <w:pStyle w:val="af3"/>
          <w:jc w:val="right"/>
          <w:rPr>
            <w:sz w:val="22"/>
            <w:szCs w:val="22"/>
          </w:rPr>
        </w:pPr>
        <w:r w:rsidRPr="00600203">
          <w:rPr>
            <w:sz w:val="22"/>
            <w:szCs w:val="22"/>
          </w:rPr>
          <w:fldChar w:fldCharType="begin"/>
        </w:r>
        <w:r w:rsidRPr="00600203">
          <w:rPr>
            <w:sz w:val="22"/>
            <w:szCs w:val="22"/>
          </w:rPr>
          <w:instrText>PAGE   \* MERGEFORMAT</w:instrText>
        </w:r>
        <w:r w:rsidRPr="00600203">
          <w:rPr>
            <w:sz w:val="22"/>
            <w:szCs w:val="22"/>
          </w:rPr>
          <w:fldChar w:fldCharType="separate"/>
        </w:r>
        <w:r w:rsidR="006658F9" w:rsidRPr="006658F9">
          <w:rPr>
            <w:noProof/>
            <w:sz w:val="22"/>
            <w:szCs w:val="22"/>
            <w:lang w:val="ru-RU"/>
          </w:rPr>
          <w:t>14</w:t>
        </w:r>
        <w:r w:rsidRPr="00600203">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9"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10" w15:restartNumberingAfterBreak="0">
    <w:nsid w:val="00000001"/>
    <w:multiLevelType w:val="multilevel"/>
    <w:tmpl w:val="3F38D292"/>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val="0"/>
        <w:sz w:val="24"/>
        <w:szCs w:val="24"/>
      </w:rPr>
    </w:lvl>
    <w:lvl w:ilvl="2">
      <w:start w:val="1"/>
      <w:numFmt w:val="decimal"/>
      <w:pStyle w:val="3"/>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pStyle w:val="5"/>
      <w:lvlText w:val="%1.%2.%3.%4.%5"/>
      <w:lvlJc w:val="left"/>
      <w:pPr>
        <w:ind w:left="1008" w:hanging="1008"/>
      </w:pPr>
      <w:rPr>
        <w:rFonts w:hint="default"/>
        <w:b w:val="0"/>
        <w:i w:val="0"/>
        <w:sz w:val="24"/>
        <w:szCs w:val="24"/>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00236A82"/>
    <w:multiLevelType w:val="multilevel"/>
    <w:tmpl w:val="02B06AA2"/>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2"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4950203"/>
    <w:multiLevelType w:val="hybridMultilevel"/>
    <w:tmpl w:val="93E65D20"/>
    <w:lvl w:ilvl="0" w:tplc="D3D05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D50C82"/>
    <w:multiLevelType w:val="multilevel"/>
    <w:tmpl w:val="B7025B98"/>
    <w:lvl w:ilvl="0">
      <w:start w:val="1"/>
      <w:numFmt w:val="decimal"/>
      <w:suff w:val="nothing"/>
      <w:lvlText w:val="%1"/>
      <w:lvlJc w:val="left"/>
      <w:pPr>
        <w:ind w:left="284" w:hanging="284"/>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5" w15:restartNumberingAfterBreak="0">
    <w:nsid w:val="37933D94"/>
    <w:multiLevelType w:val="multilevel"/>
    <w:tmpl w:val="A03A74E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4"/>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6" w15:restartNumberingAfterBreak="0">
    <w:nsid w:val="3D745019"/>
    <w:multiLevelType w:val="hybridMultilevel"/>
    <w:tmpl w:val="F00C8C72"/>
    <w:lvl w:ilvl="0" w:tplc="58B6A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8" w15:restartNumberingAfterBreak="0">
    <w:nsid w:val="44C27634"/>
    <w:multiLevelType w:val="hybridMultilevel"/>
    <w:tmpl w:val="A3E87FB4"/>
    <w:lvl w:ilvl="0" w:tplc="5FB8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B82237"/>
    <w:multiLevelType w:val="multilevel"/>
    <w:tmpl w:val="67605062"/>
    <w:lvl w:ilvl="0">
      <w:start w:val="1"/>
      <w:numFmt w:val="decimal"/>
      <w:suff w:val="nothing"/>
      <w:lvlText w:val="%1"/>
      <w:lvlJc w:val="left"/>
      <w:pPr>
        <w:tabs>
          <w:tab w:val="num" w:pos="0"/>
        </w:tabs>
        <w:ind w:left="0" w:firstLine="0"/>
      </w:pPr>
    </w:lvl>
    <w:lvl w:ilvl="1">
      <w:start w:val="1"/>
      <w:numFmt w:val="decimal"/>
      <w:lvlText w:val="%1.%2"/>
      <w:lvlJc w:val="left"/>
      <w:pPr>
        <w:tabs>
          <w:tab w:val="num" w:pos="0"/>
        </w:tabs>
        <w:ind w:left="0" w:firstLine="709"/>
      </w:pPr>
      <w:rPr>
        <w:rFonts w:ascii="Times New Roman" w:hAnsi="Times New Roman" w:cs="Times New Roman"/>
        <w:b w:val="0"/>
        <w:sz w:val="20"/>
        <w:szCs w:val="20"/>
      </w:rPr>
    </w:lvl>
    <w:lvl w:ilvl="2">
      <w:start w:val="1"/>
      <w:numFmt w:val="decimal"/>
      <w:lvlText w:val="%1.%2.%3"/>
      <w:lvlJc w:val="left"/>
      <w:pPr>
        <w:tabs>
          <w:tab w:val="num" w:pos="0"/>
        </w:tabs>
        <w:ind w:left="0" w:firstLine="709"/>
      </w:pPr>
      <w:rPr>
        <w:rFonts w:ascii="Times New Roman" w:hAnsi="Times New Roman"/>
        <w:b w:val="0"/>
        <w:i w:val="0"/>
        <w:sz w:val="20"/>
        <w:szCs w:val="20"/>
      </w:rPr>
    </w:lvl>
    <w:lvl w:ilvl="3">
      <w:start w:val="1"/>
      <w:numFmt w:val="decimal"/>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tabs>
          <w:tab w:val="num" w:pos="0"/>
        </w:tabs>
        <w:ind w:left="0" w:firstLine="0"/>
      </w:pPr>
      <w:rPr>
        <w:rFonts w:ascii="Times New Roman" w:hAnsi="Times New Roman"/>
        <w:b w:val="0"/>
        <w:i w:val="0"/>
        <w:sz w:val="24"/>
        <w:szCs w:val="24"/>
      </w:rPr>
    </w:lvl>
    <w:lvl w:ilvl="5">
      <w:start w:val="1"/>
      <w:numFmt w:val="decimal"/>
      <w:lvlText w:val="%1.%2.%3.%4.%5.%6"/>
      <w:lvlJc w:val="left"/>
      <w:pPr>
        <w:tabs>
          <w:tab w:val="num" w:pos="408"/>
        </w:tabs>
        <w:ind w:left="408" w:hanging="1152"/>
      </w:pPr>
    </w:lvl>
    <w:lvl w:ilvl="6">
      <w:start w:val="1"/>
      <w:numFmt w:val="decimal"/>
      <w:lvlText w:val="%1.%2.%3.%4.%5.%6.%7"/>
      <w:lvlJc w:val="left"/>
      <w:pPr>
        <w:tabs>
          <w:tab w:val="num" w:pos="264"/>
        </w:tabs>
        <w:ind w:left="264" w:hanging="1296"/>
      </w:pPr>
    </w:lvl>
    <w:lvl w:ilvl="7">
      <w:start w:val="1"/>
      <w:numFmt w:val="decimal"/>
      <w:lvlText w:val="%1.%2.%3.%4.%5.%6.%7.%8"/>
      <w:lvlJc w:val="left"/>
      <w:pPr>
        <w:tabs>
          <w:tab w:val="num" w:pos="120"/>
        </w:tabs>
        <w:ind w:left="120" w:hanging="1440"/>
      </w:pPr>
    </w:lvl>
    <w:lvl w:ilvl="8">
      <w:start w:val="1"/>
      <w:numFmt w:val="decimal"/>
      <w:lvlText w:val="%1.%2.%3.%4.%5.%6.%7.%8.%9"/>
      <w:lvlJc w:val="left"/>
      <w:pPr>
        <w:tabs>
          <w:tab w:val="num" w:pos="24"/>
        </w:tabs>
        <w:ind w:left="24" w:hanging="1584"/>
      </w:pPr>
    </w:lvl>
  </w:abstractNum>
  <w:abstractNum w:abstractNumId="20" w15:restartNumberingAfterBreak="0">
    <w:nsid w:val="4C4F4ABA"/>
    <w:multiLevelType w:val="multilevel"/>
    <w:tmpl w:val="EB8CED22"/>
    <w:lvl w:ilvl="0">
      <w:start w:val="1"/>
      <w:numFmt w:val="upperLetter"/>
      <w:pStyle w:val="a2"/>
      <w:lvlText w:val="Додаток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29F5C70"/>
    <w:multiLevelType w:val="singleLevel"/>
    <w:tmpl w:val="C3A62D36"/>
    <w:lvl w:ilvl="0">
      <w:start w:val="1"/>
      <w:numFmt w:val="decimal"/>
      <w:lvlText w:val="%1)"/>
      <w:lvlJc w:val="left"/>
      <w:pPr>
        <w:tabs>
          <w:tab w:val="num" w:pos="851"/>
        </w:tabs>
        <w:ind w:left="0" w:firstLine="709"/>
      </w:pPr>
      <w:rPr>
        <w:rFonts w:hint="default"/>
      </w:rPr>
    </w:lvl>
  </w:abstractNum>
  <w:abstractNum w:abstractNumId="22" w15:restartNumberingAfterBreak="0">
    <w:nsid w:val="57BD3152"/>
    <w:multiLevelType w:val="multilevel"/>
    <w:tmpl w:val="63260812"/>
    <w:lvl w:ilvl="0">
      <w:start w:val="1"/>
      <w:numFmt w:val="russianUpper"/>
      <w:pStyle w:val="a3"/>
      <w:lvlText w:val="ДОДАТОК %1 "/>
      <w:lvlJc w:val="left"/>
      <w:pPr>
        <w:ind w:left="360" w:hanging="360"/>
      </w:pPr>
      <w:rPr>
        <w:rFonts w:hint="default"/>
      </w:rPr>
    </w:lvl>
    <w:lvl w:ilvl="1">
      <w:start w:val="1"/>
      <w:numFmt w:val="decimal"/>
      <w:pStyle w:val="10"/>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265357"/>
    <w:multiLevelType w:val="multilevel"/>
    <w:tmpl w:val="EFD0BF8C"/>
    <w:lvl w:ilvl="0">
      <w:start w:val="1"/>
      <w:numFmt w:val="decimal"/>
      <w:suff w:val="nothing"/>
      <w:lvlText w:val="%1"/>
      <w:lvlJc w:val="left"/>
      <w:pPr>
        <w:ind w:left="709" w:firstLine="0"/>
      </w:pPr>
      <w:rPr>
        <w:rFonts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709" w:firstLine="0"/>
      </w:pPr>
      <w:rPr>
        <w:rFonts w:ascii="Times New Roman" w:hAnsi="Times New Roman" w:hint="default"/>
        <w:b w:val="0"/>
        <w:i w:val="0"/>
        <w:sz w:val="24"/>
        <w:szCs w:val="24"/>
      </w:rPr>
    </w:lvl>
    <w:lvl w:ilvl="5">
      <w:start w:val="1"/>
      <w:numFmt w:val="decimal"/>
      <w:lvlText w:val="%1.%2.%3.%4.%5.%6"/>
      <w:lvlJc w:val="left"/>
      <w:pPr>
        <w:tabs>
          <w:tab w:val="num" w:pos="1117"/>
        </w:tabs>
        <w:ind w:left="1117" w:hanging="1152"/>
      </w:pPr>
      <w:rPr>
        <w:rFonts w:hint="default"/>
      </w:rPr>
    </w:lvl>
    <w:lvl w:ilvl="6">
      <w:start w:val="1"/>
      <w:numFmt w:val="decimal"/>
      <w:lvlText w:val="%1.%2.%3.%4.%5.%6.%7"/>
      <w:lvlJc w:val="left"/>
      <w:pPr>
        <w:tabs>
          <w:tab w:val="num" w:pos="973"/>
        </w:tabs>
        <w:ind w:left="973" w:hanging="1296"/>
      </w:pPr>
      <w:rPr>
        <w:rFonts w:hint="default"/>
      </w:rPr>
    </w:lvl>
    <w:lvl w:ilvl="7">
      <w:start w:val="1"/>
      <w:numFmt w:val="decimal"/>
      <w:lvlText w:val="%1.%2.%3.%4.%5.%6.%7.%8"/>
      <w:lvlJc w:val="left"/>
      <w:pPr>
        <w:tabs>
          <w:tab w:val="num" w:pos="829"/>
        </w:tabs>
        <w:ind w:left="82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4" w15:restartNumberingAfterBreak="0">
    <w:nsid w:val="5FA04B55"/>
    <w:multiLevelType w:val="singleLevel"/>
    <w:tmpl w:val="A4C48FFC"/>
    <w:lvl w:ilvl="0">
      <w:start w:val="1"/>
      <w:numFmt w:val="bullet"/>
      <w:lvlText w:val=""/>
      <w:lvlJc w:val="left"/>
      <w:pPr>
        <w:tabs>
          <w:tab w:val="num" w:pos="851"/>
        </w:tabs>
        <w:ind w:left="0" w:firstLine="709"/>
      </w:pPr>
      <w:rPr>
        <w:rFonts w:ascii="Symbol" w:hAnsi="Symbol" w:hint="default"/>
      </w:rPr>
    </w:lvl>
  </w:abstractNum>
  <w:abstractNum w:abstractNumId="25" w15:restartNumberingAfterBreak="0">
    <w:nsid w:val="730F48C5"/>
    <w:multiLevelType w:val="multilevel"/>
    <w:tmpl w:val="9AAAF88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hint="default"/>
        <w:b w:val="0"/>
        <w:i w:val="0"/>
        <w:sz w:val="20"/>
        <w:szCs w:val="24"/>
      </w:rPr>
    </w:lvl>
    <w:lvl w:ilvl="4">
      <w:start w:val="1"/>
      <w:numFmt w:val="decimal"/>
      <w:lvlText w:val="%1.%2.%3.%4.%5"/>
      <w:lvlJc w:val="left"/>
      <w:pPr>
        <w:tabs>
          <w:tab w:val="num" w:pos="-552"/>
        </w:tabs>
        <w:ind w:left="0" w:firstLine="0"/>
      </w:pPr>
      <w:rPr>
        <w:rFonts w:ascii="Times New Roman" w:hAnsi="Times New Roman" w:hint="default"/>
        <w:b w:val="0"/>
        <w:i w:val="0"/>
        <w:sz w:val="20"/>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hint="default"/>
        <w:b w:val="0"/>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0"/>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7" w15:restartNumberingAfterBreak="0">
    <w:nsid w:val="768A6426"/>
    <w:multiLevelType w:val="multilevel"/>
    <w:tmpl w:val="B394E86E"/>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num w:numId="1">
    <w:abstractNumId w:val="12"/>
  </w:num>
  <w:num w:numId="2">
    <w:abstractNumId w:val="24"/>
  </w:num>
  <w:num w:numId="3">
    <w:abstractNumId w:val="15"/>
  </w:num>
  <w:num w:numId="4">
    <w:abstractNumId w:val="21"/>
  </w:num>
  <w:num w:numId="5">
    <w:abstractNumId w:val="20"/>
  </w:num>
  <w:num w:numId="6">
    <w:abstractNumId w:val="22"/>
  </w:num>
  <w:num w:numId="7">
    <w:abstractNumId w:val="19"/>
  </w:num>
  <w:num w:numId="8">
    <w:abstractNumId w:val="10"/>
  </w:num>
  <w:num w:numId="9">
    <w:abstractNumId w:val="23"/>
  </w:num>
  <w:num w:numId="10">
    <w:abstractNumId w:val="27"/>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4"/>
  </w:num>
  <w:num w:numId="23">
    <w:abstractNumId w:val="17"/>
  </w:num>
  <w:num w:numId="24">
    <w:abstractNumId w:val="26"/>
  </w:num>
  <w:num w:numId="25">
    <w:abstractNumId w:val="25"/>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16"/>
  </w:num>
  <w:num w:numId="30">
    <w:abstractNumId w:val="1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2C44"/>
    <w:rsid w:val="000064DF"/>
    <w:rsid w:val="000065B3"/>
    <w:rsid w:val="0001000E"/>
    <w:rsid w:val="000232D0"/>
    <w:rsid w:val="0002744A"/>
    <w:rsid w:val="00032EE9"/>
    <w:rsid w:val="000376CE"/>
    <w:rsid w:val="000403E5"/>
    <w:rsid w:val="00043651"/>
    <w:rsid w:val="00050282"/>
    <w:rsid w:val="00062C4F"/>
    <w:rsid w:val="0007748C"/>
    <w:rsid w:val="00080257"/>
    <w:rsid w:val="00080882"/>
    <w:rsid w:val="0008388D"/>
    <w:rsid w:val="00090B40"/>
    <w:rsid w:val="0009782B"/>
    <w:rsid w:val="000A148A"/>
    <w:rsid w:val="000A3F0C"/>
    <w:rsid w:val="000C66F3"/>
    <w:rsid w:val="000C774C"/>
    <w:rsid w:val="000D120B"/>
    <w:rsid w:val="000D64BB"/>
    <w:rsid w:val="000D76AC"/>
    <w:rsid w:val="000E3368"/>
    <w:rsid w:val="000E3A0C"/>
    <w:rsid w:val="000F0E4E"/>
    <w:rsid w:val="000F13EF"/>
    <w:rsid w:val="000F3BE7"/>
    <w:rsid w:val="000F6427"/>
    <w:rsid w:val="00103035"/>
    <w:rsid w:val="001105C6"/>
    <w:rsid w:val="00110C90"/>
    <w:rsid w:val="00111387"/>
    <w:rsid w:val="001138C1"/>
    <w:rsid w:val="001260EE"/>
    <w:rsid w:val="00130123"/>
    <w:rsid w:val="00130326"/>
    <w:rsid w:val="00131DDD"/>
    <w:rsid w:val="001329AF"/>
    <w:rsid w:val="001374E9"/>
    <w:rsid w:val="001434A0"/>
    <w:rsid w:val="00143C64"/>
    <w:rsid w:val="00146230"/>
    <w:rsid w:val="00146B1E"/>
    <w:rsid w:val="0015198E"/>
    <w:rsid w:val="00152409"/>
    <w:rsid w:val="00171376"/>
    <w:rsid w:val="00171CF8"/>
    <w:rsid w:val="00190E2D"/>
    <w:rsid w:val="00193C0C"/>
    <w:rsid w:val="0019491B"/>
    <w:rsid w:val="001A2874"/>
    <w:rsid w:val="001E21B2"/>
    <w:rsid w:val="001F13C5"/>
    <w:rsid w:val="001F1E94"/>
    <w:rsid w:val="001F73F2"/>
    <w:rsid w:val="00200F92"/>
    <w:rsid w:val="002058D2"/>
    <w:rsid w:val="0021392C"/>
    <w:rsid w:val="0021700B"/>
    <w:rsid w:val="00221BA2"/>
    <w:rsid w:val="00227722"/>
    <w:rsid w:val="00234EA9"/>
    <w:rsid w:val="00235F29"/>
    <w:rsid w:val="00241F3E"/>
    <w:rsid w:val="00245792"/>
    <w:rsid w:val="00251B04"/>
    <w:rsid w:val="002556AD"/>
    <w:rsid w:val="00255E74"/>
    <w:rsid w:val="00267055"/>
    <w:rsid w:val="0028457B"/>
    <w:rsid w:val="00290F91"/>
    <w:rsid w:val="00293C28"/>
    <w:rsid w:val="002A0095"/>
    <w:rsid w:val="002A03C5"/>
    <w:rsid w:val="002B505E"/>
    <w:rsid w:val="002B5105"/>
    <w:rsid w:val="002C5D95"/>
    <w:rsid w:val="002D25E4"/>
    <w:rsid w:val="002D500E"/>
    <w:rsid w:val="002D773F"/>
    <w:rsid w:val="002F4931"/>
    <w:rsid w:val="002F6238"/>
    <w:rsid w:val="00303A25"/>
    <w:rsid w:val="003045DC"/>
    <w:rsid w:val="00310F0E"/>
    <w:rsid w:val="00321423"/>
    <w:rsid w:val="00322B3E"/>
    <w:rsid w:val="00330867"/>
    <w:rsid w:val="003379BC"/>
    <w:rsid w:val="00341053"/>
    <w:rsid w:val="003419C1"/>
    <w:rsid w:val="00352F8A"/>
    <w:rsid w:val="00356AAA"/>
    <w:rsid w:val="00370C0B"/>
    <w:rsid w:val="003723D8"/>
    <w:rsid w:val="00372F93"/>
    <w:rsid w:val="003742B9"/>
    <w:rsid w:val="00386B1F"/>
    <w:rsid w:val="003879D0"/>
    <w:rsid w:val="00392752"/>
    <w:rsid w:val="00392CF2"/>
    <w:rsid w:val="00393C82"/>
    <w:rsid w:val="003A46FC"/>
    <w:rsid w:val="003A5F29"/>
    <w:rsid w:val="003B1F91"/>
    <w:rsid w:val="003B30CB"/>
    <w:rsid w:val="003C095D"/>
    <w:rsid w:val="003C1181"/>
    <w:rsid w:val="003C40FD"/>
    <w:rsid w:val="003C464D"/>
    <w:rsid w:val="003D22C7"/>
    <w:rsid w:val="003D2B6F"/>
    <w:rsid w:val="003D4205"/>
    <w:rsid w:val="003D4873"/>
    <w:rsid w:val="003F0D15"/>
    <w:rsid w:val="003F3EC8"/>
    <w:rsid w:val="003F7B89"/>
    <w:rsid w:val="004033C1"/>
    <w:rsid w:val="004046AA"/>
    <w:rsid w:val="00405A9B"/>
    <w:rsid w:val="00406608"/>
    <w:rsid w:val="00407BDD"/>
    <w:rsid w:val="00420FA8"/>
    <w:rsid w:val="00422CFF"/>
    <w:rsid w:val="004259BE"/>
    <w:rsid w:val="00425F28"/>
    <w:rsid w:val="004262D1"/>
    <w:rsid w:val="00433965"/>
    <w:rsid w:val="00441D5A"/>
    <w:rsid w:val="004531B1"/>
    <w:rsid w:val="0046645E"/>
    <w:rsid w:val="00481072"/>
    <w:rsid w:val="00481E51"/>
    <w:rsid w:val="004851D4"/>
    <w:rsid w:val="00487D67"/>
    <w:rsid w:val="00491442"/>
    <w:rsid w:val="00497BF0"/>
    <w:rsid w:val="004A22F7"/>
    <w:rsid w:val="004A3DF6"/>
    <w:rsid w:val="004A630C"/>
    <w:rsid w:val="004B3D14"/>
    <w:rsid w:val="004C59E6"/>
    <w:rsid w:val="004D1034"/>
    <w:rsid w:val="004D619B"/>
    <w:rsid w:val="004E34B8"/>
    <w:rsid w:val="004E4DBB"/>
    <w:rsid w:val="004E5B44"/>
    <w:rsid w:val="004F3249"/>
    <w:rsid w:val="004F60D7"/>
    <w:rsid w:val="00504915"/>
    <w:rsid w:val="00507C42"/>
    <w:rsid w:val="005256AB"/>
    <w:rsid w:val="005302EA"/>
    <w:rsid w:val="00537713"/>
    <w:rsid w:val="00541777"/>
    <w:rsid w:val="005469ED"/>
    <w:rsid w:val="0054734A"/>
    <w:rsid w:val="00560485"/>
    <w:rsid w:val="0056122C"/>
    <w:rsid w:val="005655D5"/>
    <w:rsid w:val="00565FAC"/>
    <w:rsid w:val="005663EE"/>
    <w:rsid w:val="0056736D"/>
    <w:rsid w:val="00570A65"/>
    <w:rsid w:val="005777CB"/>
    <w:rsid w:val="005863E7"/>
    <w:rsid w:val="00587044"/>
    <w:rsid w:val="0059014F"/>
    <w:rsid w:val="005912A7"/>
    <w:rsid w:val="005921AC"/>
    <w:rsid w:val="00595D44"/>
    <w:rsid w:val="005A4897"/>
    <w:rsid w:val="005B5767"/>
    <w:rsid w:val="005B7F36"/>
    <w:rsid w:val="005C21CF"/>
    <w:rsid w:val="005D64BC"/>
    <w:rsid w:val="005D658F"/>
    <w:rsid w:val="005E10F6"/>
    <w:rsid w:val="005E123E"/>
    <w:rsid w:val="005E2097"/>
    <w:rsid w:val="005E35D3"/>
    <w:rsid w:val="005E6DE6"/>
    <w:rsid w:val="005F2755"/>
    <w:rsid w:val="00600203"/>
    <w:rsid w:val="006020A9"/>
    <w:rsid w:val="006035CF"/>
    <w:rsid w:val="00610608"/>
    <w:rsid w:val="00610FA4"/>
    <w:rsid w:val="006121EE"/>
    <w:rsid w:val="00613A28"/>
    <w:rsid w:val="00616E5C"/>
    <w:rsid w:val="006176CC"/>
    <w:rsid w:val="00620D15"/>
    <w:rsid w:val="00621A5E"/>
    <w:rsid w:val="006232F4"/>
    <w:rsid w:val="006237B9"/>
    <w:rsid w:val="00625EDE"/>
    <w:rsid w:val="00632235"/>
    <w:rsid w:val="00633447"/>
    <w:rsid w:val="006342EA"/>
    <w:rsid w:val="00640C12"/>
    <w:rsid w:val="006414E3"/>
    <w:rsid w:val="00642C8D"/>
    <w:rsid w:val="006450FA"/>
    <w:rsid w:val="00653143"/>
    <w:rsid w:val="00657BDB"/>
    <w:rsid w:val="00661B0A"/>
    <w:rsid w:val="006658F9"/>
    <w:rsid w:val="006725E4"/>
    <w:rsid w:val="00674794"/>
    <w:rsid w:val="006770C0"/>
    <w:rsid w:val="00681D50"/>
    <w:rsid w:val="00682C3A"/>
    <w:rsid w:val="00686678"/>
    <w:rsid w:val="00686763"/>
    <w:rsid w:val="006922AD"/>
    <w:rsid w:val="0069289B"/>
    <w:rsid w:val="006A4070"/>
    <w:rsid w:val="006A76E2"/>
    <w:rsid w:val="006B360F"/>
    <w:rsid w:val="006B4C3B"/>
    <w:rsid w:val="006B6EB0"/>
    <w:rsid w:val="006C4D35"/>
    <w:rsid w:val="006C5547"/>
    <w:rsid w:val="006D0DFB"/>
    <w:rsid w:val="006F2539"/>
    <w:rsid w:val="007033EF"/>
    <w:rsid w:val="0071200E"/>
    <w:rsid w:val="0071440B"/>
    <w:rsid w:val="00717E94"/>
    <w:rsid w:val="00720B3F"/>
    <w:rsid w:val="007233BB"/>
    <w:rsid w:val="00730AA6"/>
    <w:rsid w:val="00732A0B"/>
    <w:rsid w:val="00743412"/>
    <w:rsid w:val="0075569A"/>
    <w:rsid w:val="0076193F"/>
    <w:rsid w:val="007713D9"/>
    <w:rsid w:val="00782152"/>
    <w:rsid w:val="007929AB"/>
    <w:rsid w:val="0079442E"/>
    <w:rsid w:val="007A4521"/>
    <w:rsid w:val="007B5243"/>
    <w:rsid w:val="007B60FD"/>
    <w:rsid w:val="007B692C"/>
    <w:rsid w:val="007C0D9F"/>
    <w:rsid w:val="007C0FF4"/>
    <w:rsid w:val="007C4D46"/>
    <w:rsid w:val="007E3FF8"/>
    <w:rsid w:val="007E7BA8"/>
    <w:rsid w:val="007F7642"/>
    <w:rsid w:val="00811B7C"/>
    <w:rsid w:val="0081580D"/>
    <w:rsid w:val="0082032A"/>
    <w:rsid w:val="00830805"/>
    <w:rsid w:val="00836BD1"/>
    <w:rsid w:val="00837800"/>
    <w:rsid w:val="00845AB0"/>
    <w:rsid w:val="00852137"/>
    <w:rsid w:val="00853E42"/>
    <w:rsid w:val="00856595"/>
    <w:rsid w:val="008607B1"/>
    <w:rsid w:val="00861627"/>
    <w:rsid w:val="0086260B"/>
    <w:rsid w:val="00872CF0"/>
    <w:rsid w:val="0088210C"/>
    <w:rsid w:val="008832EF"/>
    <w:rsid w:val="0088365E"/>
    <w:rsid w:val="00886B6F"/>
    <w:rsid w:val="008902B5"/>
    <w:rsid w:val="00890CD5"/>
    <w:rsid w:val="00896A3B"/>
    <w:rsid w:val="008A0049"/>
    <w:rsid w:val="008A575A"/>
    <w:rsid w:val="008A6D80"/>
    <w:rsid w:val="008B3F9D"/>
    <w:rsid w:val="008C4294"/>
    <w:rsid w:val="008C6B8B"/>
    <w:rsid w:val="008D1FD6"/>
    <w:rsid w:val="008D7280"/>
    <w:rsid w:val="008E35B9"/>
    <w:rsid w:val="008F7381"/>
    <w:rsid w:val="00900165"/>
    <w:rsid w:val="00903160"/>
    <w:rsid w:val="00907F44"/>
    <w:rsid w:val="009103C8"/>
    <w:rsid w:val="009126A1"/>
    <w:rsid w:val="00920D4E"/>
    <w:rsid w:val="00922C75"/>
    <w:rsid w:val="00926365"/>
    <w:rsid w:val="00926D5B"/>
    <w:rsid w:val="00934EBC"/>
    <w:rsid w:val="00937570"/>
    <w:rsid w:val="00944B43"/>
    <w:rsid w:val="009619AD"/>
    <w:rsid w:val="00964F5B"/>
    <w:rsid w:val="00970D03"/>
    <w:rsid w:val="00975962"/>
    <w:rsid w:val="0098405A"/>
    <w:rsid w:val="00985415"/>
    <w:rsid w:val="00987D16"/>
    <w:rsid w:val="00995DCA"/>
    <w:rsid w:val="009A0E16"/>
    <w:rsid w:val="009A153E"/>
    <w:rsid w:val="009A1B4A"/>
    <w:rsid w:val="009A2614"/>
    <w:rsid w:val="009A7C9A"/>
    <w:rsid w:val="009B0F6F"/>
    <w:rsid w:val="009B5933"/>
    <w:rsid w:val="009B6503"/>
    <w:rsid w:val="009C1724"/>
    <w:rsid w:val="009C2B29"/>
    <w:rsid w:val="009C3BF8"/>
    <w:rsid w:val="009C620E"/>
    <w:rsid w:val="009D59F4"/>
    <w:rsid w:val="009D5A88"/>
    <w:rsid w:val="009D7397"/>
    <w:rsid w:val="009E22E2"/>
    <w:rsid w:val="009E3B89"/>
    <w:rsid w:val="009E43C7"/>
    <w:rsid w:val="009E46C3"/>
    <w:rsid w:val="009E733C"/>
    <w:rsid w:val="009E76A8"/>
    <w:rsid w:val="009F0884"/>
    <w:rsid w:val="009F19E1"/>
    <w:rsid w:val="00A06F95"/>
    <w:rsid w:val="00A07E95"/>
    <w:rsid w:val="00A10668"/>
    <w:rsid w:val="00A15205"/>
    <w:rsid w:val="00A23590"/>
    <w:rsid w:val="00A31251"/>
    <w:rsid w:val="00A405D3"/>
    <w:rsid w:val="00A41385"/>
    <w:rsid w:val="00A43320"/>
    <w:rsid w:val="00A60903"/>
    <w:rsid w:val="00A70C67"/>
    <w:rsid w:val="00A9236C"/>
    <w:rsid w:val="00AC0570"/>
    <w:rsid w:val="00AD0DA4"/>
    <w:rsid w:val="00AD2710"/>
    <w:rsid w:val="00AE27CF"/>
    <w:rsid w:val="00AF13C2"/>
    <w:rsid w:val="00AF61B0"/>
    <w:rsid w:val="00B03858"/>
    <w:rsid w:val="00B06D1C"/>
    <w:rsid w:val="00B1405C"/>
    <w:rsid w:val="00B14D09"/>
    <w:rsid w:val="00B14E5B"/>
    <w:rsid w:val="00B168A1"/>
    <w:rsid w:val="00B23C13"/>
    <w:rsid w:val="00B3052F"/>
    <w:rsid w:val="00B347C8"/>
    <w:rsid w:val="00B455C0"/>
    <w:rsid w:val="00B455E0"/>
    <w:rsid w:val="00B53682"/>
    <w:rsid w:val="00B566A4"/>
    <w:rsid w:val="00B60ACA"/>
    <w:rsid w:val="00B66DCB"/>
    <w:rsid w:val="00B72F3B"/>
    <w:rsid w:val="00B73ADB"/>
    <w:rsid w:val="00B84AC0"/>
    <w:rsid w:val="00B90C9F"/>
    <w:rsid w:val="00BB1404"/>
    <w:rsid w:val="00BB3DFC"/>
    <w:rsid w:val="00BC17D6"/>
    <w:rsid w:val="00BC1993"/>
    <w:rsid w:val="00BC3654"/>
    <w:rsid w:val="00BC6486"/>
    <w:rsid w:val="00BC6EB1"/>
    <w:rsid w:val="00BD29C0"/>
    <w:rsid w:val="00BE24EA"/>
    <w:rsid w:val="00BE6BA2"/>
    <w:rsid w:val="00C04BB3"/>
    <w:rsid w:val="00C15B7A"/>
    <w:rsid w:val="00C15BA5"/>
    <w:rsid w:val="00C163F7"/>
    <w:rsid w:val="00C26549"/>
    <w:rsid w:val="00C26D70"/>
    <w:rsid w:val="00C35889"/>
    <w:rsid w:val="00C4010C"/>
    <w:rsid w:val="00C45EC6"/>
    <w:rsid w:val="00C53BD9"/>
    <w:rsid w:val="00C602FC"/>
    <w:rsid w:val="00C634D5"/>
    <w:rsid w:val="00C659DB"/>
    <w:rsid w:val="00C7429E"/>
    <w:rsid w:val="00C85E54"/>
    <w:rsid w:val="00C96FC5"/>
    <w:rsid w:val="00CA2B4D"/>
    <w:rsid w:val="00CA647C"/>
    <w:rsid w:val="00CB3AAA"/>
    <w:rsid w:val="00CB5E16"/>
    <w:rsid w:val="00CE41BA"/>
    <w:rsid w:val="00CF1787"/>
    <w:rsid w:val="00CF17D3"/>
    <w:rsid w:val="00CF43A6"/>
    <w:rsid w:val="00D00C04"/>
    <w:rsid w:val="00D04B43"/>
    <w:rsid w:val="00D07587"/>
    <w:rsid w:val="00D07759"/>
    <w:rsid w:val="00D22248"/>
    <w:rsid w:val="00D22382"/>
    <w:rsid w:val="00D27C89"/>
    <w:rsid w:val="00D40BBC"/>
    <w:rsid w:val="00D55D3A"/>
    <w:rsid w:val="00D66485"/>
    <w:rsid w:val="00D705D9"/>
    <w:rsid w:val="00D70966"/>
    <w:rsid w:val="00D71894"/>
    <w:rsid w:val="00D718CC"/>
    <w:rsid w:val="00D727F9"/>
    <w:rsid w:val="00D7546A"/>
    <w:rsid w:val="00D77C25"/>
    <w:rsid w:val="00D87132"/>
    <w:rsid w:val="00D87864"/>
    <w:rsid w:val="00D90415"/>
    <w:rsid w:val="00D92529"/>
    <w:rsid w:val="00D94C93"/>
    <w:rsid w:val="00DA07BC"/>
    <w:rsid w:val="00DA7545"/>
    <w:rsid w:val="00DB58D7"/>
    <w:rsid w:val="00DB63F6"/>
    <w:rsid w:val="00DC11E4"/>
    <w:rsid w:val="00DC2380"/>
    <w:rsid w:val="00DC54C5"/>
    <w:rsid w:val="00DC593C"/>
    <w:rsid w:val="00DC625C"/>
    <w:rsid w:val="00DD17B2"/>
    <w:rsid w:val="00DE0EA4"/>
    <w:rsid w:val="00DF7365"/>
    <w:rsid w:val="00E064DE"/>
    <w:rsid w:val="00E07AD8"/>
    <w:rsid w:val="00E07B21"/>
    <w:rsid w:val="00E141DD"/>
    <w:rsid w:val="00E1550D"/>
    <w:rsid w:val="00E30B6A"/>
    <w:rsid w:val="00E32BC9"/>
    <w:rsid w:val="00E34CAA"/>
    <w:rsid w:val="00E3628D"/>
    <w:rsid w:val="00E364C5"/>
    <w:rsid w:val="00E4413D"/>
    <w:rsid w:val="00E5496C"/>
    <w:rsid w:val="00E612E3"/>
    <w:rsid w:val="00E644B7"/>
    <w:rsid w:val="00E70475"/>
    <w:rsid w:val="00E72E8F"/>
    <w:rsid w:val="00E8110A"/>
    <w:rsid w:val="00E81C13"/>
    <w:rsid w:val="00E84872"/>
    <w:rsid w:val="00E84F59"/>
    <w:rsid w:val="00E859D6"/>
    <w:rsid w:val="00EB2E86"/>
    <w:rsid w:val="00EB4F35"/>
    <w:rsid w:val="00EB660D"/>
    <w:rsid w:val="00EB6A78"/>
    <w:rsid w:val="00EC3923"/>
    <w:rsid w:val="00EC5FDD"/>
    <w:rsid w:val="00EC69E7"/>
    <w:rsid w:val="00ED608D"/>
    <w:rsid w:val="00ED636E"/>
    <w:rsid w:val="00EE12A4"/>
    <w:rsid w:val="00EE742D"/>
    <w:rsid w:val="00EF1208"/>
    <w:rsid w:val="00EF3B35"/>
    <w:rsid w:val="00F15551"/>
    <w:rsid w:val="00F25A59"/>
    <w:rsid w:val="00F339CC"/>
    <w:rsid w:val="00F40F49"/>
    <w:rsid w:val="00F44D74"/>
    <w:rsid w:val="00F45C3E"/>
    <w:rsid w:val="00F463F1"/>
    <w:rsid w:val="00F475C4"/>
    <w:rsid w:val="00F51182"/>
    <w:rsid w:val="00F513FC"/>
    <w:rsid w:val="00F534C1"/>
    <w:rsid w:val="00F5592D"/>
    <w:rsid w:val="00F6192A"/>
    <w:rsid w:val="00F737E5"/>
    <w:rsid w:val="00F82C3F"/>
    <w:rsid w:val="00F9233E"/>
    <w:rsid w:val="00F95A6C"/>
    <w:rsid w:val="00FA1DCF"/>
    <w:rsid w:val="00FA21B1"/>
    <w:rsid w:val="00FA5B7B"/>
    <w:rsid w:val="00FB3A1F"/>
    <w:rsid w:val="00FB4409"/>
    <w:rsid w:val="00FB76F2"/>
    <w:rsid w:val="00FC2A63"/>
    <w:rsid w:val="00FC317E"/>
    <w:rsid w:val="00FC34B3"/>
    <w:rsid w:val="00FC4285"/>
    <w:rsid w:val="00FD2E75"/>
    <w:rsid w:val="00FD6C84"/>
    <w:rsid w:val="00FD7392"/>
    <w:rsid w:val="00FE3FD0"/>
    <w:rsid w:val="00FE4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080D"/>
  <w15:docId w15:val="{734E674D-E359-4999-B97E-3BBD5675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43320"/>
    <w:pPr>
      <w:spacing w:after="0" w:line="240" w:lineRule="auto"/>
    </w:pPr>
    <w:rPr>
      <w:rFonts w:ascii="Times New Roman" w:eastAsia="Times New Roman" w:hAnsi="Times New Roman" w:cs="Times New Roman"/>
      <w:sz w:val="24"/>
      <w:szCs w:val="20"/>
      <w:lang w:val="uk-UA"/>
    </w:rPr>
  </w:style>
  <w:style w:type="paragraph" w:styleId="1">
    <w:name w:val="heading 1"/>
    <w:basedOn w:val="a4"/>
    <w:next w:val="a5"/>
    <w:link w:val="12"/>
    <w:rsid w:val="00A43320"/>
    <w:pPr>
      <w:keepNext/>
      <w:numPr>
        <w:numId w:val="8"/>
      </w:numPr>
      <w:tabs>
        <w:tab w:val="left" w:pos="567"/>
      </w:tabs>
      <w:suppressAutoHyphens/>
      <w:spacing w:before="240" w:after="240"/>
      <w:contextualSpacing/>
      <w:jc w:val="center"/>
      <w:outlineLvl w:val="0"/>
    </w:pPr>
    <w:rPr>
      <w:b/>
      <w:caps/>
      <w:szCs w:val="18"/>
      <w:lang w:eastAsia="ar-SA"/>
    </w:rPr>
  </w:style>
  <w:style w:type="paragraph" w:styleId="2">
    <w:name w:val="heading 2"/>
    <w:basedOn w:val="a5"/>
    <w:next w:val="a5"/>
    <w:link w:val="20"/>
    <w:qFormat/>
    <w:rsid w:val="00A43320"/>
    <w:pPr>
      <w:numPr>
        <w:ilvl w:val="1"/>
        <w:numId w:val="8"/>
      </w:numPr>
      <w:tabs>
        <w:tab w:val="left" w:pos="992"/>
      </w:tabs>
      <w:suppressAutoHyphens/>
      <w:outlineLvl w:val="1"/>
    </w:pPr>
    <w:rPr>
      <w:szCs w:val="18"/>
      <w:lang w:eastAsia="ar-SA"/>
    </w:rPr>
  </w:style>
  <w:style w:type="paragraph" w:styleId="3">
    <w:name w:val="heading 3"/>
    <w:basedOn w:val="a4"/>
    <w:next w:val="a5"/>
    <w:link w:val="30"/>
    <w:qFormat/>
    <w:rsid w:val="00A43320"/>
    <w:pPr>
      <w:numPr>
        <w:ilvl w:val="2"/>
        <w:numId w:val="8"/>
      </w:numPr>
      <w:suppressAutoHyphens/>
      <w:spacing w:before="120"/>
      <w:outlineLvl w:val="2"/>
    </w:pPr>
    <w:rPr>
      <w:szCs w:val="18"/>
      <w:lang w:eastAsia="ar-SA"/>
    </w:rPr>
  </w:style>
  <w:style w:type="paragraph" w:styleId="4">
    <w:name w:val="heading 4"/>
    <w:basedOn w:val="a4"/>
    <w:next w:val="a5"/>
    <w:link w:val="40"/>
    <w:qFormat/>
    <w:rsid w:val="00A43320"/>
    <w:pPr>
      <w:keepNext/>
      <w:numPr>
        <w:ilvl w:val="3"/>
        <w:numId w:val="8"/>
      </w:numPr>
      <w:tabs>
        <w:tab w:val="left" w:pos="1418"/>
      </w:tabs>
      <w:outlineLvl w:val="3"/>
    </w:pPr>
  </w:style>
  <w:style w:type="paragraph" w:styleId="5">
    <w:name w:val="heading 5"/>
    <w:basedOn w:val="a4"/>
    <w:next w:val="a5"/>
    <w:link w:val="50"/>
    <w:qFormat/>
    <w:rsid w:val="00A43320"/>
    <w:pPr>
      <w:numPr>
        <w:ilvl w:val="4"/>
        <w:numId w:val="8"/>
      </w:numPr>
      <w:outlineLvl w:val="4"/>
    </w:pPr>
  </w:style>
  <w:style w:type="paragraph" w:styleId="6">
    <w:name w:val="heading 6"/>
    <w:basedOn w:val="a4"/>
    <w:next w:val="a5"/>
    <w:link w:val="60"/>
    <w:qFormat/>
    <w:rsid w:val="00A43320"/>
    <w:pPr>
      <w:numPr>
        <w:ilvl w:val="5"/>
        <w:numId w:val="8"/>
      </w:numPr>
      <w:outlineLvl w:val="5"/>
    </w:pPr>
  </w:style>
  <w:style w:type="paragraph" w:styleId="7">
    <w:name w:val="heading 7"/>
    <w:basedOn w:val="a4"/>
    <w:next w:val="a5"/>
    <w:link w:val="70"/>
    <w:qFormat/>
    <w:rsid w:val="00A43320"/>
    <w:pPr>
      <w:numPr>
        <w:ilvl w:val="6"/>
        <w:numId w:val="8"/>
      </w:numPr>
      <w:outlineLvl w:val="6"/>
    </w:pPr>
  </w:style>
  <w:style w:type="paragraph" w:styleId="8">
    <w:name w:val="heading 8"/>
    <w:basedOn w:val="a4"/>
    <w:next w:val="a5"/>
    <w:link w:val="80"/>
    <w:qFormat/>
    <w:rsid w:val="00A43320"/>
    <w:pPr>
      <w:numPr>
        <w:ilvl w:val="7"/>
        <w:numId w:val="8"/>
      </w:numPr>
      <w:outlineLvl w:val="7"/>
    </w:pPr>
  </w:style>
  <w:style w:type="paragraph" w:styleId="9">
    <w:name w:val="heading 9"/>
    <w:basedOn w:val="a4"/>
    <w:next w:val="a5"/>
    <w:link w:val="90"/>
    <w:qFormat/>
    <w:rsid w:val="00A43320"/>
    <w:pPr>
      <w:keepNext/>
      <w:numPr>
        <w:ilvl w:val="8"/>
        <w:numId w:val="8"/>
      </w:numPr>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FR1">
    <w:name w:val="FR1"/>
    <w:rsid w:val="00B84AC0"/>
    <w:pPr>
      <w:widowControl w:val="0"/>
      <w:autoSpaceDE w:val="0"/>
      <w:autoSpaceDN w:val="0"/>
      <w:adjustRightInd w:val="0"/>
      <w:spacing w:after="0" w:line="240" w:lineRule="auto"/>
    </w:pPr>
    <w:rPr>
      <w:rFonts w:ascii="Arial" w:eastAsia="Times New Roman" w:hAnsi="Arial" w:cs="Arial"/>
      <w:noProof/>
      <w:sz w:val="24"/>
      <w:szCs w:val="24"/>
      <w:lang w:eastAsia="ru-RU"/>
    </w:rPr>
  </w:style>
  <w:style w:type="character" w:customStyle="1" w:styleId="12">
    <w:name w:val="Заголовок 1 Знак"/>
    <w:basedOn w:val="a6"/>
    <w:link w:val="1"/>
    <w:rsid w:val="004C59E6"/>
    <w:rPr>
      <w:rFonts w:ascii="Times New Roman" w:eastAsia="Times New Roman" w:hAnsi="Times New Roman" w:cs="Times New Roman"/>
      <w:b/>
      <w:caps/>
      <w:sz w:val="24"/>
      <w:szCs w:val="18"/>
      <w:lang w:val="uk-UA" w:eastAsia="ar-SA"/>
    </w:rPr>
  </w:style>
  <w:style w:type="character" w:customStyle="1" w:styleId="20">
    <w:name w:val="Заголовок 2 Знак"/>
    <w:basedOn w:val="a6"/>
    <w:link w:val="2"/>
    <w:rsid w:val="00A43320"/>
    <w:rPr>
      <w:rFonts w:ascii="Times New Roman" w:eastAsia="Times New Roman" w:hAnsi="Times New Roman" w:cs="Times New Roman"/>
      <w:sz w:val="24"/>
      <w:szCs w:val="18"/>
      <w:lang w:val="uk-UA" w:eastAsia="ar-SA"/>
    </w:rPr>
  </w:style>
  <w:style w:type="character" w:customStyle="1" w:styleId="30">
    <w:name w:val="Заголовок 3 Знак"/>
    <w:basedOn w:val="a6"/>
    <w:link w:val="3"/>
    <w:rsid w:val="00FB4409"/>
    <w:rPr>
      <w:rFonts w:ascii="Times New Roman" w:eastAsia="Times New Roman" w:hAnsi="Times New Roman" w:cs="Times New Roman"/>
      <w:sz w:val="24"/>
      <w:szCs w:val="18"/>
      <w:lang w:val="uk-UA" w:eastAsia="ar-SA"/>
    </w:rPr>
  </w:style>
  <w:style w:type="character" w:customStyle="1" w:styleId="40">
    <w:name w:val="Заголовок 4 Знак"/>
    <w:basedOn w:val="a6"/>
    <w:link w:val="4"/>
    <w:rsid w:val="003B1F91"/>
    <w:rPr>
      <w:rFonts w:ascii="Times New Roman" w:eastAsia="Times New Roman" w:hAnsi="Times New Roman" w:cs="Times New Roman"/>
      <w:sz w:val="24"/>
      <w:szCs w:val="20"/>
      <w:lang w:val="uk-UA"/>
    </w:rPr>
  </w:style>
  <w:style w:type="character" w:customStyle="1" w:styleId="50">
    <w:name w:val="Заголовок 5 Знак"/>
    <w:basedOn w:val="a6"/>
    <w:link w:val="5"/>
    <w:rsid w:val="003B1F91"/>
    <w:rPr>
      <w:rFonts w:ascii="Times New Roman" w:eastAsia="Times New Roman" w:hAnsi="Times New Roman" w:cs="Times New Roman"/>
      <w:sz w:val="24"/>
      <w:szCs w:val="20"/>
      <w:lang w:val="uk-UA"/>
    </w:rPr>
  </w:style>
  <w:style w:type="character" w:customStyle="1" w:styleId="60">
    <w:name w:val="Заголовок 6 Знак"/>
    <w:basedOn w:val="a6"/>
    <w:link w:val="6"/>
    <w:rsid w:val="003B1F91"/>
    <w:rPr>
      <w:rFonts w:ascii="Times New Roman" w:eastAsia="Times New Roman" w:hAnsi="Times New Roman" w:cs="Times New Roman"/>
      <w:sz w:val="24"/>
      <w:szCs w:val="20"/>
      <w:lang w:val="uk-UA"/>
    </w:rPr>
  </w:style>
  <w:style w:type="character" w:customStyle="1" w:styleId="70">
    <w:name w:val="Заголовок 7 Знак"/>
    <w:basedOn w:val="a6"/>
    <w:link w:val="7"/>
    <w:rsid w:val="003B1F91"/>
    <w:rPr>
      <w:rFonts w:ascii="Times New Roman" w:eastAsia="Times New Roman" w:hAnsi="Times New Roman" w:cs="Times New Roman"/>
      <w:sz w:val="24"/>
      <w:szCs w:val="20"/>
      <w:lang w:val="uk-UA"/>
    </w:rPr>
  </w:style>
  <w:style w:type="character" w:customStyle="1" w:styleId="80">
    <w:name w:val="Заголовок 8 Знак"/>
    <w:basedOn w:val="a6"/>
    <w:link w:val="8"/>
    <w:rsid w:val="003B1F91"/>
    <w:rPr>
      <w:rFonts w:ascii="Times New Roman" w:eastAsia="Times New Roman" w:hAnsi="Times New Roman" w:cs="Times New Roman"/>
      <w:sz w:val="24"/>
      <w:szCs w:val="20"/>
      <w:lang w:val="uk-UA"/>
    </w:rPr>
  </w:style>
  <w:style w:type="character" w:customStyle="1" w:styleId="90">
    <w:name w:val="Заголовок 9 Знак"/>
    <w:basedOn w:val="a6"/>
    <w:link w:val="9"/>
    <w:rsid w:val="003B1F91"/>
    <w:rPr>
      <w:rFonts w:ascii="Times New Roman" w:eastAsia="Times New Roman" w:hAnsi="Times New Roman" w:cs="Times New Roman"/>
      <w:sz w:val="24"/>
      <w:szCs w:val="20"/>
      <w:lang w:val="uk-UA"/>
    </w:rPr>
  </w:style>
  <w:style w:type="paragraph" w:styleId="a9">
    <w:name w:val="toa heading"/>
    <w:basedOn w:val="a4"/>
    <w:next w:val="a5"/>
    <w:semiHidden/>
    <w:rsid w:val="00A43320"/>
    <w:pPr>
      <w:keepNext/>
      <w:suppressAutoHyphens/>
      <w:spacing w:before="120"/>
      <w:jc w:val="center"/>
    </w:pPr>
    <w:rPr>
      <w:b/>
      <w:caps/>
      <w:sz w:val="22"/>
    </w:rPr>
  </w:style>
  <w:style w:type="paragraph" w:customStyle="1" w:styleId="a3">
    <w:name w:val="Додаток_А"/>
    <w:basedOn w:val="1"/>
    <w:next w:val="a5"/>
    <w:rsid w:val="00A43320"/>
    <w:pPr>
      <w:numPr>
        <w:numId w:val="6"/>
      </w:numPr>
      <w:tabs>
        <w:tab w:val="clear" w:pos="567"/>
      </w:tabs>
      <w:spacing w:before="0" w:after="120"/>
    </w:pPr>
    <w:rPr>
      <w:caps w:val="0"/>
      <w:szCs w:val="24"/>
    </w:rPr>
  </w:style>
  <w:style w:type="paragraph" w:styleId="a5">
    <w:name w:val="Body Text"/>
    <w:basedOn w:val="a4"/>
    <w:link w:val="aa"/>
    <w:rsid w:val="00A43320"/>
    <w:pPr>
      <w:ind w:firstLine="709"/>
      <w:jc w:val="both"/>
    </w:pPr>
    <w:rPr>
      <w:lang w:eastAsia="ru-RU"/>
    </w:rPr>
  </w:style>
  <w:style w:type="character" w:customStyle="1" w:styleId="aa">
    <w:name w:val="Основной текст Знак"/>
    <w:basedOn w:val="a6"/>
    <w:link w:val="a5"/>
    <w:rsid w:val="00A43320"/>
    <w:rPr>
      <w:rFonts w:ascii="Times New Roman" w:eastAsia="Times New Roman" w:hAnsi="Times New Roman" w:cs="Times New Roman"/>
      <w:sz w:val="24"/>
      <w:szCs w:val="20"/>
      <w:lang w:val="uk-UA" w:eastAsia="ru-RU"/>
    </w:rPr>
  </w:style>
  <w:style w:type="paragraph" w:styleId="ab">
    <w:name w:val="caption"/>
    <w:basedOn w:val="a4"/>
    <w:next w:val="a5"/>
    <w:qFormat/>
    <w:rsid w:val="00A43320"/>
    <w:pPr>
      <w:ind w:left="567"/>
      <w:jc w:val="center"/>
    </w:pPr>
  </w:style>
  <w:style w:type="paragraph" w:styleId="13">
    <w:name w:val="toc 1"/>
    <w:basedOn w:val="a4"/>
    <w:next w:val="a4"/>
    <w:uiPriority w:val="39"/>
    <w:rsid w:val="00A43320"/>
    <w:pPr>
      <w:tabs>
        <w:tab w:val="left" w:pos="9072"/>
      </w:tabs>
    </w:pPr>
    <w:rPr>
      <w:caps/>
    </w:rPr>
  </w:style>
  <w:style w:type="paragraph" w:styleId="21">
    <w:name w:val="toc 2"/>
    <w:basedOn w:val="a4"/>
    <w:next w:val="a4"/>
    <w:uiPriority w:val="39"/>
    <w:rsid w:val="00A43320"/>
    <w:pPr>
      <w:tabs>
        <w:tab w:val="left" w:pos="9072"/>
      </w:tabs>
    </w:pPr>
  </w:style>
  <w:style w:type="paragraph" w:styleId="31">
    <w:name w:val="toc 3"/>
    <w:basedOn w:val="a4"/>
    <w:next w:val="a4"/>
    <w:uiPriority w:val="39"/>
    <w:rsid w:val="00A43320"/>
    <w:pPr>
      <w:tabs>
        <w:tab w:val="left" w:pos="9072"/>
      </w:tabs>
    </w:pPr>
  </w:style>
  <w:style w:type="paragraph" w:styleId="41">
    <w:name w:val="toc 4"/>
    <w:basedOn w:val="a4"/>
    <w:next w:val="a4"/>
    <w:semiHidden/>
    <w:rsid w:val="00A43320"/>
    <w:pPr>
      <w:tabs>
        <w:tab w:val="right" w:pos="5954"/>
      </w:tabs>
    </w:pPr>
  </w:style>
  <w:style w:type="paragraph" w:styleId="51">
    <w:name w:val="toc 5"/>
    <w:basedOn w:val="a4"/>
    <w:next w:val="a4"/>
    <w:semiHidden/>
    <w:rsid w:val="00A43320"/>
    <w:pPr>
      <w:tabs>
        <w:tab w:val="right" w:leader="dot" w:pos="9072"/>
      </w:tabs>
    </w:pPr>
  </w:style>
  <w:style w:type="paragraph" w:styleId="61">
    <w:name w:val="toc 6"/>
    <w:basedOn w:val="a4"/>
    <w:next w:val="a4"/>
    <w:semiHidden/>
    <w:rsid w:val="00A43320"/>
    <w:pPr>
      <w:tabs>
        <w:tab w:val="right" w:leader="dot" w:pos="9072"/>
      </w:tabs>
    </w:pPr>
    <w:rPr>
      <w:rFonts w:ascii="Pragmatica" w:hAnsi="Pragmatica"/>
      <w:sz w:val="22"/>
    </w:rPr>
  </w:style>
  <w:style w:type="paragraph" w:styleId="71">
    <w:name w:val="toc 7"/>
    <w:basedOn w:val="a4"/>
    <w:next w:val="a4"/>
    <w:semiHidden/>
    <w:rsid w:val="00A43320"/>
    <w:pPr>
      <w:tabs>
        <w:tab w:val="right" w:leader="dot" w:pos="9072"/>
      </w:tabs>
    </w:pPr>
    <w:rPr>
      <w:rFonts w:ascii="Pragmatica" w:hAnsi="Pragmatica"/>
      <w:sz w:val="22"/>
    </w:rPr>
  </w:style>
  <w:style w:type="paragraph" w:styleId="81">
    <w:name w:val="toc 8"/>
    <w:basedOn w:val="a4"/>
    <w:next w:val="a4"/>
    <w:semiHidden/>
    <w:rsid w:val="00A43320"/>
    <w:pPr>
      <w:tabs>
        <w:tab w:val="right" w:leader="dot" w:pos="9072"/>
      </w:tabs>
    </w:pPr>
    <w:rPr>
      <w:rFonts w:ascii="Pragmatica" w:hAnsi="Pragmatica"/>
      <w:sz w:val="22"/>
    </w:rPr>
  </w:style>
  <w:style w:type="paragraph" w:styleId="91">
    <w:name w:val="toc 9"/>
    <w:basedOn w:val="a4"/>
    <w:next w:val="a4"/>
    <w:semiHidden/>
    <w:rsid w:val="00A43320"/>
    <w:pPr>
      <w:tabs>
        <w:tab w:val="right" w:leader="dot" w:pos="9072"/>
      </w:tabs>
    </w:pPr>
    <w:rPr>
      <w:rFonts w:ascii="Pragmatica" w:hAnsi="Pragmatica"/>
      <w:sz w:val="22"/>
    </w:rPr>
  </w:style>
  <w:style w:type="paragraph" w:styleId="ac">
    <w:name w:val="footer"/>
    <w:basedOn w:val="a4"/>
    <w:link w:val="ad"/>
    <w:rsid w:val="00A43320"/>
    <w:pPr>
      <w:tabs>
        <w:tab w:val="center" w:pos="4677"/>
        <w:tab w:val="right" w:pos="9355"/>
      </w:tabs>
    </w:pPr>
  </w:style>
  <w:style w:type="character" w:customStyle="1" w:styleId="ad">
    <w:name w:val="Нижний колонтитул Знак"/>
    <w:basedOn w:val="a6"/>
    <w:link w:val="ac"/>
    <w:rsid w:val="003B1F91"/>
    <w:rPr>
      <w:rFonts w:ascii="Times New Roman" w:eastAsia="Times New Roman" w:hAnsi="Times New Roman" w:cs="Times New Roman"/>
      <w:sz w:val="24"/>
      <w:szCs w:val="20"/>
      <w:lang w:val="uk-UA"/>
    </w:rPr>
  </w:style>
  <w:style w:type="paragraph" w:styleId="a0">
    <w:name w:val="List Bullet"/>
    <w:basedOn w:val="a4"/>
    <w:rsid w:val="00A43320"/>
    <w:pPr>
      <w:numPr>
        <w:numId w:val="11"/>
      </w:numPr>
      <w:tabs>
        <w:tab w:val="left" w:pos="992"/>
      </w:tabs>
      <w:suppressAutoHyphens/>
    </w:pPr>
    <w:rPr>
      <w:szCs w:val="18"/>
      <w:lang w:eastAsia="ar-SA"/>
    </w:rPr>
  </w:style>
  <w:style w:type="paragraph" w:styleId="a">
    <w:name w:val="List Number"/>
    <w:basedOn w:val="a4"/>
    <w:rsid w:val="00A43320"/>
    <w:pPr>
      <w:numPr>
        <w:numId w:val="12"/>
      </w:numPr>
      <w:tabs>
        <w:tab w:val="left" w:pos="851"/>
      </w:tabs>
      <w:suppressAutoHyphens/>
    </w:pPr>
    <w:rPr>
      <w:szCs w:val="18"/>
      <w:lang w:eastAsia="ar-SA"/>
    </w:rPr>
  </w:style>
  <w:style w:type="table" w:styleId="ae">
    <w:name w:val="Table Grid"/>
    <w:basedOn w:val="a7"/>
    <w:rsid w:val="00A4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
    <w:next w:val="a5"/>
    <w:link w:val="af0"/>
    <w:rsid w:val="00A43320"/>
    <w:pPr>
      <w:numPr>
        <w:numId w:val="0"/>
      </w:numPr>
    </w:pPr>
  </w:style>
  <w:style w:type="character" w:customStyle="1" w:styleId="af0">
    <w:name w:val="Заголовок записки Знак"/>
    <w:basedOn w:val="a6"/>
    <w:link w:val="af"/>
    <w:rsid w:val="003B1F91"/>
    <w:rPr>
      <w:rFonts w:ascii="Times New Roman" w:eastAsia="Times New Roman" w:hAnsi="Times New Roman" w:cs="Times New Roman"/>
      <w:b/>
      <w:caps/>
      <w:sz w:val="24"/>
      <w:szCs w:val="18"/>
      <w:lang w:val="uk-UA" w:eastAsia="ar-SA"/>
    </w:rPr>
  </w:style>
  <w:style w:type="paragraph" w:customStyle="1" w:styleId="a2">
    <w:name w:val="Додаток А"/>
    <w:basedOn w:val="a4"/>
    <w:next w:val="a5"/>
    <w:rsid w:val="00A43320"/>
    <w:pPr>
      <w:keepNext/>
      <w:numPr>
        <w:numId w:val="5"/>
      </w:numPr>
      <w:suppressAutoHyphens/>
      <w:spacing w:before="120" w:after="120"/>
      <w:jc w:val="right"/>
      <w:outlineLvl w:val="0"/>
    </w:pPr>
    <w:rPr>
      <w:b/>
      <w:szCs w:val="24"/>
      <w:lang w:eastAsia="ar-SA"/>
    </w:rPr>
  </w:style>
  <w:style w:type="paragraph" w:customStyle="1" w:styleId="A1">
    <w:name w:val="Додаток A_1"/>
    <w:basedOn w:val="2"/>
    <w:next w:val="a5"/>
    <w:rsid w:val="00A43320"/>
    <w:pPr>
      <w:numPr>
        <w:numId w:val="1"/>
      </w:numPr>
    </w:pPr>
  </w:style>
  <w:style w:type="paragraph" w:customStyle="1" w:styleId="11">
    <w:name w:val="Додаток А_1_1"/>
    <w:basedOn w:val="3"/>
    <w:next w:val="a5"/>
    <w:rsid w:val="00A43320"/>
    <w:pPr>
      <w:numPr>
        <w:numId w:val="1"/>
      </w:numPr>
    </w:pPr>
  </w:style>
  <w:style w:type="paragraph" w:customStyle="1" w:styleId="Arial">
    <w:name w:val="Стиль Текст + (латиница) Arial"/>
    <w:basedOn w:val="af1"/>
    <w:rsid w:val="00A43320"/>
    <w:rPr>
      <w:rFonts w:ascii="Arial" w:hAnsi="Arial"/>
      <w:lang w:eastAsia="ru-RU"/>
    </w:rPr>
  </w:style>
  <w:style w:type="paragraph" w:styleId="af1">
    <w:name w:val="Plain Text"/>
    <w:basedOn w:val="a4"/>
    <w:link w:val="af2"/>
    <w:rsid w:val="00A43320"/>
    <w:rPr>
      <w:rFonts w:cs="Courier New"/>
    </w:rPr>
  </w:style>
  <w:style w:type="character" w:customStyle="1" w:styleId="af2">
    <w:name w:val="Текст Знак"/>
    <w:basedOn w:val="a6"/>
    <w:link w:val="af1"/>
    <w:rsid w:val="003B1F91"/>
    <w:rPr>
      <w:rFonts w:ascii="Times New Roman" w:eastAsia="Times New Roman" w:hAnsi="Times New Roman" w:cs="Courier New"/>
      <w:sz w:val="24"/>
      <w:szCs w:val="20"/>
      <w:lang w:val="uk-UA"/>
    </w:rPr>
  </w:style>
  <w:style w:type="paragraph" w:styleId="af3">
    <w:name w:val="header"/>
    <w:basedOn w:val="a4"/>
    <w:link w:val="af4"/>
    <w:rsid w:val="00A43320"/>
    <w:pPr>
      <w:tabs>
        <w:tab w:val="center" w:pos="4677"/>
        <w:tab w:val="right" w:pos="9355"/>
      </w:tabs>
    </w:pPr>
  </w:style>
  <w:style w:type="character" w:customStyle="1" w:styleId="af4">
    <w:name w:val="Верхний колонтитул Знак"/>
    <w:basedOn w:val="a6"/>
    <w:link w:val="af3"/>
    <w:rsid w:val="003B1F91"/>
    <w:rPr>
      <w:rFonts w:ascii="Times New Roman" w:eastAsia="Times New Roman" w:hAnsi="Times New Roman" w:cs="Times New Roman"/>
      <w:sz w:val="24"/>
      <w:szCs w:val="20"/>
      <w:lang w:val="uk-UA"/>
    </w:rPr>
  </w:style>
  <w:style w:type="character" w:styleId="af5">
    <w:name w:val="page number"/>
    <w:basedOn w:val="a6"/>
    <w:rsid w:val="00A43320"/>
  </w:style>
  <w:style w:type="paragraph" w:styleId="af6">
    <w:name w:val="footnote text"/>
    <w:basedOn w:val="a4"/>
    <w:link w:val="af7"/>
    <w:semiHidden/>
    <w:rsid w:val="00A43320"/>
  </w:style>
  <w:style w:type="character" w:customStyle="1" w:styleId="af7">
    <w:name w:val="Текст сноски Знак"/>
    <w:basedOn w:val="a6"/>
    <w:link w:val="af6"/>
    <w:semiHidden/>
    <w:rsid w:val="003B1F91"/>
    <w:rPr>
      <w:rFonts w:ascii="Times New Roman" w:eastAsia="Times New Roman" w:hAnsi="Times New Roman" w:cs="Times New Roman"/>
      <w:sz w:val="24"/>
      <w:szCs w:val="20"/>
      <w:lang w:val="uk-UA"/>
    </w:rPr>
  </w:style>
  <w:style w:type="paragraph" w:customStyle="1" w:styleId="10">
    <w:name w:val="Додаток_А1"/>
    <w:basedOn w:val="2"/>
    <w:next w:val="a5"/>
    <w:rsid w:val="00A43320"/>
    <w:pPr>
      <w:numPr>
        <w:numId w:val="6"/>
      </w:numPr>
    </w:pPr>
  </w:style>
  <w:style w:type="paragraph" w:styleId="af8">
    <w:name w:val="No Spacing"/>
    <w:uiPriority w:val="1"/>
    <w:qFormat/>
    <w:rsid w:val="003B1F91"/>
    <w:pPr>
      <w:spacing w:after="0" w:line="240" w:lineRule="auto"/>
    </w:pPr>
    <w:rPr>
      <w:rFonts w:ascii="Times New Roman" w:eastAsia="Calibri" w:hAnsi="Times New Roman" w:cs="Times New Roman"/>
      <w:sz w:val="24"/>
    </w:rPr>
  </w:style>
  <w:style w:type="table" w:customStyle="1" w:styleId="14">
    <w:name w:val="Сетка таблицы светлая1"/>
    <w:basedOn w:val="a7"/>
    <w:uiPriority w:val="40"/>
    <w:rsid w:val="00CB5E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9">
    <w:name w:val="Hyperlink"/>
    <w:basedOn w:val="a6"/>
    <w:uiPriority w:val="99"/>
    <w:semiHidden/>
    <w:unhideWhenUsed/>
    <w:rsid w:val="000F6427"/>
    <w:rPr>
      <w:color w:val="0563C1"/>
      <w:u w:val="single"/>
    </w:rPr>
  </w:style>
  <w:style w:type="character" w:styleId="afa">
    <w:name w:val="FollowedHyperlink"/>
    <w:basedOn w:val="a6"/>
    <w:uiPriority w:val="99"/>
    <w:semiHidden/>
    <w:unhideWhenUsed/>
    <w:rsid w:val="000F6427"/>
    <w:rPr>
      <w:color w:val="954F72"/>
      <w:u w:val="single"/>
    </w:rPr>
  </w:style>
  <w:style w:type="paragraph" w:customStyle="1" w:styleId="xl64">
    <w:name w:val="xl64"/>
    <w:basedOn w:val="a4"/>
    <w:rsid w:val="000F6427"/>
    <w:pPr>
      <w:spacing w:before="100" w:beforeAutospacing="1" w:after="100" w:afterAutospacing="1"/>
    </w:pPr>
    <w:rPr>
      <w:szCs w:val="24"/>
      <w:lang w:val="ru-RU" w:eastAsia="ru-RU"/>
    </w:rPr>
  </w:style>
  <w:style w:type="paragraph" w:customStyle="1" w:styleId="xl65">
    <w:name w:val="xl65"/>
    <w:basedOn w:val="a4"/>
    <w:rsid w:val="000F6427"/>
    <w:pPr>
      <w:spacing w:before="100" w:beforeAutospacing="1" w:after="100" w:afterAutospacing="1"/>
      <w:jc w:val="center"/>
      <w:textAlignment w:val="center"/>
    </w:pPr>
    <w:rPr>
      <w:szCs w:val="24"/>
      <w:lang w:val="ru-RU" w:eastAsia="ru-RU"/>
    </w:rPr>
  </w:style>
  <w:style w:type="paragraph" w:customStyle="1" w:styleId="xl66">
    <w:name w:val="xl66"/>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4"/>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4"/>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4"/>
    <w:rsid w:val="000F6427"/>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4"/>
    <w:rsid w:val="000F6427"/>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4"/>
    <w:rsid w:val="000F6427"/>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4"/>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styleId="afb">
    <w:name w:val="Balloon Text"/>
    <w:basedOn w:val="a4"/>
    <w:link w:val="afc"/>
    <w:uiPriority w:val="99"/>
    <w:semiHidden/>
    <w:unhideWhenUsed/>
    <w:rsid w:val="009A7C9A"/>
    <w:rPr>
      <w:rFonts w:ascii="Tahoma" w:hAnsi="Tahoma" w:cs="Tahoma"/>
      <w:sz w:val="16"/>
      <w:szCs w:val="16"/>
    </w:rPr>
  </w:style>
  <w:style w:type="character" w:customStyle="1" w:styleId="afc">
    <w:name w:val="Текст выноски Знак"/>
    <w:basedOn w:val="a6"/>
    <w:link w:val="afb"/>
    <w:uiPriority w:val="99"/>
    <w:semiHidden/>
    <w:rsid w:val="009A7C9A"/>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7186">
      <w:bodyDiv w:val="1"/>
      <w:marLeft w:val="0"/>
      <w:marRight w:val="0"/>
      <w:marTop w:val="0"/>
      <w:marBottom w:val="0"/>
      <w:divBdr>
        <w:top w:val="none" w:sz="0" w:space="0" w:color="auto"/>
        <w:left w:val="none" w:sz="0" w:space="0" w:color="auto"/>
        <w:bottom w:val="none" w:sz="0" w:space="0" w:color="auto"/>
        <w:right w:val="none" w:sz="0" w:space="0" w:color="auto"/>
      </w:divBdr>
    </w:div>
    <w:div w:id="185413601">
      <w:bodyDiv w:val="1"/>
      <w:marLeft w:val="0"/>
      <w:marRight w:val="0"/>
      <w:marTop w:val="0"/>
      <w:marBottom w:val="0"/>
      <w:divBdr>
        <w:top w:val="none" w:sz="0" w:space="0" w:color="auto"/>
        <w:left w:val="none" w:sz="0" w:space="0" w:color="auto"/>
        <w:bottom w:val="none" w:sz="0" w:space="0" w:color="auto"/>
        <w:right w:val="none" w:sz="0" w:space="0" w:color="auto"/>
      </w:divBdr>
    </w:div>
    <w:div w:id="297760513">
      <w:bodyDiv w:val="1"/>
      <w:marLeft w:val="0"/>
      <w:marRight w:val="0"/>
      <w:marTop w:val="0"/>
      <w:marBottom w:val="0"/>
      <w:divBdr>
        <w:top w:val="none" w:sz="0" w:space="0" w:color="auto"/>
        <w:left w:val="none" w:sz="0" w:space="0" w:color="auto"/>
        <w:bottom w:val="none" w:sz="0" w:space="0" w:color="auto"/>
        <w:right w:val="none" w:sz="0" w:space="0" w:color="auto"/>
      </w:divBdr>
    </w:div>
    <w:div w:id="470682101">
      <w:bodyDiv w:val="1"/>
      <w:marLeft w:val="0"/>
      <w:marRight w:val="0"/>
      <w:marTop w:val="0"/>
      <w:marBottom w:val="0"/>
      <w:divBdr>
        <w:top w:val="none" w:sz="0" w:space="0" w:color="auto"/>
        <w:left w:val="none" w:sz="0" w:space="0" w:color="auto"/>
        <w:bottom w:val="none" w:sz="0" w:space="0" w:color="auto"/>
        <w:right w:val="none" w:sz="0" w:space="0" w:color="auto"/>
      </w:divBdr>
    </w:div>
    <w:div w:id="653292385">
      <w:bodyDiv w:val="1"/>
      <w:marLeft w:val="0"/>
      <w:marRight w:val="0"/>
      <w:marTop w:val="0"/>
      <w:marBottom w:val="0"/>
      <w:divBdr>
        <w:top w:val="none" w:sz="0" w:space="0" w:color="auto"/>
        <w:left w:val="none" w:sz="0" w:space="0" w:color="auto"/>
        <w:bottom w:val="none" w:sz="0" w:space="0" w:color="auto"/>
        <w:right w:val="none" w:sz="0" w:space="0" w:color="auto"/>
      </w:divBdr>
    </w:div>
    <w:div w:id="747074771">
      <w:bodyDiv w:val="1"/>
      <w:marLeft w:val="0"/>
      <w:marRight w:val="0"/>
      <w:marTop w:val="0"/>
      <w:marBottom w:val="0"/>
      <w:divBdr>
        <w:top w:val="none" w:sz="0" w:space="0" w:color="auto"/>
        <w:left w:val="none" w:sz="0" w:space="0" w:color="auto"/>
        <w:bottom w:val="none" w:sz="0" w:space="0" w:color="auto"/>
        <w:right w:val="none" w:sz="0" w:space="0" w:color="auto"/>
      </w:divBdr>
    </w:div>
    <w:div w:id="767164946">
      <w:bodyDiv w:val="1"/>
      <w:marLeft w:val="0"/>
      <w:marRight w:val="0"/>
      <w:marTop w:val="0"/>
      <w:marBottom w:val="0"/>
      <w:divBdr>
        <w:top w:val="none" w:sz="0" w:space="0" w:color="auto"/>
        <w:left w:val="none" w:sz="0" w:space="0" w:color="auto"/>
        <w:bottom w:val="none" w:sz="0" w:space="0" w:color="auto"/>
        <w:right w:val="none" w:sz="0" w:space="0" w:color="auto"/>
      </w:divBdr>
    </w:div>
    <w:div w:id="948271142">
      <w:bodyDiv w:val="1"/>
      <w:marLeft w:val="0"/>
      <w:marRight w:val="0"/>
      <w:marTop w:val="0"/>
      <w:marBottom w:val="0"/>
      <w:divBdr>
        <w:top w:val="none" w:sz="0" w:space="0" w:color="auto"/>
        <w:left w:val="none" w:sz="0" w:space="0" w:color="auto"/>
        <w:bottom w:val="none" w:sz="0" w:space="0" w:color="auto"/>
        <w:right w:val="none" w:sz="0" w:space="0" w:color="auto"/>
      </w:divBdr>
    </w:div>
    <w:div w:id="964386262">
      <w:bodyDiv w:val="1"/>
      <w:marLeft w:val="0"/>
      <w:marRight w:val="0"/>
      <w:marTop w:val="0"/>
      <w:marBottom w:val="0"/>
      <w:divBdr>
        <w:top w:val="none" w:sz="0" w:space="0" w:color="auto"/>
        <w:left w:val="none" w:sz="0" w:space="0" w:color="auto"/>
        <w:bottom w:val="none" w:sz="0" w:space="0" w:color="auto"/>
        <w:right w:val="none" w:sz="0" w:space="0" w:color="auto"/>
      </w:divBdr>
    </w:div>
    <w:div w:id="1072434061">
      <w:bodyDiv w:val="1"/>
      <w:marLeft w:val="0"/>
      <w:marRight w:val="0"/>
      <w:marTop w:val="0"/>
      <w:marBottom w:val="0"/>
      <w:divBdr>
        <w:top w:val="none" w:sz="0" w:space="0" w:color="auto"/>
        <w:left w:val="none" w:sz="0" w:space="0" w:color="auto"/>
        <w:bottom w:val="none" w:sz="0" w:space="0" w:color="auto"/>
        <w:right w:val="none" w:sz="0" w:space="0" w:color="auto"/>
      </w:divBdr>
    </w:div>
    <w:div w:id="1144204357">
      <w:bodyDiv w:val="1"/>
      <w:marLeft w:val="0"/>
      <w:marRight w:val="0"/>
      <w:marTop w:val="0"/>
      <w:marBottom w:val="0"/>
      <w:divBdr>
        <w:top w:val="none" w:sz="0" w:space="0" w:color="auto"/>
        <w:left w:val="none" w:sz="0" w:space="0" w:color="auto"/>
        <w:bottom w:val="none" w:sz="0" w:space="0" w:color="auto"/>
        <w:right w:val="none" w:sz="0" w:space="0" w:color="auto"/>
      </w:divBdr>
    </w:div>
    <w:div w:id="1146046773">
      <w:bodyDiv w:val="1"/>
      <w:marLeft w:val="0"/>
      <w:marRight w:val="0"/>
      <w:marTop w:val="0"/>
      <w:marBottom w:val="0"/>
      <w:divBdr>
        <w:top w:val="none" w:sz="0" w:space="0" w:color="auto"/>
        <w:left w:val="none" w:sz="0" w:space="0" w:color="auto"/>
        <w:bottom w:val="none" w:sz="0" w:space="0" w:color="auto"/>
        <w:right w:val="none" w:sz="0" w:space="0" w:color="auto"/>
      </w:divBdr>
    </w:div>
    <w:div w:id="1224944662">
      <w:bodyDiv w:val="1"/>
      <w:marLeft w:val="0"/>
      <w:marRight w:val="0"/>
      <w:marTop w:val="0"/>
      <w:marBottom w:val="0"/>
      <w:divBdr>
        <w:top w:val="none" w:sz="0" w:space="0" w:color="auto"/>
        <w:left w:val="none" w:sz="0" w:space="0" w:color="auto"/>
        <w:bottom w:val="none" w:sz="0" w:space="0" w:color="auto"/>
        <w:right w:val="none" w:sz="0" w:space="0" w:color="auto"/>
      </w:divBdr>
    </w:div>
    <w:div w:id="1281913026">
      <w:bodyDiv w:val="1"/>
      <w:marLeft w:val="0"/>
      <w:marRight w:val="0"/>
      <w:marTop w:val="0"/>
      <w:marBottom w:val="0"/>
      <w:divBdr>
        <w:top w:val="none" w:sz="0" w:space="0" w:color="auto"/>
        <w:left w:val="none" w:sz="0" w:space="0" w:color="auto"/>
        <w:bottom w:val="none" w:sz="0" w:space="0" w:color="auto"/>
        <w:right w:val="none" w:sz="0" w:space="0" w:color="auto"/>
      </w:divBdr>
    </w:div>
    <w:div w:id="1312325007">
      <w:bodyDiv w:val="1"/>
      <w:marLeft w:val="0"/>
      <w:marRight w:val="0"/>
      <w:marTop w:val="0"/>
      <w:marBottom w:val="0"/>
      <w:divBdr>
        <w:top w:val="none" w:sz="0" w:space="0" w:color="auto"/>
        <w:left w:val="none" w:sz="0" w:space="0" w:color="auto"/>
        <w:bottom w:val="none" w:sz="0" w:space="0" w:color="auto"/>
        <w:right w:val="none" w:sz="0" w:space="0" w:color="auto"/>
      </w:divBdr>
    </w:div>
    <w:div w:id="1326976509">
      <w:bodyDiv w:val="1"/>
      <w:marLeft w:val="0"/>
      <w:marRight w:val="0"/>
      <w:marTop w:val="0"/>
      <w:marBottom w:val="0"/>
      <w:divBdr>
        <w:top w:val="none" w:sz="0" w:space="0" w:color="auto"/>
        <w:left w:val="none" w:sz="0" w:space="0" w:color="auto"/>
        <w:bottom w:val="none" w:sz="0" w:space="0" w:color="auto"/>
        <w:right w:val="none" w:sz="0" w:space="0" w:color="auto"/>
      </w:divBdr>
    </w:div>
    <w:div w:id="1359357113">
      <w:bodyDiv w:val="1"/>
      <w:marLeft w:val="0"/>
      <w:marRight w:val="0"/>
      <w:marTop w:val="0"/>
      <w:marBottom w:val="0"/>
      <w:divBdr>
        <w:top w:val="none" w:sz="0" w:space="0" w:color="auto"/>
        <w:left w:val="none" w:sz="0" w:space="0" w:color="auto"/>
        <w:bottom w:val="none" w:sz="0" w:space="0" w:color="auto"/>
        <w:right w:val="none" w:sz="0" w:space="0" w:color="auto"/>
      </w:divBdr>
    </w:div>
    <w:div w:id="1391348449">
      <w:bodyDiv w:val="1"/>
      <w:marLeft w:val="0"/>
      <w:marRight w:val="0"/>
      <w:marTop w:val="0"/>
      <w:marBottom w:val="0"/>
      <w:divBdr>
        <w:top w:val="none" w:sz="0" w:space="0" w:color="auto"/>
        <w:left w:val="none" w:sz="0" w:space="0" w:color="auto"/>
        <w:bottom w:val="none" w:sz="0" w:space="0" w:color="auto"/>
        <w:right w:val="none" w:sz="0" w:space="0" w:color="auto"/>
      </w:divBdr>
    </w:div>
    <w:div w:id="1422603372">
      <w:bodyDiv w:val="1"/>
      <w:marLeft w:val="0"/>
      <w:marRight w:val="0"/>
      <w:marTop w:val="0"/>
      <w:marBottom w:val="0"/>
      <w:divBdr>
        <w:top w:val="none" w:sz="0" w:space="0" w:color="auto"/>
        <w:left w:val="none" w:sz="0" w:space="0" w:color="auto"/>
        <w:bottom w:val="none" w:sz="0" w:space="0" w:color="auto"/>
        <w:right w:val="none" w:sz="0" w:space="0" w:color="auto"/>
      </w:divBdr>
    </w:div>
    <w:div w:id="1487892975">
      <w:bodyDiv w:val="1"/>
      <w:marLeft w:val="0"/>
      <w:marRight w:val="0"/>
      <w:marTop w:val="0"/>
      <w:marBottom w:val="0"/>
      <w:divBdr>
        <w:top w:val="none" w:sz="0" w:space="0" w:color="auto"/>
        <w:left w:val="none" w:sz="0" w:space="0" w:color="auto"/>
        <w:bottom w:val="none" w:sz="0" w:space="0" w:color="auto"/>
        <w:right w:val="none" w:sz="0" w:space="0" w:color="auto"/>
      </w:divBdr>
    </w:div>
    <w:div w:id="1564488719">
      <w:bodyDiv w:val="1"/>
      <w:marLeft w:val="0"/>
      <w:marRight w:val="0"/>
      <w:marTop w:val="0"/>
      <w:marBottom w:val="0"/>
      <w:divBdr>
        <w:top w:val="none" w:sz="0" w:space="0" w:color="auto"/>
        <w:left w:val="none" w:sz="0" w:space="0" w:color="auto"/>
        <w:bottom w:val="none" w:sz="0" w:space="0" w:color="auto"/>
        <w:right w:val="none" w:sz="0" w:space="0" w:color="auto"/>
      </w:divBdr>
    </w:div>
    <w:div w:id="1635328818">
      <w:bodyDiv w:val="1"/>
      <w:marLeft w:val="0"/>
      <w:marRight w:val="0"/>
      <w:marTop w:val="0"/>
      <w:marBottom w:val="0"/>
      <w:divBdr>
        <w:top w:val="none" w:sz="0" w:space="0" w:color="auto"/>
        <w:left w:val="none" w:sz="0" w:space="0" w:color="auto"/>
        <w:bottom w:val="none" w:sz="0" w:space="0" w:color="auto"/>
        <w:right w:val="none" w:sz="0" w:space="0" w:color="auto"/>
      </w:divBdr>
    </w:div>
    <w:div w:id="1827433003">
      <w:bodyDiv w:val="1"/>
      <w:marLeft w:val="0"/>
      <w:marRight w:val="0"/>
      <w:marTop w:val="0"/>
      <w:marBottom w:val="0"/>
      <w:divBdr>
        <w:top w:val="none" w:sz="0" w:space="0" w:color="auto"/>
        <w:left w:val="none" w:sz="0" w:space="0" w:color="auto"/>
        <w:bottom w:val="none" w:sz="0" w:space="0" w:color="auto"/>
        <w:right w:val="none" w:sz="0" w:space="0" w:color="auto"/>
      </w:divBdr>
    </w:div>
    <w:div w:id="1839425452">
      <w:bodyDiv w:val="1"/>
      <w:marLeft w:val="0"/>
      <w:marRight w:val="0"/>
      <w:marTop w:val="0"/>
      <w:marBottom w:val="0"/>
      <w:divBdr>
        <w:top w:val="none" w:sz="0" w:space="0" w:color="auto"/>
        <w:left w:val="none" w:sz="0" w:space="0" w:color="auto"/>
        <w:bottom w:val="none" w:sz="0" w:space="0" w:color="auto"/>
        <w:right w:val="none" w:sz="0" w:space="0" w:color="auto"/>
      </w:divBdr>
    </w:div>
    <w:div w:id="1865245877">
      <w:bodyDiv w:val="1"/>
      <w:marLeft w:val="0"/>
      <w:marRight w:val="0"/>
      <w:marTop w:val="0"/>
      <w:marBottom w:val="0"/>
      <w:divBdr>
        <w:top w:val="none" w:sz="0" w:space="0" w:color="auto"/>
        <w:left w:val="none" w:sz="0" w:space="0" w:color="auto"/>
        <w:bottom w:val="none" w:sz="0" w:space="0" w:color="auto"/>
        <w:right w:val="none" w:sz="0" w:space="0" w:color="auto"/>
      </w:divBdr>
    </w:div>
    <w:div w:id="20482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778F-3274-40B1-9A7C-CC54903B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Diplom_UA</Template>
  <TotalTime>195</TotalTime>
  <Pages>14</Pages>
  <Words>4071</Words>
  <Characters>23209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Брежнев</dc:creator>
  <cp:keywords/>
  <dc:description/>
  <cp:lastModifiedBy>HP</cp:lastModifiedBy>
  <cp:revision>11</cp:revision>
  <cp:lastPrinted>2019-04-17T06:49:00Z</cp:lastPrinted>
  <dcterms:created xsi:type="dcterms:W3CDTF">2021-03-22T10:01:00Z</dcterms:created>
  <dcterms:modified xsi:type="dcterms:W3CDTF">2021-04-05T10:56:00Z</dcterms:modified>
</cp:coreProperties>
</file>