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F0" w:rsidRPr="006E59D7" w:rsidRDefault="006960F0" w:rsidP="006960F0">
      <w:pPr>
        <w:pStyle w:val="tc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lang w:val="uk-UA"/>
        </w:rPr>
      </w:pPr>
      <w:r w:rsidRPr="006E59D7">
        <w:rPr>
          <w:b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6960F0" w:rsidRDefault="006960F0" w:rsidP="006960F0">
      <w:pPr>
        <w:pStyle w:val="tc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</w:rPr>
        <w:t> </w:t>
      </w:r>
      <w:r>
        <w:rPr>
          <w:color w:val="000000"/>
          <w:sz w:val="28"/>
          <w:szCs w:val="28"/>
          <w:lang w:val="uk-UA"/>
        </w:rPr>
        <w:t xml:space="preserve">Відокремлений структурний підрозділ </w:t>
      </w:r>
    </w:p>
    <w:p w:rsidR="006960F0" w:rsidRDefault="006960F0" w:rsidP="006960F0">
      <w:pPr>
        <w:pStyle w:val="tc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«Сєвєродонецький політехнічний фаховий коледж </w:t>
      </w:r>
    </w:p>
    <w:p w:rsidR="006960F0" w:rsidRDefault="006960F0" w:rsidP="006960F0">
      <w:pPr>
        <w:pStyle w:val="tc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Східноукраїнського національного університету  ім. Володимира Даля»</w:t>
      </w:r>
    </w:p>
    <w:p w:rsidR="006960F0" w:rsidRDefault="006960F0" w:rsidP="006960F0">
      <w:pPr>
        <w:rPr>
          <w:lang w:val="uk-UA"/>
        </w:rPr>
      </w:pPr>
    </w:p>
    <w:p w:rsidR="006960F0" w:rsidRDefault="006960F0" w:rsidP="006960F0">
      <w:pPr>
        <w:pStyle w:val="tr"/>
        <w:spacing w:before="0" w:beforeAutospacing="0" w:after="0" w:afterAutospacing="0" w:line="360" w:lineRule="atLeast"/>
        <w:ind w:left="5954"/>
        <w:rPr>
          <w:lang w:val="uk-UA"/>
        </w:rPr>
      </w:pPr>
    </w:p>
    <w:p w:rsidR="006960F0" w:rsidRDefault="006960F0" w:rsidP="006960F0">
      <w:pPr>
        <w:pStyle w:val="tr"/>
        <w:spacing w:before="0" w:beforeAutospacing="0" w:after="0" w:afterAutospacing="0" w:line="360" w:lineRule="atLeast"/>
        <w:ind w:left="5954"/>
        <w:rPr>
          <w:lang w:val="uk-UA"/>
        </w:rPr>
      </w:pPr>
    </w:p>
    <w:p w:rsidR="006960F0" w:rsidRDefault="006960F0" w:rsidP="006960F0">
      <w:pPr>
        <w:pStyle w:val="tr"/>
        <w:spacing w:before="0" w:beforeAutospacing="0" w:after="0" w:afterAutospacing="0" w:line="360" w:lineRule="atLeast"/>
        <w:ind w:left="5954"/>
        <w:rPr>
          <w:lang w:val="uk-UA"/>
        </w:rPr>
      </w:pPr>
    </w:p>
    <w:p w:rsidR="006960F0" w:rsidRDefault="006960F0" w:rsidP="006960F0">
      <w:pPr>
        <w:pStyle w:val="tr"/>
        <w:spacing w:before="0" w:beforeAutospacing="0" w:after="0" w:afterAutospacing="0" w:line="360" w:lineRule="atLeast"/>
        <w:ind w:left="5954"/>
        <w:rPr>
          <w:lang w:val="uk-UA"/>
        </w:rPr>
      </w:pPr>
    </w:p>
    <w:p w:rsidR="006960F0" w:rsidRPr="001A64D2" w:rsidRDefault="006960F0" w:rsidP="006960F0">
      <w:pPr>
        <w:pStyle w:val="tr"/>
        <w:spacing w:before="0" w:beforeAutospacing="0" w:after="0" w:afterAutospacing="0" w:line="360" w:lineRule="atLeast"/>
        <w:ind w:left="5529"/>
        <w:rPr>
          <w:lang w:val="uk-UA"/>
        </w:rPr>
      </w:pPr>
      <w:r w:rsidRPr="001A64D2">
        <w:rPr>
          <w:b/>
          <w:bCs/>
        </w:rPr>
        <w:t>ЗАТВЕРДЖ</w:t>
      </w:r>
      <w:r w:rsidRPr="001A64D2">
        <w:rPr>
          <w:b/>
          <w:bCs/>
          <w:lang w:val="uk-UA"/>
        </w:rPr>
        <w:t>ЕНО</w:t>
      </w:r>
    </w:p>
    <w:p w:rsidR="006960F0" w:rsidRPr="001A64D2" w:rsidRDefault="006960F0" w:rsidP="006960F0">
      <w:pPr>
        <w:pStyle w:val="tl"/>
        <w:spacing w:before="0" w:beforeAutospacing="0" w:after="0" w:afterAutospacing="0" w:line="360" w:lineRule="atLeast"/>
        <w:ind w:left="5954" w:hanging="425"/>
        <w:rPr>
          <w:sz w:val="28"/>
          <w:szCs w:val="28"/>
          <w:lang w:val="uk-UA"/>
        </w:rPr>
      </w:pPr>
      <w:r w:rsidRPr="001A64D2">
        <w:rPr>
          <w:sz w:val="28"/>
          <w:szCs w:val="28"/>
          <w:lang w:val="uk-UA"/>
        </w:rPr>
        <w:t>Заступник директора коледжу</w:t>
      </w:r>
    </w:p>
    <w:p w:rsidR="006960F0" w:rsidRPr="00CA0183" w:rsidRDefault="006960F0" w:rsidP="006960F0">
      <w:pPr>
        <w:pStyle w:val="tl"/>
        <w:spacing w:before="0" w:beforeAutospacing="0" w:after="0" w:afterAutospacing="0" w:line="360" w:lineRule="atLeast"/>
        <w:ind w:left="5529"/>
        <w:rPr>
          <w:sz w:val="28"/>
          <w:szCs w:val="28"/>
        </w:rPr>
      </w:pPr>
      <w:r w:rsidRPr="00185617">
        <w:rPr>
          <w:sz w:val="28"/>
          <w:szCs w:val="28"/>
          <w:lang w:val="uk-UA"/>
        </w:rPr>
        <w:t xml:space="preserve">______ </w:t>
      </w:r>
      <w:r w:rsidRPr="00185617">
        <w:rPr>
          <w:b/>
          <w:sz w:val="28"/>
          <w:szCs w:val="28"/>
          <w:lang w:val="uk-UA"/>
        </w:rPr>
        <w:t>Олександр ШИЛОВ</w:t>
      </w:r>
      <w:r w:rsidRPr="00185617">
        <w:rPr>
          <w:sz w:val="28"/>
          <w:szCs w:val="28"/>
          <w:lang w:val="uk-UA"/>
        </w:rPr>
        <w:t xml:space="preserve"> </w:t>
      </w:r>
      <w:r w:rsidRPr="00185617">
        <w:rPr>
          <w:sz w:val="28"/>
          <w:szCs w:val="28"/>
        </w:rPr>
        <w:br/>
        <w:t>"___" __________ 20</w:t>
      </w:r>
      <w:r w:rsidRPr="00185617">
        <w:rPr>
          <w:sz w:val="28"/>
          <w:szCs w:val="28"/>
          <w:lang w:val="uk-UA"/>
        </w:rPr>
        <w:t>2</w:t>
      </w:r>
      <w:r w:rsidR="0012024B">
        <w:rPr>
          <w:sz w:val="28"/>
          <w:szCs w:val="28"/>
        </w:rPr>
        <w:t>4</w:t>
      </w:r>
      <w:r w:rsidRPr="00185617">
        <w:rPr>
          <w:sz w:val="28"/>
          <w:szCs w:val="28"/>
        </w:rPr>
        <w:t>р</w:t>
      </w:r>
      <w:r w:rsidRPr="00185617">
        <w:rPr>
          <w:sz w:val="28"/>
          <w:szCs w:val="28"/>
          <w:lang w:val="uk-UA"/>
        </w:rPr>
        <w:t>.</w:t>
      </w:r>
    </w:p>
    <w:p w:rsidR="006960F0" w:rsidRDefault="006960F0" w:rsidP="006960F0">
      <w:pPr>
        <w:ind w:left="5106"/>
        <w:rPr>
          <w:color w:val="000000"/>
          <w:lang w:val="uk-UA"/>
        </w:rPr>
      </w:pPr>
    </w:p>
    <w:p w:rsidR="006960F0" w:rsidRDefault="006960F0" w:rsidP="006960F0">
      <w:pPr>
        <w:ind w:left="5106"/>
        <w:rPr>
          <w:color w:val="000000"/>
          <w:lang w:val="uk-UA"/>
        </w:rPr>
      </w:pPr>
    </w:p>
    <w:p w:rsidR="006960F0" w:rsidRDefault="006960F0" w:rsidP="006960F0">
      <w:pPr>
        <w:ind w:left="5106"/>
        <w:rPr>
          <w:color w:val="000000"/>
          <w:lang w:val="uk-UA"/>
        </w:rPr>
      </w:pPr>
    </w:p>
    <w:p w:rsidR="000E5364" w:rsidRDefault="000E5364" w:rsidP="006960F0">
      <w:pPr>
        <w:ind w:left="5106"/>
        <w:rPr>
          <w:color w:val="000000"/>
          <w:lang w:val="uk-UA"/>
        </w:rPr>
      </w:pPr>
    </w:p>
    <w:p w:rsidR="000E5364" w:rsidRDefault="000E5364" w:rsidP="006960F0">
      <w:pPr>
        <w:ind w:left="5106"/>
        <w:rPr>
          <w:color w:val="000000"/>
          <w:lang w:val="uk-UA"/>
        </w:rPr>
      </w:pPr>
    </w:p>
    <w:p w:rsidR="000E5364" w:rsidRDefault="000E5364" w:rsidP="006960F0">
      <w:pPr>
        <w:ind w:left="5106"/>
        <w:rPr>
          <w:color w:val="000000"/>
          <w:lang w:val="uk-UA"/>
        </w:rPr>
      </w:pPr>
    </w:p>
    <w:p w:rsidR="006960F0" w:rsidRDefault="006960F0" w:rsidP="006960F0">
      <w:pPr>
        <w:ind w:left="5106"/>
        <w:rPr>
          <w:color w:val="000000"/>
          <w:lang w:val="uk-UA"/>
        </w:rPr>
      </w:pPr>
    </w:p>
    <w:p w:rsidR="006960F0" w:rsidRPr="00EC4571" w:rsidRDefault="006960F0" w:rsidP="006960F0">
      <w:pPr>
        <w:pStyle w:val="3"/>
        <w:shd w:val="clear" w:color="auto" w:fill="FFFFFF"/>
        <w:spacing w:before="0" w:beforeAutospacing="0" w:after="0" w:afterAutospacing="0" w:line="435" w:lineRule="atLeast"/>
        <w:jc w:val="center"/>
        <w:rPr>
          <w:color w:val="000000"/>
          <w:sz w:val="32"/>
          <w:szCs w:val="32"/>
          <w:lang w:val="uk-UA"/>
        </w:rPr>
      </w:pPr>
      <w:r>
        <w:rPr>
          <w:sz w:val="32"/>
          <w:szCs w:val="32"/>
        </w:rPr>
        <w:t xml:space="preserve">ПРОГРАМА </w:t>
      </w:r>
      <w:r w:rsidR="002948D9">
        <w:rPr>
          <w:sz w:val="32"/>
          <w:szCs w:val="32"/>
          <w:lang w:val="uk-UA"/>
        </w:rPr>
        <w:t>НАВЧАЛЬНОГО ПРЕДМЕТА</w:t>
      </w:r>
    </w:p>
    <w:p w:rsidR="006960F0" w:rsidRDefault="006960F0" w:rsidP="006960F0">
      <w:pPr>
        <w:pStyle w:val="tj"/>
        <w:spacing w:before="0" w:beforeAutospacing="0" w:after="0" w:afterAutospacing="0"/>
        <w:jc w:val="center"/>
        <w:rPr>
          <w:color w:val="000000"/>
          <w:lang w:val="uk-UA"/>
        </w:rPr>
      </w:pPr>
    </w:p>
    <w:p w:rsidR="00234D08" w:rsidRPr="00E405EF" w:rsidRDefault="006960F0" w:rsidP="006960F0">
      <w:pPr>
        <w:pStyle w:val="tj"/>
        <w:spacing w:before="0" w:beforeAutospacing="0" w:after="0" w:afterAutospacing="0"/>
        <w:jc w:val="center"/>
        <w:rPr>
          <w:b/>
          <w:sz w:val="40"/>
          <w:szCs w:val="40"/>
          <w:lang w:val="uk-UA"/>
        </w:rPr>
      </w:pPr>
      <w:r w:rsidRPr="00E405EF">
        <w:rPr>
          <w:b/>
          <w:sz w:val="40"/>
          <w:szCs w:val="40"/>
          <w:lang w:val="uk-UA"/>
        </w:rPr>
        <w:t>«</w:t>
      </w:r>
      <w:r w:rsidR="00EC4571" w:rsidRPr="00E405EF">
        <w:rPr>
          <w:b/>
          <w:sz w:val="40"/>
          <w:szCs w:val="40"/>
          <w:lang w:val="uk-UA"/>
        </w:rPr>
        <w:t>ГЕОГРАФІЯ</w:t>
      </w:r>
      <w:r w:rsidRPr="00E405EF">
        <w:rPr>
          <w:b/>
          <w:sz w:val="40"/>
          <w:szCs w:val="40"/>
          <w:lang w:val="uk-UA"/>
        </w:rPr>
        <w:t>»</w:t>
      </w:r>
    </w:p>
    <w:p w:rsidR="002948D9" w:rsidRDefault="002948D9" w:rsidP="006960F0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960F0" w:rsidRPr="00232B22" w:rsidRDefault="006960F0" w:rsidP="00232B22">
      <w:pPr>
        <w:pStyle w:val="tj"/>
        <w:spacing w:before="0" w:beforeAutospacing="0" w:after="0" w:afterAutospacing="0"/>
        <w:jc w:val="center"/>
        <w:rPr>
          <w:color w:val="000000"/>
          <w:sz w:val="32"/>
          <w:szCs w:val="32"/>
          <w:lang w:val="uk-UA"/>
        </w:rPr>
      </w:pPr>
      <w:r w:rsidRPr="00660E16">
        <w:rPr>
          <w:b/>
          <w:color w:val="000000"/>
          <w:sz w:val="32"/>
          <w:szCs w:val="32"/>
        </w:rPr>
        <w:br/>
      </w:r>
      <w:r w:rsidR="00232B22" w:rsidRPr="00232B22">
        <w:rPr>
          <w:b/>
          <w:sz w:val="32"/>
          <w:szCs w:val="32"/>
          <w:lang w:val="uk-UA"/>
        </w:rPr>
        <w:t>За програмою профільної загальної середньої освіти</w:t>
      </w:r>
    </w:p>
    <w:p w:rsidR="006960F0" w:rsidRPr="00660E16" w:rsidRDefault="006960F0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  <w:lang w:val="uk-UA"/>
        </w:rPr>
      </w:pPr>
    </w:p>
    <w:p w:rsidR="006960F0" w:rsidRDefault="006960F0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6960F0" w:rsidRDefault="006960F0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6960F0" w:rsidRDefault="006960F0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6960F0" w:rsidRDefault="006960F0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6960F0" w:rsidRDefault="006960F0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0E5364" w:rsidRDefault="000E5364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0E5364" w:rsidRDefault="000E5364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0E5364" w:rsidRDefault="000E5364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0E5364" w:rsidRDefault="000E5364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0E5364" w:rsidRDefault="000E5364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0E5364" w:rsidRDefault="000E5364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0E5364" w:rsidRDefault="000E5364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6960F0" w:rsidRDefault="006960F0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6960F0" w:rsidRDefault="006960F0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lang w:val="uk-UA"/>
        </w:rPr>
      </w:pPr>
    </w:p>
    <w:p w:rsidR="006960F0" w:rsidRPr="003F679E" w:rsidRDefault="006960F0" w:rsidP="006960F0">
      <w:pPr>
        <w:pStyle w:val="tc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м. Дніпро</w:t>
      </w:r>
      <w:r w:rsidR="0012024B">
        <w:rPr>
          <w:color w:val="000000"/>
          <w:sz w:val="28"/>
          <w:szCs w:val="28"/>
          <w:lang w:val="uk-UA"/>
        </w:rPr>
        <w:t xml:space="preserve"> - 2024</w:t>
      </w:r>
      <w:r w:rsidRPr="003F679E">
        <w:rPr>
          <w:color w:val="000000"/>
          <w:sz w:val="28"/>
          <w:szCs w:val="28"/>
          <w:lang w:val="uk-UA"/>
        </w:rPr>
        <w:t xml:space="preserve"> рік</w:t>
      </w:r>
    </w:p>
    <w:p w:rsidR="006960F0" w:rsidRPr="00B033EB" w:rsidRDefault="006960F0" w:rsidP="006960F0">
      <w:pPr>
        <w:pStyle w:val="tj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6B4A">
        <w:rPr>
          <w:color w:val="000000"/>
          <w:lang w:val="uk-UA"/>
        </w:rPr>
        <w:br w:type="page"/>
      </w:r>
      <w:r w:rsidRPr="00B033EB">
        <w:rPr>
          <w:sz w:val="28"/>
          <w:szCs w:val="28"/>
          <w:lang w:val="uk-UA"/>
        </w:rPr>
        <w:lastRenderedPageBreak/>
        <w:t xml:space="preserve">РОЗРОБНИК  ПРОГРАМИ:  </w:t>
      </w:r>
      <w:r w:rsidR="00EC4571">
        <w:rPr>
          <w:b/>
          <w:sz w:val="28"/>
          <w:szCs w:val="28"/>
          <w:lang w:val="uk-UA"/>
        </w:rPr>
        <w:t>Сімєон Вікторія</w:t>
      </w:r>
      <w:r w:rsidRPr="00B033EB">
        <w:rPr>
          <w:b/>
          <w:sz w:val="28"/>
          <w:szCs w:val="28"/>
          <w:lang w:val="uk-UA"/>
        </w:rPr>
        <w:t xml:space="preserve">, </w:t>
      </w:r>
      <w:r w:rsidRPr="00B033EB">
        <w:rPr>
          <w:sz w:val="28"/>
          <w:szCs w:val="28"/>
          <w:lang w:val="uk-UA"/>
        </w:rPr>
        <w:t xml:space="preserve">викладач </w:t>
      </w:r>
      <w:r>
        <w:rPr>
          <w:sz w:val="28"/>
          <w:szCs w:val="28"/>
          <w:lang w:val="uk-UA"/>
        </w:rPr>
        <w:t xml:space="preserve"> </w:t>
      </w:r>
      <w:r w:rsidR="00EC4571">
        <w:rPr>
          <w:sz w:val="28"/>
          <w:szCs w:val="28"/>
          <w:lang w:val="uk-UA"/>
        </w:rPr>
        <w:t>географії</w:t>
      </w:r>
      <w:r w:rsidRPr="00B033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кваліфікаційна категорія «</w:t>
      </w:r>
      <w:r w:rsidR="00232B22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>»</w:t>
      </w:r>
      <w:r w:rsidRPr="00B033EB">
        <w:rPr>
          <w:sz w:val="28"/>
          <w:szCs w:val="28"/>
          <w:lang w:val="uk-UA"/>
        </w:rPr>
        <w:t xml:space="preserve"> </w:t>
      </w:r>
    </w:p>
    <w:p w:rsidR="006960F0" w:rsidRPr="00B033EB" w:rsidRDefault="006960F0" w:rsidP="006960F0">
      <w:pPr>
        <w:spacing w:line="360" w:lineRule="auto"/>
        <w:rPr>
          <w:sz w:val="28"/>
          <w:szCs w:val="28"/>
          <w:lang w:val="uk-UA"/>
        </w:rPr>
      </w:pPr>
    </w:p>
    <w:p w:rsidR="006960F0" w:rsidRPr="0042324C" w:rsidRDefault="006960F0" w:rsidP="006960F0">
      <w:pPr>
        <w:pStyle w:val="tj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  <w:r w:rsidRPr="00B033EB">
        <w:rPr>
          <w:sz w:val="28"/>
          <w:szCs w:val="28"/>
        </w:rPr>
        <w:t xml:space="preserve">Обговорено та рекомендовано до затвердження на  засіданні  циклової комісії </w:t>
      </w:r>
      <w:r w:rsidR="00232B22">
        <w:rPr>
          <w:color w:val="000000"/>
          <w:sz w:val="28"/>
          <w:szCs w:val="28"/>
          <w:lang w:val="uk-UA"/>
        </w:rPr>
        <w:t xml:space="preserve">загальноосвітньої </w:t>
      </w:r>
      <w:proofErr w:type="gramStart"/>
      <w:r w:rsidR="00232B22">
        <w:rPr>
          <w:color w:val="000000"/>
          <w:sz w:val="28"/>
          <w:szCs w:val="28"/>
          <w:lang w:val="uk-UA"/>
        </w:rPr>
        <w:t>п</w:t>
      </w:r>
      <w:proofErr w:type="gramEnd"/>
      <w:r w:rsidR="00232B22">
        <w:rPr>
          <w:color w:val="000000"/>
          <w:sz w:val="28"/>
          <w:szCs w:val="28"/>
          <w:lang w:val="uk-UA"/>
        </w:rPr>
        <w:t>ідготовки</w:t>
      </w:r>
      <w:r w:rsidRPr="0042324C">
        <w:rPr>
          <w:color w:val="000000"/>
          <w:sz w:val="28"/>
          <w:szCs w:val="28"/>
          <w:lang w:val="uk-UA"/>
        </w:rPr>
        <w:t xml:space="preserve"> </w:t>
      </w:r>
    </w:p>
    <w:p w:rsidR="006960F0" w:rsidRPr="00E8674C" w:rsidRDefault="006960F0" w:rsidP="006960F0">
      <w:pPr>
        <w:spacing w:line="360" w:lineRule="auto"/>
        <w:rPr>
          <w:sz w:val="28"/>
          <w:szCs w:val="28"/>
          <w:lang w:val="uk-UA"/>
        </w:rPr>
      </w:pPr>
    </w:p>
    <w:p w:rsidR="006960F0" w:rsidRPr="00B033EB" w:rsidRDefault="006960F0" w:rsidP="006960F0">
      <w:pPr>
        <w:spacing w:line="360" w:lineRule="auto"/>
        <w:rPr>
          <w:sz w:val="28"/>
          <w:szCs w:val="28"/>
        </w:rPr>
      </w:pPr>
      <w:r w:rsidRPr="00B033EB">
        <w:rPr>
          <w:sz w:val="28"/>
          <w:szCs w:val="28"/>
          <w:lang w:val="uk-UA"/>
        </w:rPr>
        <w:t>П</w:t>
      </w:r>
      <w:r w:rsidRPr="00B033EB">
        <w:rPr>
          <w:sz w:val="28"/>
          <w:szCs w:val="28"/>
        </w:rPr>
        <w:t xml:space="preserve">ротокол  </w:t>
      </w:r>
      <w:r w:rsidRPr="00B033EB">
        <w:rPr>
          <w:color w:val="FF0000"/>
          <w:sz w:val="28"/>
          <w:szCs w:val="28"/>
        </w:rPr>
        <w:t xml:space="preserve">29 серпня </w:t>
      </w:r>
      <w:r w:rsidRPr="00B033EB">
        <w:rPr>
          <w:sz w:val="28"/>
          <w:szCs w:val="28"/>
        </w:rPr>
        <w:t>20</w:t>
      </w:r>
      <w:r w:rsidR="00660E16">
        <w:rPr>
          <w:sz w:val="28"/>
          <w:szCs w:val="28"/>
          <w:lang w:val="uk-UA"/>
        </w:rPr>
        <w:t>24</w:t>
      </w:r>
      <w:r w:rsidRPr="00B033EB">
        <w:rPr>
          <w:sz w:val="28"/>
          <w:szCs w:val="28"/>
        </w:rPr>
        <w:t xml:space="preserve"> року</w:t>
      </w:r>
      <w:r w:rsidRPr="00B033EB">
        <w:rPr>
          <w:sz w:val="28"/>
          <w:szCs w:val="28"/>
          <w:lang w:val="uk-UA"/>
        </w:rPr>
        <w:t xml:space="preserve"> </w:t>
      </w:r>
      <w:r w:rsidRPr="00B033EB">
        <w:rPr>
          <w:sz w:val="28"/>
          <w:szCs w:val="28"/>
        </w:rPr>
        <w:t xml:space="preserve"> №1</w:t>
      </w:r>
    </w:p>
    <w:p w:rsidR="006960F0" w:rsidRPr="00E8674C" w:rsidRDefault="006960F0" w:rsidP="006960F0">
      <w:pPr>
        <w:tabs>
          <w:tab w:val="left" w:pos="0"/>
          <w:tab w:val="center" w:pos="5102"/>
        </w:tabs>
        <w:spacing w:line="360" w:lineRule="auto"/>
        <w:ind w:left="360" w:hanging="360"/>
        <w:rPr>
          <w:color w:val="FF0000"/>
          <w:sz w:val="28"/>
          <w:szCs w:val="28"/>
        </w:rPr>
      </w:pPr>
      <w:r w:rsidRPr="00B033EB">
        <w:rPr>
          <w:sz w:val="28"/>
          <w:szCs w:val="28"/>
        </w:rPr>
        <w:t xml:space="preserve">Голова циклової комісії ___________ </w:t>
      </w:r>
      <w:r w:rsidR="00EC4571">
        <w:rPr>
          <w:b/>
          <w:sz w:val="28"/>
          <w:szCs w:val="28"/>
          <w:lang w:val="uk-UA"/>
        </w:rPr>
        <w:t>Тетяна ЗАБОЛОЦЬКИХ</w:t>
      </w:r>
      <w:r w:rsidRPr="00E8674C">
        <w:rPr>
          <w:sz w:val="28"/>
          <w:szCs w:val="28"/>
          <w:lang w:val="uk-UA"/>
        </w:rPr>
        <w:t xml:space="preserve">    </w:t>
      </w:r>
    </w:p>
    <w:p w:rsidR="006960F0" w:rsidRPr="00B033EB" w:rsidRDefault="006960F0" w:rsidP="006960F0">
      <w:pPr>
        <w:spacing w:line="360" w:lineRule="auto"/>
        <w:ind w:left="360"/>
        <w:rPr>
          <w:sz w:val="28"/>
          <w:szCs w:val="28"/>
        </w:rPr>
      </w:pPr>
    </w:p>
    <w:p w:rsidR="006960F0" w:rsidRPr="00B033EB" w:rsidRDefault="006960F0" w:rsidP="006960F0">
      <w:pPr>
        <w:spacing w:line="360" w:lineRule="auto"/>
        <w:rPr>
          <w:sz w:val="28"/>
          <w:szCs w:val="28"/>
        </w:rPr>
      </w:pPr>
    </w:p>
    <w:p w:rsidR="006960F0" w:rsidRPr="00B033EB" w:rsidRDefault="006960F0" w:rsidP="006960F0">
      <w:pPr>
        <w:spacing w:line="360" w:lineRule="auto"/>
        <w:rPr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 xml:space="preserve">Обговорено, схвалено та рекомендовано до затвердження методичною радою </w:t>
      </w:r>
      <w:r>
        <w:rPr>
          <w:sz w:val="28"/>
          <w:szCs w:val="28"/>
          <w:lang w:val="uk-UA"/>
        </w:rPr>
        <w:t>ВСП «СПФК СНУ ім.В.Даля»</w:t>
      </w:r>
    </w:p>
    <w:p w:rsidR="006960F0" w:rsidRPr="00B033EB" w:rsidRDefault="006960F0" w:rsidP="006960F0">
      <w:pPr>
        <w:spacing w:line="360" w:lineRule="auto"/>
        <w:ind w:left="360" w:hanging="360"/>
        <w:rPr>
          <w:sz w:val="28"/>
          <w:szCs w:val="28"/>
        </w:rPr>
      </w:pPr>
      <w:r w:rsidRPr="00B033EB">
        <w:rPr>
          <w:sz w:val="28"/>
          <w:szCs w:val="28"/>
        </w:rPr>
        <w:t xml:space="preserve">Протокол  від   </w:t>
      </w:r>
      <w:r w:rsidRPr="00B033EB">
        <w:rPr>
          <w:color w:val="FF0000"/>
          <w:sz w:val="28"/>
          <w:szCs w:val="28"/>
        </w:rPr>
        <w:t>04  вересня</w:t>
      </w:r>
      <w:r w:rsidRPr="00B033EB">
        <w:rPr>
          <w:sz w:val="28"/>
          <w:szCs w:val="28"/>
        </w:rPr>
        <w:t xml:space="preserve">  20</w:t>
      </w:r>
      <w:r w:rsidR="00660E16">
        <w:rPr>
          <w:sz w:val="28"/>
          <w:szCs w:val="28"/>
          <w:lang w:val="uk-UA"/>
        </w:rPr>
        <w:t>24</w:t>
      </w:r>
      <w:r w:rsidRPr="00B033EB">
        <w:rPr>
          <w:sz w:val="28"/>
          <w:szCs w:val="28"/>
        </w:rPr>
        <w:t xml:space="preserve"> року   №1</w:t>
      </w:r>
    </w:p>
    <w:p w:rsidR="006960F0" w:rsidRPr="00E8674C" w:rsidRDefault="006960F0" w:rsidP="006960F0">
      <w:pPr>
        <w:tabs>
          <w:tab w:val="center" w:pos="5102"/>
        </w:tabs>
        <w:spacing w:line="360" w:lineRule="auto"/>
        <w:ind w:left="360" w:hanging="360"/>
        <w:rPr>
          <w:b/>
          <w:sz w:val="28"/>
          <w:szCs w:val="28"/>
          <w:lang w:val="uk-UA"/>
        </w:rPr>
      </w:pPr>
      <w:r w:rsidRPr="00B033EB">
        <w:rPr>
          <w:sz w:val="28"/>
          <w:szCs w:val="28"/>
        </w:rPr>
        <w:t xml:space="preserve">Голова </w:t>
      </w:r>
      <w:r w:rsidRPr="00B033EB">
        <w:rPr>
          <w:sz w:val="28"/>
          <w:szCs w:val="28"/>
          <w:lang w:val="uk-UA"/>
        </w:rPr>
        <w:t xml:space="preserve"> </w:t>
      </w:r>
      <w:r w:rsidRPr="00B033EB">
        <w:rPr>
          <w:sz w:val="28"/>
          <w:szCs w:val="28"/>
        </w:rPr>
        <w:t xml:space="preserve">методичної ради ___________ </w:t>
      </w:r>
      <w:r>
        <w:rPr>
          <w:b/>
          <w:sz w:val="28"/>
          <w:szCs w:val="28"/>
          <w:lang w:val="uk-UA"/>
        </w:rPr>
        <w:t>Євген ЖУЧЕНКО</w:t>
      </w:r>
    </w:p>
    <w:p w:rsidR="006960F0" w:rsidRPr="00B033EB" w:rsidRDefault="006960F0" w:rsidP="006960F0">
      <w:pPr>
        <w:spacing w:line="360" w:lineRule="auto"/>
        <w:ind w:left="360"/>
        <w:rPr>
          <w:sz w:val="28"/>
          <w:szCs w:val="28"/>
        </w:rPr>
      </w:pPr>
    </w:p>
    <w:p w:rsidR="006960F0" w:rsidRPr="00B033EB" w:rsidRDefault="006960F0" w:rsidP="006960F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960F0" w:rsidRPr="00B033EB" w:rsidRDefault="006960F0" w:rsidP="006960F0">
      <w:pPr>
        <w:tabs>
          <w:tab w:val="left" w:pos="3690"/>
        </w:tabs>
        <w:rPr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 xml:space="preserve">                                                                  Голова циклової комісії  </w:t>
      </w:r>
    </w:p>
    <w:p w:rsidR="006960F0" w:rsidRPr="00B033EB" w:rsidRDefault="00855605" w:rsidP="006960F0">
      <w:pPr>
        <w:tabs>
          <w:tab w:val="left" w:pos="3690"/>
        </w:tabs>
        <w:rPr>
          <w:sz w:val="28"/>
          <w:szCs w:val="28"/>
          <w:lang w:val="uk-UA"/>
        </w:rPr>
      </w:pPr>
      <w:r w:rsidRPr="00855605">
        <w:rPr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4" o:spid="_x0000_s1026" type="#_x0000_t202" style="position:absolute;margin-left:303pt;margin-top:1.65pt;width:198pt;height:9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" filled="f" stroked="f">
            <v:textbox>
              <w:txbxContent>
                <w:p w:rsidR="000E5364" w:rsidRPr="00B033EB" w:rsidRDefault="000E5364" w:rsidP="006960F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033EB">
                    <w:rPr>
                      <w:sz w:val="28"/>
                      <w:szCs w:val="28"/>
                      <w:lang w:val="uk-UA"/>
                    </w:rPr>
                    <w:t>від______202</w:t>
                  </w:r>
                  <w:r>
                    <w:rPr>
                      <w:sz w:val="28"/>
                      <w:szCs w:val="28"/>
                      <w:lang w:val="uk-UA"/>
                    </w:rPr>
                    <w:t>3</w:t>
                  </w:r>
                  <w:r w:rsidRPr="00B033EB">
                    <w:rPr>
                      <w:sz w:val="28"/>
                      <w:szCs w:val="28"/>
                      <w:lang w:val="uk-UA"/>
                    </w:rPr>
                    <w:t xml:space="preserve"> рік № __</w:t>
                  </w:r>
                </w:p>
                <w:p w:rsidR="000E5364" w:rsidRPr="00B033EB" w:rsidRDefault="000E5364" w:rsidP="006960F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033EB">
                    <w:rPr>
                      <w:sz w:val="28"/>
                      <w:szCs w:val="28"/>
                      <w:lang w:val="uk-UA"/>
                    </w:rPr>
                    <w:t>від _____ 202</w:t>
                  </w: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  <w:r w:rsidRPr="00B033EB">
                    <w:rPr>
                      <w:sz w:val="28"/>
                      <w:szCs w:val="28"/>
                      <w:lang w:val="uk-UA"/>
                    </w:rPr>
                    <w:t xml:space="preserve"> рік №__</w:t>
                  </w:r>
                </w:p>
                <w:p w:rsidR="000E5364" w:rsidRPr="00B033EB" w:rsidRDefault="000E5364" w:rsidP="006960F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033EB">
                    <w:rPr>
                      <w:sz w:val="28"/>
                      <w:szCs w:val="28"/>
                      <w:lang w:val="uk-UA"/>
                    </w:rPr>
                    <w:t>від______202</w:t>
                  </w:r>
                  <w:r>
                    <w:rPr>
                      <w:sz w:val="28"/>
                      <w:szCs w:val="28"/>
                      <w:lang w:val="uk-UA"/>
                    </w:rPr>
                    <w:t>5</w:t>
                  </w:r>
                  <w:r w:rsidRPr="00B033EB">
                    <w:rPr>
                      <w:sz w:val="28"/>
                      <w:szCs w:val="28"/>
                      <w:lang w:val="uk-UA"/>
                    </w:rPr>
                    <w:t xml:space="preserve"> рік №__</w:t>
                  </w:r>
                </w:p>
                <w:p w:rsidR="000E5364" w:rsidRPr="00B033EB" w:rsidRDefault="000E5364" w:rsidP="006960F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033EB">
                    <w:rPr>
                      <w:sz w:val="28"/>
                      <w:szCs w:val="28"/>
                      <w:lang w:val="uk-UA"/>
                    </w:rPr>
                    <w:t>від______202</w:t>
                  </w:r>
                  <w:r>
                    <w:rPr>
                      <w:sz w:val="28"/>
                      <w:szCs w:val="28"/>
                      <w:lang w:val="uk-UA"/>
                    </w:rPr>
                    <w:t>6</w:t>
                  </w:r>
                  <w:r w:rsidRPr="00B033EB">
                    <w:rPr>
                      <w:sz w:val="28"/>
                      <w:szCs w:val="28"/>
                      <w:lang w:val="uk-UA"/>
                    </w:rPr>
                    <w:t xml:space="preserve"> рік №__</w:t>
                  </w:r>
                </w:p>
                <w:p w:rsidR="000E5364" w:rsidRDefault="000E5364" w:rsidP="006960F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0E5364" w:rsidRDefault="000E5364" w:rsidP="006960F0"/>
              </w:txbxContent>
            </v:textbox>
          </v:shape>
        </w:pict>
      </w:r>
      <w:r w:rsidR="006960F0" w:rsidRPr="00B033EB">
        <w:rPr>
          <w:sz w:val="28"/>
          <w:szCs w:val="28"/>
          <w:lang w:val="uk-UA"/>
        </w:rPr>
        <w:tab/>
        <w:t>________________</w:t>
      </w:r>
    </w:p>
    <w:p w:rsidR="006960F0" w:rsidRPr="00B033EB" w:rsidRDefault="006960F0" w:rsidP="006960F0">
      <w:pPr>
        <w:tabs>
          <w:tab w:val="left" w:pos="3690"/>
        </w:tabs>
        <w:rPr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ab/>
        <w:t>________________</w:t>
      </w:r>
    </w:p>
    <w:p w:rsidR="006960F0" w:rsidRPr="00B033EB" w:rsidRDefault="006960F0" w:rsidP="006960F0">
      <w:pPr>
        <w:tabs>
          <w:tab w:val="left" w:pos="3690"/>
        </w:tabs>
        <w:rPr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ab/>
        <w:t>________________</w:t>
      </w:r>
    </w:p>
    <w:p w:rsidR="006960F0" w:rsidRPr="00B033EB" w:rsidRDefault="006960F0" w:rsidP="006960F0">
      <w:pPr>
        <w:tabs>
          <w:tab w:val="left" w:pos="0"/>
          <w:tab w:val="center" w:pos="5102"/>
        </w:tabs>
        <w:rPr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 xml:space="preserve">                                                     ________________</w:t>
      </w:r>
    </w:p>
    <w:p w:rsidR="006960F0" w:rsidRPr="00B033EB" w:rsidRDefault="006960F0" w:rsidP="006960F0">
      <w:pPr>
        <w:tabs>
          <w:tab w:val="center" w:pos="5102"/>
        </w:tabs>
        <w:rPr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 xml:space="preserve">                                                                </w:t>
      </w:r>
    </w:p>
    <w:p w:rsidR="006960F0" w:rsidRPr="00B033EB" w:rsidRDefault="006960F0" w:rsidP="006960F0">
      <w:pPr>
        <w:tabs>
          <w:tab w:val="center" w:pos="5102"/>
        </w:tabs>
        <w:rPr>
          <w:sz w:val="28"/>
          <w:szCs w:val="28"/>
          <w:lang w:val="uk-UA"/>
        </w:rPr>
      </w:pPr>
    </w:p>
    <w:p w:rsidR="006960F0" w:rsidRPr="00B033EB" w:rsidRDefault="006960F0" w:rsidP="006960F0">
      <w:pPr>
        <w:tabs>
          <w:tab w:val="center" w:pos="5102"/>
        </w:tabs>
        <w:rPr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 xml:space="preserve">                                                                 Голова методичної ради  </w:t>
      </w:r>
    </w:p>
    <w:p w:rsidR="006960F0" w:rsidRPr="00B033EB" w:rsidRDefault="00855605" w:rsidP="006960F0">
      <w:pPr>
        <w:tabs>
          <w:tab w:val="left" w:pos="3690"/>
        </w:tabs>
        <w:rPr>
          <w:sz w:val="28"/>
          <w:szCs w:val="28"/>
          <w:lang w:val="uk-UA"/>
        </w:rPr>
      </w:pPr>
      <w:r w:rsidRPr="00855605">
        <w:rPr>
          <w:noProof/>
          <w:sz w:val="28"/>
          <w:szCs w:val="28"/>
          <w:lang w:val="en-US" w:eastAsia="en-US"/>
        </w:rPr>
        <w:pict>
          <v:shape id="Надпись 43" o:spid="_x0000_s1027" type="#_x0000_t202" style="position:absolute;margin-left:317.25pt;margin-top:4.6pt;width:198pt;height:11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IS0gIAAMk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" filled="f" stroked="f">
            <v:textbox>
              <w:txbxContent>
                <w:p w:rsidR="000E5364" w:rsidRPr="00B033EB" w:rsidRDefault="000E5364" w:rsidP="006960F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033EB">
                    <w:rPr>
                      <w:sz w:val="28"/>
                      <w:szCs w:val="28"/>
                      <w:lang w:val="uk-UA"/>
                    </w:rPr>
                    <w:t>від ______202</w:t>
                  </w:r>
                  <w:r>
                    <w:rPr>
                      <w:sz w:val="28"/>
                      <w:szCs w:val="28"/>
                      <w:lang w:val="uk-UA"/>
                    </w:rPr>
                    <w:t>3</w:t>
                  </w:r>
                  <w:r w:rsidRPr="00B033EB">
                    <w:rPr>
                      <w:sz w:val="28"/>
                      <w:szCs w:val="28"/>
                      <w:lang w:val="uk-UA"/>
                    </w:rPr>
                    <w:t>рік №__ від______</w:t>
                  </w:r>
                  <w:r>
                    <w:rPr>
                      <w:sz w:val="28"/>
                      <w:szCs w:val="28"/>
                      <w:lang w:val="uk-UA"/>
                    </w:rPr>
                    <w:t>_</w:t>
                  </w:r>
                  <w:r w:rsidRPr="00B033EB">
                    <w:rPr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  <w:r w:rsidRPr="00B033EB">
                    <w:rPr>
                      <w:sz w:val="28"/>
                      <w:szCs w:val="28"/>
                      <w:lang w:val="uk-UA"/>
                    </w:rPr>
                    <w:t xml:space="preserve"> рік №__</w:t>
                  </w:r>
                </w:p>
                <w:p w:rsidR="000E5364" w:rsidRPr="00B033EB" w:rsidRDefault="000E5364" w:rsidP="006960F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033EB">
                    <w:rPr>
                      <w:sz w:val="28"/>
                      <w:szCs w:val="28"/>
                      <w:lang w:val="uk-UA"/>
                    </w:rPr>
                    <w:t>від_______202</w:t>
                  </w:r>
                  <w:r>
                    <w:rPr>
                      <w:sz w:val="28"/>
                      <w:szCs w:val="28"/>
                      <w:lang w:val="uk-UA"/>
                    </w:rPr>
                    <w:t>5</w:t>
                  </w:r>
                  <w:r w:rsidRPr="00B033EB">
                    <w:rPr>
                      <w:sz w:val="28"/>
                      <w:szCs w:val="28"/>
                      <w:lang w:val="uk-UA"/>
                    </w:rPr>
                    <w:t xml:space="preserve"> рік №__</w:t>
                  </w:r>
                </w:p>
                <w:p w:rsidR="000E5364" w:rsidRPr="00B033EB" w:rsidRDefault="000E5364" w:rsidP="006960F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033EB">
                    <w:rPr>
                      <w:sz w:val="28"/>
                      <w:szCs w:val="28"/>
                      <w:lang w:val="uk-UA"/>
                    </w:rPr>
                    <w:t>від_______202</w:t>
                  </w:r>
                  <w:r>
                    <w:rPr>
                      <w:sz w:val="28"/>
                      <w:szCs w:val="28"/>
                      <w:lang w:val="uk-UA"/>
                    </w:rPr>
                    <w:t>6</w:t>
                  </w:r>
                  <w:r w:rsidRPr="00B033EB">
                    <w:rPr>
                      <w:sz w:val="28"/>
                      <w:szCs w:val="28"/>
                      <w:lang w:val="uk-UA"/>
                    </w:rPr>
                    <w:t xml:space="preserve"> рік №__</w:t>
                  </w:r>
                </w:p>
                <w:p w:rsidR="000E5364" w:rsidRDefault="000E5364" w:rsidP="006960F0"/>
              </w:txbxContent>
            </v:textbox>
          </v:shape>
        </w:pict>
      </w:r>
      <w:r w:rsidR="006960F0" w:rsidRPr="00B033EB">
        <w:rPr>
          <w:b/>
          <w:sz w:val="28"/>
          <w:szCs w:val="28"/>
          <w:lang w:val="uk-UA"/>
        </w:rPr>
        <w:tab/>
      </w:r>
      <w:r w:rsidR="006960F0" w:rsidRPr="00B033EB">
        <w:rPr>
          <w:sz w:val="28"/>
          <w:szCs w:val="28"/>
          <w:lang w:val="uk-UA"/>
        </w:rPr>
        <w:t>________________</w:t>
      </w:r>
    </w:p>
    <w:p w:rsidR="006960F0" w:rsidRPr="00B033EB" w:rsidRDefault="006960F0" w:rsidP="006960F0">
      <w:pPr>
        <w:tabs>
          <w:tab w:val="left" w:pos="3690"/>
        </w:tabs>
        <w:rPr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ab/>
        <w:t>________________</w:t>
      </w:r>
    </w:p>
    <w:p w:rsidR="006960F0" w:rsidRPr="00B033EB" w:rsidRDefault="006960F0" w:rsidP="006960F0">
      <w:pPr>
        <w:tabs>
          <w:tab w:val="left" w:pos="3690"/>
        </w:tabs>
        <w:rPr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ab/>
        <w:t>________________</w:t>
      </w:r>
    </w:p>
    <w:p w:rsidR="006960F0" w:rsidRPr="00B033EB" w:rsidRDefault="006960F0" w:rsidP="006960F0">
      <w:pPr>
        <w:tabs>
          <w:tab w:val="left" w:pos="4200"/>
        </w:tabs>
        <w:rPr>
          <w:b/>
          <w:sz w:val="28"/>
          <w:szCs w:val="28"/>
          <w:lang w:val="uk-UA"/>
        </w:rPr>
      </w:pPr>
      <w:r w:rsidRPr="00B033EB">
        <w:rPr>
          <w:sz w:val="28"/>
          <w:szCs w:val="28"/>
          <w:lang w:val="uk-UA"/>
        </w:rPr>
        <w:t xml:space="preserve">                                                     ________________</w:t>
      </w:r>
    </w:p>
    <w:p w:rsidR="006960F0" w:rsidRPr="00B033EB" w:rsidRDefault="006960F0" w:rsidP="006960F0">
      <w:pPr>
        <w:tabs>
          <w:tab w:val="left" w:pos="6150"/>
        </w:tabs>
        <w:spacing w:line="360" w:lineRule="auto"/>
        <w:rPr>
          <w:b/>
          <w:sz w:val="28"/>
          <w:szCs w:val="28"/>
          <w:lang w:val="uk-UA"/>
        </w:rPr>
      </w:pPr>
    </w:p>
    <w:p w:rsidR="006960F0" w:rsidRPr="00B033EB" w:rsidRDefault="006960F0" w:rsidP="006960F0">
      <w:pPr>
        <w:tabs>
          <w:tab w:val="left" w:pos="6150"/>
        </w:tabs>
        <w:spacing w:line="360" w:lineRule="auto"/>
        <w:rPr>
          <w:b/>
          <w:sz w:val="28"/>
          <w:szCs w:val="28"/>
          <w:lang w:val="uk-UA"/>
        </w:rPr>
      </w:pPr>
    </w:p>
    <w:p w:rsidR="006960F0" w:rsidRPr="00B033EB" w:rsidRDefault="006960F0" w:rsidP="006960F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960F0" w:rsidRDefault="006960F0" w:rsidP="006960F0">
      <w:pPr>
        <w:rPr>
          <w:lang w:val="uk-UA"/>
        </w:rPr>
      </w:pPr>
    </w:p>
    <w:p w:rsidR="006960F0" w:rsidRDefault="006960F0" w:rsidP="006960F0">
      <w:pPr>
        <w:rPr>
          <w:lang w:val="uk-UA"/>
        </w:rPr>
      </w:pPr>
    </w:p>
    <w:p w:rsidR="006960F0" w:rsidRDefault="006960F0" w:rsidP="006960F0">
      <w:pPr>
        <w:rPr>
          <w:lang w:val="uk-UA"/>
        </w:rPr>
      </w:pPr>
    </w:p>
    <w:p w:rsidR="006960F0" w:rsidRDefault="006960F0" w:rsidP="006960F0">
      <w:pPr>
        <w:rPr>
          <w:lang w:val="uk-UA"/>
        </w:rPr>
      </w:pPr>
    </w:p>
    <w:p w:rsidR="006960F0" w:rsidRDefault="006960F0" w:rsidP="006960F0">
      <w:pPr>
        <w:rPr>
          <w:lang w:val="uk-UA"/>
        </w:rPr>
      </w:pPr>
    </w:p>
    <w:p w:rsidR="006960F0" w:rsidRPr="00441B9C" w:rsidRDefault="006960F0" w:rsidP="006960F0">
      <w:pPr>
        <w:rPr>
          <w:lang w:val="uk-UA"/>
        </w:rPr>
      </w:pPr>
    </w:p>
    <w:p w:rsidR="006960F0" w:rsidRDefault="006960F0" w:rsidP="006960F0">
      <w:pPr>
        <w:rPr>
          <w:lang w:val="uk-UA"/>
        </w:rPr>
      </w:pPr>
    </w:p>
    <w:p w:rsidR="00D72D3A" w:rsidRDefault="00D72D3A" w:rsidP="0045248E">
      <w:pPr>
        <w:shd w:val="clear" w:color="auto" w:fill="FFFFFF"/>
        <w:spacing w:line="360" w:lineRule="auto"/>
        <w:ind w:left="61" w:firstLine="720"/>
        <w:jc w:val="center"/>
        <w:rPr>
          <w:b/>
          <w:lang w:val="uk-UA"/>
        </w:rPr>
      </w:pPr>
    </w:p>
    <w:p w:rsidR="008F582C" w:rsidRPr="000E5364" w:rsidRDefault="008F582C" w:rsidP="0045248E">
      <w:pPr>
        <w:shd w:val="clear" w:color="auto" w:fill="FFFFFF"/>
        <w:spacing w:line="360" w:lineRule="auto"/>
        <w:ind w:left="61" w:firstLine="720"/>
        <w:jc w:val="center"/>
        <w:rPr>
          <w:sz w:val="28"/>
          <w:szCs w:val="28"/>
          <w:lang w:val="uk-UA"/>
        </w:rPr>
      </w:pPr>
      <w:r w:rsidRPr="000E5364">
        <w:rPr>
          <w:b/>
          <w:sz w:val="28"/>
          <w:szCs w:val="28"/>
          <w:lang w:val="uk-UA"/>
        </w:rPr>
        <w:lastRenderedPageBreak/>
        <w:t xml:space="preserve">ЗМІСТ </w:t>
      </w:r>
    </w:p>
    <w:p w:rsidR="008F582C" w:rsidRPr="000E5364" w:rsidRDefault="00947F48" w:rsidP="00D72D3A">
      <w:pPr>
        <w:shd w:val="clear" w:color="auto" w:fill="FFFFFF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      </w:t>
      </w:r>
      <w:r w:rsidR="008F582C" w:rsidRPr="000E5364">
        <w:rPr>
          <w:sz w:val="28"/>
          <w:szCs w:val="28"/>
          <w:lang w:val="uk-UA"/>
        </w:rPr>
        <w:t>Вступ……………………………………………………………</w:t>
      </w:r>
      <w:r w:rsidRPr="000E5364">
        <w:rPr>
          <w:sz w:val="28"/>
          <w:szCs w:val="28"/>
          <w:lang w:val="uk-UA"/>
        </w:rPr>
        <w:t>.................</w:t>
      </w:r>
    </w:p>
    <w:p w:rsidR="008F582C" w:rsidRPr="000E5364" w:rsidRDefault="008F582C" w:rsidP="00D72D3A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E5364">
        <w:rPr>
          <w:sz w:val="28"/>
          <w:szCs w:val="28"/>
        </w:rPr>
        <w:t xml:space="preserve">Мета </w:t>
      </w:r>
      <w:r w:rsidR="00035FD1" w:rsidRPr="000E5364">
        <w:rPr>
          <w:sz w:val="28"/>
          <w:szCs w:val="28"/>
        </w:rPr>
        <w:t>та завдання навчального предмета</w:t>
      </w:r>
      <w:r w:rsidRPr="000E5364">
        <w:rPr>
          <w:sz w:val="28"/>
          <w:szCs w:val="28"/>
        </w:rPr>
        <w:t>…………..………………</w:t>
      </w:r>
      <w:r w:rsidR="00E405EF">
        <w:rPr>
          <w:sz w:val="28"/>
          <w:szCs w:val="28"/>
        </w:rPr>
        <w:t>………</w:t>
      </w:r>
    </w:p>
    <w:p w:rsidR="00D72D3A" w:rsidRPr="000E5364" w:rsidRDefault="00D72D3A" w:rsidP="00D72D3A">
      <w:pPr>
        <w:pStyle w:val="13"/>
        <w:numPr>
          <w:ilvl w:val="0"/>
          <w:numId w:val="11"/>
        </w:numPr>
        <w:jc w:val="left"/>
      </w:pPr>
      <w:r w:rsidRPr="000E5364">
        <w:t xml:space="preserve">Формування ключових компетентностей </w:t>
      </w:r>
      <w:r w:rsidRPr="00E405EF">
        <w:rPr>
          <w:color w:val="FF0000"/>
        </w:rPr>
        <w:t>учнів</w:t>
      </w:r>
      <w:r w:rsidRPr="000E5364">
        <w:t xml:space="preserve"> засобами предмету «Географія»</w:t>
      </w:r>
    </w:p>
    <w:p w:rsidR="008F582C" w:rsidRPr="000E5364" w:rsidRDefault="00035FD1" w:rsidP="00D72D3A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E5364">
        <w:rPr>
          <w:sz w:val="28"/>
          <w:szCs w:val="28"/>
        </w:rPr>
        <w:t>Опис навчального предмета</w:t>
      </w:r>
      <w:r w:rsidR="008F582C" w:rsidRPr="000E5364">
        <w:rPr>
          <w:sz w:val="28"/>
          <w:szCs w:val="28"/>
        </w:rPr>
        <w:t>……………….…………………...……</w:t>
      </w:r>
      <w:r w:rsidR="00E405EF">
        <w:rPr>
          <w:sz w:val="28"/>
          <w:szCs w:val="28"/>
        </w:rPr>
        <w:t>……</w:t>
      </w:r>
    </w:p>
    <w:p w:rsidR="008F582C" w:rsidRPr="000E5364" w:rsidRDefault="008F582C" w:rsidP="00D72D3A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E5364">
        <w:rPr>
          <w:sz w:val="28"/>
          <w:szCs w:val="28"/>
        </w:rPr>
        <w:t>Між</w:t>
      </w:r>
      <w:r w:rsidR="00E405EF">
        <w:rPr>
          <w:sz w:val="28"/>
          <w:szCs w:val="28"/>
        </w:rPr>
        <w:t>предмет</w:t>
      </w:r>
      <w:r w:rsidRPr="000E5364">
        <w:rPr>
          <w:sz w:val="28"/>
          <w:szCs w:val="28"/>
        </w:rPr>
        <w:t>на інтеграція…………………………………………</w:t>
      </w:r>
      <w:r w:rsidR="00E405EF">
        <w:rPr>
          <w:sz w:val="28"/>
          <w:szCs w:val="28"/>
        </w:rPr>
        <w:t>……</w:t>
      </w:r>
    </w:p>
    <w:p w:rsidR="008F582C" w:rsidRPr="000E5364" w:rsidRDefault="008F582C" w:rsidP="00D72D3A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E5364">
        <w:rPr>
          <w:sz w:val="28"/>
          <w:szCs w:val="28"/>
        </w:rPr>
        <w:t>Методи навчання………………………………………………………</w:t>
      </w:r>
      <w:r w:rsidR="00E405EF">
        <w:rPr>
          <w:sz w:val="28"/>
          <w:szCs w:val="28"/>
        </w:rPr>
        <w:t>………</w:t>
      </w:r>
    </w:p>
    <w:p w:rsidR="008F582C" w:rsidRPr="000E5364" w:rsidRDefault="008F582C" w:rsidP="00D72D3A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0E5364">
        <w:rPr>
          <w:sz w:val="28"/>
          <w:szCs w:val="28"/>
        </w:rPr>
        <w:t>Форми, способи і засоби перевірки та оцінювання результатів навчання</w:t>
      </w:r>
      <w:r w:rsidR="00E405EF">
        <w:rPr>
          <w:sz w:val="28"/>
          <w:szCs w:val="28"/>
        </w:rPr>
        <w:t>……</w:t>
      </w:r>
    </w:p>
    <w:p w:rsidR="0083212F" w:rsidRPr="000E5364" w:rsidRDefault="008F582C" w:rsidP="00D72D3A">
      <w:pPr>
        <w:pStyle w:val="a3"/>
        <w:numPr>
          <w:ilvl w:val="0"/>
          <w:numId w:val="11"/>
        </w:numPr>
        <w:rPr>
          <w:b/>
          <w:bCs/>
          <w:color w:val="000000"/>
          <w:sz w:val="28"/>
          <w:szCs w:val="28"/>
        </w:rPr>
      </w:pPr>
      <w:r w:rsidRPr="000E5364">
        <w:rPr>
          <w:sz w:val="28"/>
          <w:szCs w:val="28"/>
        </w:rPr>
        <w:t>Інформац</w:t>
      </w:r>
      <w:r w:rsidR="00035FD1" w:rsidRPr="000E5364">
        <w:rPr>
          <w:sz w:val="28"/>
          <w:szCs w:val="28"/>
        </w:rPr>
        <w:t>ійний обсяг навчального предмета</w:t>
      </w:r>
      <w:r w:rsidRPr="000E5364">
        <w:rPr>
          <w:sz w:val="28"/>
          <w:szCs w:val="28"/>
        </w:rPr>
        <w:t>……………………</w:t>
      </w:r>
      <w:r w:rsidR="0083212F" w:rsidRPr="000E5364">
        <w:rPr>
          <w:sz w:val="28"/>
          <w:szCs w:val="28"/>
        </w:rPr>
        <w:t>…</w:t>
      </w:r>
      <w:r w:rsidR="00947F48" w:rsidRPr="000E5364">
        <w:rPr>
          <w:sz w:val="28"/>
          <w:szCs w:val="28"/>
        </w:rPr>
        <w:t>…………</w:t>
      </w:r>
    </w:p>
    <w:p w:rsidR="0083212F" w:rsidRPr="000E5364" w:rsidRDefault="00035FD1" w:rsidP="00D72D3A">
      <w:pPr>
        <w:pStyle w:val="a3"/>
        <w:numPr>
          <w:ilvl w:val="0"/>
          <w:numId w:val="11"/>
        </w:numPr>
        <w:rPr>
          <w:b/>
          <w:bCs/>
          <w:color w:val="000000"/>
          <w:sz w:val="28"/>
          <w:szCs w:val="28"/>
        </w:rPr>
      </w:pPr>
      <w:r w:rsidRPr="000E5364">
        <w:rPr>
          <w:sz w:val="28"/>
          <w:szCs w:val="28"/>
        </w:rPr>
        <w:t>Структура навчального предмета</w:t>
      </w:r>
      <w:r w:rsidR="0083212F" w:rsidRPr="000E5364">
        <w:rPr>
          <w:sz w:val="28"/>
          <w:szCs w:val="28"/>
        </w:rPr>
        <w:t>……………………………………</w:t>
      </w:r>
      <w:r w:rsidR="00947F48" w:rsidRPr="000E5364">
        <w:rPr>
          <w:sz w:val="28"/>
          <w:szCs w:val="28"/>
        </w:rPr>
        <w:t>…………</w:t>
      </w:r>
    </w:p>
    <w:p w:rsidR="0083212F" w:rsidRPr="000E5364" w:rsidRDefault="0083212F" w:rsidP="00D72D3A">
      <w:pPr>
        <w:pStyle w:val="a3"/>
        <w:numPr>
          <w:ilvl w:val="0"/>
          <w:numId w:val="11"/>
        </w:numPr>
        <w:rPr>
          <w:b/>
          <w:bCs/>
          <w:color w:val="000000"/>
          <w:sz w:val="28"/>
          <w:szCs w:val="28"/>
        </w:rPr>
      </w:pPr>
      <w:r w:rsidRPr="000E5364">
        <w:rPr>
          <w:sz w:val="28"/>
          <w:szCs w:val="28"/>
        </w:rPr>
        <w:t>Методичне забезпечення………………………………………………</w:t>
      </w:r>
      <w:r w:rsidR="00947F48" w:rsidRPr="000E5364">
        <w:rPr>
          <w:sz w:val="28"/>
          <w:szCs w:val="28"/>
        </w:rPr>
        <w:t>………</w:t>
      </w:r>
    </w:p>
    <w:p w:rsidR="0083212F" w:rsidRPr="000E5364" w:rsidRDefault="0083212F" w:rsidP="00D72D3A">
      <w:pPr>
        <w:pStyle w:val="a3"/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0E5364">
        <w:rPr>
          <w:bCs/>
          <w:color w:val="000000"/>
          <w:sz w:val="28"/>
          <w:szCs w:val="28"/>
        </w:rPr>
        <w:t>Перелік рекомендованих джерел інформації........................................</w:t>
      </w:r>
      <w:r w:rsidR="00E405EF">
        <w:rPr>
          <w:bCs/>
          <w:color w:val="000000"/>
          <w:sz w:val="28"/>
          <w:szCs w:val="28"/>
        </w:rPr>
        <w:t>............</w:t>
      </w:r>
    </w:p>
    <w:p w:rsidR="0083212F" w:rsidRPr="000E5364" w:rsidRDefault="0083212F" w:rsidP="00D72D3A">
      <w:pPr>
        <w:pStyle w:val="a3"/>
        <w:numPr>
          <w:ilvl w:val="0"/>
          <w:numId w:val="11"/>
        </w:numPr>
        <w:rPr>
          <w:bCs/>
          <w:color w:val="000000"/>
          <w:sz w:val="28"/>
          <w:szCs w:val="28"/>
        </w:rPr>
      </w:pPr>
      <w:r w:rsidRPr="000E5364">
        <w:rPr>
          <w:bCs/>
          <w:color w:val="000000"/>
          <w:sz w:val="28"/>
          <w:szCs w:val="28"/>
        </w:rPr>
        <w:t>Інформаційні ресурси…………………………………………………</w:t>
      </w:r>
      <w:r w:rsidR="00E405EF">
        <w:rPr>
          <w:bCs/>
          <w:color w:val="000000"/>
          <w:sz w:val="28"/>
          <w:szCs w:val="28"/>
        </w:rPr>
        <w:t>………</w:t>
      </w:r>
    </w:p>
    <w:p w:rsidR="0083212F" w:rsidRPr="000E5364" w:rsidRDefault="0083212F" w:rsidP="0083212F">
      <w:pPr>
        <w:pStyle w:val="a3"/>
        <w:spacing w:line="360" w:lineRule="auto"/>
        <w:ind w:left="1128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E405EF" w:rsidRDefault="00E405EF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</w:p>
    <w:p w:rsidR="006960F0" w:rsidRPr="000E5364" w:rsidRDefault="006960F0" w:rsidP="00D73878">
      <w:pPr>
        <w:pStyle w:val="a3"/>
        <w:spacing w:line="360" w:lineRule="auto"/>
        <w:ind w:left="1128"/>
        <w:jc w:val="center"/>
        <w:rPr>
          <w:b/>
          <w:bCs/>
          <w:color w:val="000000"/>
          <w:sz w:val="28"/>
          <w:szCs w:val="28"/>
        </w:rPr>
      </w:pPr>
      <w:r w:rsidRPr="000E5364">
        <w:rPr>
          <w:b/>
          <w:bCs/>
          <w:color w:val="000000"/>
          <w:sz w:val="28"/>
          <w:szCs w:val="28"/>
        </w:rPr>
        <w:lastRenderedPageBreak/>
        <w:t>ВСТУП</w:t>
      </w:r>
    </w:p>
    <w:p w:rsidR="00232B22" w:rsidRPr="000E5364" w:rsidRDefault="00D03527" w:rsidP="00232B22">
      <w:pPr>
        <w:shd w:val="clear" w:color="auto" w:fill="FFFFFF"/>
        <w:ind w:left="4" w:right="54" w:firstLine="731"/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Курс «Географія» у старшій школі завершує базову географічну освіту </w:t>
      </w:r>
      <w:r w:rsidR="00185617" w:rsidRPr="000E5364">
        <w:rPr>
          <w:sz w:val="28"/>
          <w:szCs w:val="28"/>
          <w:lang w:val="uk-UA"/>
        </w:rPr>
        <w:t xml:space="preserve">здобувачів освіти </w:t>
      </w:r>
      <w:r w:rsidRPr="000E5364">
        <w:rPr>
          <w:sz w:val="28"/>
          <w:szCs w:val="28"/>
          <w:lang w:val="uk-UA"/>
        </w:rPr>
        <w:t xml:space="preserve">загальноосвітніх навчальних закладів. Програма складена відповідно </w:t>
      </w:r>
      <w:r w:rsidR="00232B22" w:rsidRPr="000E5364">
        <w:rPr>
          <w:sz w:val="28"/>
          <w:szCs w:val="28"/>
          <w:lang w:val="uk-UA"/>
        </w:rPr>
        <w:t>до навчальної програми «Географія». 10 – 11 класи. Рівень стандарту для закладів загальної середньої освіти, яку затверджено та надано гриф «Рекомендовано Міністерством освіти і науки України» (наказ Міністерства освіти і науки України від 03 серпня 2022 року № 698).</w:t>
      </w:r>
    </w:p>
    <w:p w:rsidR="00D03527" w:rsidRPr="000E5364" w:rsidRDefault="00D03527" w:rsidP="00232B22">
      <w:pPr>
        <w:shd w:val="clear" w:color="auto" w:fill="FFFFFF"/>
        <w:ind w:left="4" w:right="54" w:firstLine="731"/>
        <w:jc w:val="both"/>
        <w:rPr>
          <w:sz w:val="28"/>
          <w:szCs w:val="28"/>
        </w:rPr>
      </w:pPr>
      <w:r w:rsidRPr="000E5364">
        <w:rPr>
          <w:sz w:val="28"/>
          <w:szCs w:val="28"/>
          <w:lang w:val="uk-UA"/>
        </w:rPr>
        <w:t xml:space="preserve">Навчальна програма для старшої школи розроблена на основі положень Державного стандарту базової і повної загальної середньої освіти, згідно з яким шкільна географічна освіта є складовою освітньої галузі «Природознавство». </w:t>
      </w:r>
      <w:r w:rsidRPr="000E5364">
        <w:rPr>
          <w:sz w:val="28"/>
          <w:szCs w:val="28"/>
        </w:rPr>
        <w:t xml:space="preserve">Загальноосвітня цінність географії полягає у формуванні </w:t>
      </w:r>
      <w:proofErr w:type="gramStart"/>
      <w:r w:rsidRPr="000E5364">
        <w:rPr>
          <w:sz w:val="28"/>
          <w:szCs w:val="28"/>
        </w:rPr>
        <w:t>св</w:t>
      </w:r>
      <w:proofErr w:type="gramEnd"/>
      <w:r w:rsidRPr="000E5364">
        <w:rPr>
          <w:sz w:val="28"/>
          <w:szCs w:val="28"/>
        </w:rPr>
        <w:t xml:space="preserve">ітоглядного розуміння природи Землі, її географічної оболонки як природного та природно-техногенного середовища, у якому живе людина. </w:t>
      </w:r>
    </w:p>
    <w:p w:rsidR="004715A0" w:rsidRDefault="00D03527" w:rsidP="004715A0">
      <w:pPr>
        <w:tabs>
          <w:tab w:val="left" w:pos="1095"/>
        </w:tabs>
        <w:suppressAutoHyphens/>
        <w:ind w:right="-1" w:firstLine="709"/>
        <w:rPr>
          <w:lang w:val="uk-UA"/>
        </w:rPr>
      </w:pPr>
      <w:r w:rsidRPr="000E5364">
        <w:rPr>
          <w:sz w:val="28"/>
          <w:szCs w:val="28"/>
        </w:rPr>
        <w:t>Змі</w:t>
      </w:r>
      <w:proofErr w:type="gramStart"/>
      <w:r w:rsidRPr="000E5364">
        <w:rPr>
          <w:sz w:val="28"/>
          <w:szCs w:val="28"/>
        </w:rPr>
        <w:t>ст</w:t>
      </w:r>
      <w:proofErr w:type="gramEnd"/>
      <w:r w:rsidRPr="000E5364">
        <w:rPr>
          <w:sz w:val="28"/>
          <w:szCs w:val="28"/>
        </w:rPr>
        <w:t xml:space="preserve"> програми з географії у старшій школі базується на принципах науковості, неперервності й наступності шкільної географічної освіти, її інтеграції на основі внутрішньопредметних і міжпредметних зв’язків, гуманізації, гуманітаризації, диференціації навчального матеріалу відповідно до вікових особливостей </w:t>
      </w:r>
      <w:r w:rsidR="008B7BFD" w:rsidRPr="000E5364">
        <w:rPr>
          <w:sz w:val="28"/>
          <w:szCs w:val="28"/>
          <w:lang w:val="uk-UA"/>
        </w:rPr>
        <w:t>здобувачів освіти</w:t>
      </w:r>
      <w:r w:rsidRPr="000E5364">
        <w:rPr>
          <w:sz w:val="28"/>
          <w:szCs w:val="28"/>
        </w:rPr>
        <w:t>.</w:t>
      </w:r>
      <w:r w:rsidR="004715A0" w:rsidRPr="004715A0">
        <w:t xml:space="preserve"> </w:t>
      </w:r>
    </w:p>
    <w:p w:rsidR="004715A0" w:rsidRPr="004715A0" w:rsidRDefault="004715A0" w:rsidP="004715A0">
      <w:pPr>
        <w:tabs>
          <w:tab w:val="left" w:pos="1095"/>
        </w:tabs>
        <w:suppressAutoHyphens/>
        <w:ind w:right="-1" w:firstLine="709"/>
        <w:jc w:val="both"/>
        <w:rPr>
          <w:b/>
          <w:sz w:val="28"/>
          <w:szCs w:val="28"/>
          <w:lang w:val="uk-UA"/>
        </w:rPr>
      </w:pPr>
      <w:r w:rsidRPr="004715A0">
        <w:rPr>
          <w:sz w:val="28"/>
          <w:szCs w:val="28"/>
        </w:rPr>
        <w:t xml:space="preserve">Програмою передбачено виконання 7 практичних робіт у </w:t>
      </w:r>
      <w:r w:rsidRPr="004715A0">
        <w:rPr>
          <w:sz w:val="28"/>
          <w:szCs w:val="28"/>
          <w:lang w:val="uk-UA"/>
        </w:rPr>
        <w:t>курсі «Географія: регіони та країни»</w:t>
      </w:r>
      <w:r w:rsidRPr="004715A0">
        <w:rPr>
          <w:sz w:val="28"/>
          <w:szCs w:val="28"/>
        </w:rPr>
        <w:t xml:space="preserve"> і 10 робіт у </w:t>
      </w:r>
      <w:r w:rsidRPr="004715A0">
        <w:rPr>
          <w:sz w:val="28"/>
          <w:szCs w:val="28"/>
          <w:lang w:val="uk-UA"/>
        </w:rPr>
        <w:t>курсі «Географічний прості</w:t>
      </w:r>
      <w:proofErr w:type="gramStart"/>
      <w:r w:rsidRPr="004715A0">
        <w:rPr>
          <w:sz w:val="28"/>
          <w:szCs w:val="28"/>
          <w:lang w:val="uk-UA"/>
        </w:rPr>
        <w:t>р</w:t>
      </w:r>
      <w:proofErr w:type="gramEnd"/>
      <w:r w:rsidRPr="004715A0">
        <w:rPr>
          <w:sz w:val="28"/>
          <w:szCs w:val="28"/>
          <w:lang w:val="uk-UA"/>
        </w:rPr>
        <w:t xml:space="preserve"> Землі». </w:t>
      </w:r>
      <w:r w:rsidRPr="004715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r w:rsidRPr="004715A0">
        <w:rPr>
          <w:sz w:val="28"/>
          <w:szCs w:val="28"/>
        </w:rPr>
        <w:t>бов’язковими для оцінювання у кожному семестрі є дві практичні роботи</w:t>
      </w:r>
      <w:r w:rsidRPr="004715A0">
        <w:rPr>
          <w:sz w:val="28"/>
          <w:szCs w:val="28"/>
          <w:lang w:val="uk-UA"/>
        </w:rPr>
        <w:t>.</w:t>
      </w:r>
    </w:p>
    <w:p w:rsidR="006960F0" w:rsidRPr="004715A0" w:rsidRDefault="006960F0" w:rsidP="004715A0">
      <w:pPr>
        <w:shd w:val="clear" w:color="auto" w:fill="FFFFFF"/>
        <w:ind w:left="4" w:right="54" w:firstLine="731"/>
        <w:jc w:val="both"/>
        <w:rPr>
          <w:sz w:val="28"/>
          <w:szCs w:val="28"/>
          <w:lang w:val="uk-UA"/>
        </w:rPr>
      </w:pPr>
    </w:p>
    <w:p w:rsidR="00D73878" w:rsidRPr="000E5364" w:rsidRDefault="00D73878" w:rsidP="006960F0">
      <w:pPr>
        <w:shd w:val="clear" w:color="auto" w:fill="FFFFFF"/>
        <w:ind w:left="4" w:right="54" w:firstLine="731"/>
        <w:jc w:val="both"/>
        <w:rPr>
          <w:sz w:val="28"/>
          <w:szCs w:val="28"/>
        </w:rPr>
      </w:pPr>
    </w:p>
    <w:p w:rsidR="005F27EE" w:rsidRPr="000E5364" w:rsidRDefault="005F27EE" w:rsidP="006960F0">
      <w:pPr>
        <w:shd w:val="clear" w:color="auto" w:fill="FFFFFF"/>
        <w:ind w:left="4" w:right="54" w:firstLine="731"/>
        <w:jc w:val="both"/>
        <w:rPr>
          <w:sz w:val="28"/>
          <w:szCs w:val="28"/>
          <w:lang w:val="uk-UA"/>
        </w:rPr>
      </w:pPr>
    </w:p>
    <w:p w:rsidR="006960F0" w:rsidRPr="000E5364" w:rsidRDefault="006960F0" w:rsidP="006960F0">
      <w:pPr>
        <w:pStyle w:val="tcbmf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  <w:lang w:val="uk-UA"/>
        </w:rPr>
      </w:pPr>
      <w:r w:rsidRPr="000E5364">
        <w:rPr>
          <w:b/>
          <w:bCs/>
          <w:color w:val="000000"/>
          <w:sz w:val="28"/>
          <w:szCs w:val="28"/>
          <w:lang w:val="uk-UA"/>
        </w:rPr>
        <w:t>МЕТА Т</w:t>
      </w:r>
      <w:r w:rsidR="0012024B" w:rsidRPr="000E5364">
        <w:rPr>
          <w:b/>
          <w:bCs/>
          <w:color w:val="000000"/>
          <w:sz w:val="28"/>
          <w:szCs w:val="28"/>
          <w:lang w:val="uk-UA"/>
        </w:rPr>
        <w:t>А ЗАВДАННЯ НАВЧАЛЬНОГО ПРЕДМЕТА</w:t>
      </w:r>
    </w:p>
    <w:p w:rsidR="00196779" w:rsidRPr="000E5364" w:rsidRDefault="00196779" w:rsidP="000E5364">
      <w:pPr>
        <w:pStyle w:val="Default"/>
        <w:ind w:firstLine="360"/>
        <w:jc w:val="both"/>
        <w:rPr>
          <w:b/>
          <w:sz w:val="28"/>
          <w:szCs w:val="28"/>
          <w:lang w:val="uk-UA"/>
        </w:rPr>
      </w:pPr>
      <w:r w:rsidRPr="000E5364">
        <w:rPr>
          <w:b/>
          <w:sz w:val="28"/>
          <w:szCs w:val="28"/>
          <w:lang w:val="uk-UA"/>
        </w:rPr>
        <w:t>Мета:</w:t>
      </w:r>
    </w:p>
    <w:p w:rsidR="00035FD1" w:rsidRPr="000E5364" w:rsidRDefault="000F2981" w:rsidP="00035FD1">
      <w:pPr>
        <w:ind w:firstLine="708"/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    </w:t>
      </w:r>
      <w:r w:rsidR="00E9284B" w:rsidRPr="000E5364">
        <w:rPr>
          <w:sz w:val="28"/>
          <w:szCs w:val="28"/>
          <w:lang w:val="uk-UA"/>
        </w:rPr>
        <w:t xml:space="preserve">Курс географії </w:t>
      </w:r>
      <w:r w:rsidR="00035FD1" w:rsidRPr="000E5364">
        <w:rPr>
          <w:sz w:val="28"/>
          <w:szCs w:val="28"/>
          <w:lang w:val="uk-UA"/>
        </w:rPr>
        <w:t xml:space="preserve">«Географія: регіони та країни» спрямований на формування в учнів знань про особливості населення й просторової організації господарської діяльності у регіонах світу та окремих країнах, умінь орієнтуватися у світових і регіональних соціальноекономічних, суспільно-політичних, екологічних процесах.       </w:t>
      </w:r>
    </w:p>
    <w:p w:rsidR="0045248E" w:rsidRPr="000E5364" w:rsidRDefault="00035FD1" w:rsidP="006960F0">
      <w:pPr>
        <w:pStyle w:val="Default"/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               </w:t>
      </w:r>
      <w:r w:rsidR="000F2981" w:rsidRPr="000E5364">
        <w:rPr>
          <w:sz w:val="28"/>
          <w:szCs w:val="28"/>
          <w:lang w:val="uk-UA"/>
        </w:rPr>
        <w:t xml:space="preserve">Курс географії «Географічний простір Землі» розкриває сутність географічної науки в цілому; інтегрує знання про природу, людину і господарську діяльність; формує </w:t>
      </w:r>
      <w:r w:rsidR="008B7BFD" w:rsidRPr="000E5364">
        <w:rPr>
          <w:sz w:val="28"/>
          <w:szCs w:val="28"/>
          <w:lang w:val="uk-UA"/>
        </w:rPr>
        <w:t>у здобувачів освіти</w:t>
      </w:r>
      <w:r w:rsidR="000F2981" w:rsidRPr="000E5364">
        <w:rPr>
          <w:sz w:val="28"/>
          <w:szCs w:val="28"/>
          <w:lang w:val="uk-UA"/>
        </w:rPr>
        <w:t xml:space="preserve"> чіткі уявлення про основні закономірності будови і розвитку географічної оболонки та загальні суспільно-географічні закономірності світу з метою забезпечення сталого розвитку. </w:t>
      </w:r>
    </w:p>
    <w:p w:rsidR="000F2981" w:rsidRPr="000E5364" w:rsidRDefault="000F2981" w:rsidP="006960F0">
      <w:pPr>
        <w:pStyle w:val="Default"/>
        <w:jc w:val="both"/>
        <w:rPr>
          <w:b/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 </w:t>
      </w:r>
      <w:r w:rsidRPr="000E5364">
        <w:rPr>
          <w:b/>
          <w:sz w:val="28"/>
          <w:szCs w:val="28"/>
          <w:lang w:val="uk-UA"/>
        </w:rPr>
        <w:t>Завдання:</w:t>
      </w:r>
    </w:p>
    <w:p w:rsidR="00E97E0A" w:rsidRPr="000E5364" w:rsidRDefault="00E97E0A" w:rsidP="000E5364">
      <w:pPr>
        <w:ind w:firstLine="360"/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Мета курсу «Географія: регіони та країни» реалізується через вирішення таких головних </w:t>
      </w:r>
      <w:r w:rsidRPr="000E5364">
        <w:rPr>
          <w:b/>
          <w:sz w:val="28"/>
          <w:szCs w:val="28"/>
          <w:lang w:val="uk-UA"/>
        </w:rPr>
        <w:t>завдань</w:t>
      </w:r>
      <w:r w:rsidRPr="000E5364">
        <w:rPr>
          <w:sz w:val="28"/>
          <w:szCs w:val="28"/>
          <w:lang w:val="uk-UA"/>
        </w:rPr>
        <w:t xml:space="preserve">: </w:t>
      </w:r>
    </w:p>
    <w:p w:rsidR="00E97E0A" w:rsidRPr="000E5364" w:rsidRDefault="00E97E0A" w:rsidP="00E97E0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0E5364">
        <w:rPr>
          <w:sz w:val="28"/>
          <w:szCs w:val="28"/>
        </w:rPr>
        <w:t xml:space="preserve">формування в учнів цілісної географічної картини світу; </w:t>
      </w:r>
    </w:p>
    <w:p w:rsidR="00E97E0A" w:rsidRPr="000E5364" w:rsidRDefault="00E97E0A" w:rsidP="00E97E0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0E5364">
        <w:rPr>
          <w:sz w:val="28"/>
          <w:szCs w:val="28"/>
        </w:rPr>
        <w:t xml:space="preserve">розкриття ролі географії у розв'язуванні економічних, екологічних і соціальних проблем суспільства; • створення освітнього середовища для розуміння особливостей участі регіонів і окремих країн у міжнародному поділі праці; • розвиток у школярів геопросторового мислення та вміння </w:t>
      </w:r>
      <w:r w:rsidRPr="000E5364">
        <w:rPr>
          <w:sz w:val="28"/>
          <w:szCs w:val="28"/>
        </w:rPr>
        <w:lastRenderedPageBreak/>
        <w:t>логічно висловлювати свої думки щодо сучасних процесів у світі;</w:t>
      </w:r>
    </w:p>
    <w:p w:rsidR="00E97E0A" w:rsidRPr="000E5364" w:rsidRDefault="00E97E0A" w:rsidP="00E97E0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0E5364">
        <w:rPr>
          <w:sz w:val="28"/>
          <w:szCs w:val="28"/>
        </w:rPr>
        <w:t>обґрунтування доцільності наукового підходу до природокористування, мотивування екологічно грамотної, здоров’язбережувальної поведінки;</w:t>
      </w:r>
    </w:p>
    <w:p w:rsidR="00E97E0A" w:rsidRPr="000E5364" w:rsidRDefault="00E97E0A" w:rsidP="00E97E0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0E5364">
        <w:rPr>
          <w:sz w:val="28"/>
          <w:szCs w:val="28"/>
        </w:rPr>
        <w:t>формування картографічної грамотності й культури;</w:t>
      </w:r>
    </w:p>
    <w:p w:rsidR="00E97E0A" w:rsidRPr="000E5364" w:rsidRDefault="00E97E0A" w:rsidP="00E97E0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0E5364">
        <w:rPr>
          <w:sz w:val="28"/>
          <w:szCs w:val="28"/>
        </w:rPr>
        <w:t xml:space="preserve">вироблення умінь користуватися джерелами географічної інформації, аналізувати її; застосовувати здобуті географічні знання в практичній діяльності; </w:t>
      </w:r>
    </w:p>
    <w:p w:rsidR="00E97E0A" w:rsidRPr="000E5364" w:rsidRDefault="00E97E0A" w:rsidP="00E97E0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0E5364">
        <w:rPr>
          <w:sz w:val="28"/>
          <w:szCs w:val="28"/>
        </w:rPr>
        <w:t>розвиток здатності до співробітництва під час виконання практичних робіт та проведення досліджень;</w:t>
      </w:r>
    </w:p>
    <w:p w:rsidR="0012024B" w:rsidRPr="000E5364" w:rsidRDefault="00E97E0A" w:rsidP="00E97E0A">
      <w:pPr>
        <w:pStyle w:val="af0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>заохочення засобами географії до самореалізації своїх здібностей, інтересів та життєвих планів.</w:t>
      </w:r>
    </w:p>
    <w:p w:rsidR="000F2981" w:rsidRPr="000E5364" w:rsidRDefault="0045248E" w:rsidP="006960F0">
      <w:pPr>
        <w:pStyle w:val="Default"/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    </w:t>
      </w:r>
      <w:r w:rsidR="000F2981" w:rsidRPr="000E5364">
        <w:rPr>
          <w:sz w:val="28"/>
          <w:szCs w:val="28"/>
          <w:lang w:val="uk-UA"/>
        </w:rPr>
        <w:t xml:space="preserve">Вивчення географії </w:t>
      </w:r>
      <w:r w:rsidR="0012024B" w:rsidRPr="000E5364">
        <w:rPr>
          <w:sz w:val="28"/>
          <w:szCs w:val="28"/>
          <w:lang w:val="uk-UA"/>
        </w:rPr>
        <w:t>курсу «Географічний простір Землі»</w:t>
      </w:r>
      <w:r w:rsidR="000F2981" w:rsidRPr="000E5364">
        <w:rPr>
          <w:sz w:val="28"/>
          <w:szCs w:val="28"/>
          <w:lang w:val="uk-UA"/>
        </w:rPr>
        <w:t xml:space="preserve"> спрямовано на реалізацію таких </w:t>
      </w:r>
      <w:r w:rsidR="000F2981" w:rsidRPr="000E5364">
        <w:rPr>
          <w:b/>
          <w:sz w:val="28"/>
          <w:szCs w:val="28"/>
          <w:lang w:val="uk-UA"/>
        </w:rPr>
        <w:t>завдань</w:t>
      </w:r>
      <w:r w:rsidR="000F2981" w:rsidRPr="000E5364">
        <w:rPr>
          <w:sz w:val="28"/>
          <w:szCs w:val="28"/>
          <w:lang w:val="uk-UA"/>
        </w:rPr>
        <w:t>:</w:t>
      </w:r>
    </w:p>
    <w:p w:rsidR="000F2981" w:rsidRPr="000E5364" w:rsidRDefault="000F2981" w:rsidP="0045248E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розуміння географічної оболонки як системи, її виникнення, функціонування, закономірності будови і розвитку; </w:t>
      </w:r>
    </w:p>
    <w:p w:rsidR="000F2981" w:rsidRPr="000E5364" w:rsidRDefault="000F2981" w:rsidP="0045248E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оволодіння вміннями вирішувати комплексні завдання, що потребують виявлення географічної ситуації на конкретній території, моделювання природних, соціально-економічних і геоекологічних явищ і процесів з урахуванням просторово-часових умов і чинників; </w:t>
      </w:r>
    </w:p>
    <w:p w:rsidR="000F2981" w:rsidRPr="000E5364" w:rsidRDefault="000F2981" w:rsidP="0045248E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>розвиток географічного мислення для орієнтації у проблемах територіальної організації суспільства, його взаємодії з природою, навичок грамотного вирішення побутових та професійно орієнтованих завдань;</w:t>
      </w:r>
    </w:p>
    <w:p w:rsidR="000F2981" w:rsidRPr="000E5364" w:rsidRDefault="000F2981" w:rsidP="0045248E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виховання патріотизму, толерантності до інших народів і культур, соціальновідповідального ставлення до навколишнього середовища під час повсякденної трудової і побутової діяльності; </w:t>
      </w:r>
    </w:p>
    <w:p w:rsidR="000F2981" w:rsidRPr="000E5364" w:rsidRDefault="000F2981" w:rsidP="0045248E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  <w:lang w:val="uk-UA"/>
        </w:rPr>
        <w:t xml:space="preserve">набуття компетентності в сферах: елементарного геоекологічного моделювання і прогнозування; використання різноманітних географічних знань та умінь в побуті і в підготовці до майбутньої професійної діяльності; забезпечення особистої безпеки, життєдіяльності й адаптації до умов навколишнього середовища. </w:t>
      </w:r>
    </w:p>
    <w:p w:rsidR="00D72D3A" w:rsidRPr="000E5364" w:rsidRDefault="00D72D3A" w:rsidP="00D72D3A">
      <w:pPr>
        <w:pStyle w:val="13"/>
        <w:ind w:left="360"/>
        <w:jc w:val="left"/>
        <w:rPr>
          <w:b/>
        </w:rPr>
      </w:pPr>
    </w:p>
    <w:p w:rsidR="00D72D3A" w:rsidRPr="000E5364" w:rsidRDefault="00947F48" w:rsidP="00947F48">
      <w:pPr>
        <w:pStyle w:val="13"/>
        <w:numPr>
          <w:ilvl w:val="0"/>
          <w:numId w:val="2"/>
        </w:numPr>
        <w:jc w:val="center"/>
        <w:rPr>
          <w:b/>
        </w:rPr>
      </w:pPr>
      <w:r w:rsidRPr="000E5364">
        <w:rPr>
          <w:b/>
        </w:rPr>
        <w:t xml:space="preserve">ФОРМУВАННЯ КЛЮЧОВИХ КОМПЕТЕНТНОСТЕЙ </w:t>
      </w:r>
      <w:r w:rsidR="00234D08" w:rsidRPr="000E5364">
        <w:rPr>
          <w:b/>
        </w:rPr>
        <w:t>ЗДОБУВАЧІВ ОСВІТИ</w:t>
      </w:r>
      <w:r w:rsidRPr="000E5364">
        <w:rPr>
          <w:b/>
        </w:rPr>
        <w:t xml:space="preserve"> ЗАСОБАМИ ПРЕДМЕТУ «ГЕОГРАФІЯ»</w:t>
      </w:r>
    </w:p>
    <w:p w:rsidR="00D72D3A" w:rsidRPr="000E5364" w:rsidRDefault="00947F48" w:rsidP="008B7BFD">
      <w:pPr>
        <w:ind w:left="360"/>
        <w:jc w:val="both"/>
        <w:rPr>
          <w:sz w:val="28"/>
          <w:szCs w:val="28"/>
        </w:rPr>
      </w:pPr>
      <w:r w:rsidRPr="000E5364">
        <w:rPr>
          <w:sz w:val="28"/>
          <w:szCs w:val="28"/>
          <w:lang w:val="uk-UA"/>
        </w:rPr>
        <w:t xml:space="preserve">    </w:t>
      </w:r>
      <w:r w:rsidR="00D72D3A" w:rsidRPr="000E5364">
        <w:rPr>
          <w:sz w:val="28"/>
          <w:szCs w:val="28"/>
        </w:rPr>
        <w:t xml:space="preserve">Навчання </w:t>
      </w:r>
      <w:r w:rsidR="00D72D3A" w:rsidRPr="000E5364">
        <w:rPr>
          <w:sz w:val="28"/>
          <w:szCs w:val="28"/>
          <w:lang w:val="uk-UA"/>
        </w:rPr>
        <w:t>географії</w:t>
      </w:r>
      <w:r w:rsidR="00D72D3A" w:rsidRPr="000E5364">
        <w:rPr>
          <w:sz w:val="28"/>
          <w:szCs w:val="28"/>
        </w:rPr>
        <w:t xml:space="preserve"> здійснюється на компетентнісних засадах і передбачає формування ключових і предметних компетентностей </w:t>
      </w:r>
      <w:r w:rsidR="00234D08" w:rsidRPr="000E5364">
        <w:rPr>
          <w:sz w:val="28"/>
          <w:szCs w:val="28"/>
          <w:lang w:val="uk-UA"/>
        </w:rPr>
        <w:t>здобувачів освіти</w:t>
      </w:r>
      <w:r w:rsidR="00D72D3A" w:rsidRPr="000E5364">
        <w:rPr>
          <w:sz w:val="28"/>
          <w:szCs w:val="28"/>
        </w:rPr>
        <w:t>.  Засобами навчального предмету «</w:t>
      </w:r>
      <w:r w:rsidR="00D72D3A" w:rsidRPr="000E5364">
        <w:rPr>
          <w:sz w:val="28"/>
          <w:szCs w:val="28"/>
          <w:lang w:val="uk-UA"/>
        </w:rPr>
        <w:t>Географія</w:t>
      </w:r>
      <w:r w:rsidR="00D72D3A" w:rsidRPr="000E5364">
        <w:rPr>
          <w:sz w:val="28"/>
          <w:szCs w:val="28"/>
        </w:rPr>
        <w:t xml:space="preserve">», незалежно від </w:t>
      </w:r>
      <w:proofErr w:type="gramStart"/>
      <w:r w:rsidR="00D72D3A" w:rsidRPr="000E5364">
        <w:rPr>
          <w:sz w:val="28"/>
          <w:szCs w:val="28"/>
        </w:rPr>
        <w:t>р</w:t>
      </w:r>
      <w:proofErr w:type="gramEnd"/>
      <w:r w:rsidR="00D72D3A" w:rsidRPr="000E5364">
        <w:rPr>
          <w:sz w:val="28"/>
          <w:szCs w:val="28"/>
        </w:rPr>
        <w:t xml:space="preserve">івня його опанування здійснюється формування ключових компетентностей, необхідних кожній сучасній людині для її життєдіяльності. </w:t>
      </w:r>
    </w:p>
    <w:p w:rsidR="00D72D3A" w:rsidRPr="000E5364" w:rsidRDefault="00D72D3A" w:rsidP="000E5364">
      <w:pPr>
        <w:ind w:left="360" w:firstLine="360"/>
        <w:jc w:val="both"/>
        <w:rPr>
          <w:sz w:val="28"/>
          <w:szCs w:val="28"/>
          <w:lang w:val="uk-UA"/>
        </w:rPr>
      </w:pPr>
      <w:r w:rsidRPr="000E5364">
        <w:rPr>
          <w:sz w:val="28"/>
          <w:szCs w:val="28"/>
        </w:rPr>
        <w:t>Компетентнісний потенціал навчального предмета «</w:t>
      </w:r>
      <w:r w:rsidRPr="000E5364">
        <w:rPr>
          <w:sz w:val="28"/>
          <w:szCs w:val="28"/>
          <w:lang w:val="uk-UA"/>
        </w:rPr>
        <w:t>Географія</w:t>
      </w:r>
      <w:r w:rsidRPr="000E5364">
        <w:rPr>
          <w:sz w:val="28"/>
          <w:szCs w:val="28"/>
        </w:rPr>
        <w:t xml:space="preserve">»  у формуванні ключових компетентностей </w:t>
      </w:r>
      <w:r w:rsidR="008B7BFD" w:rsidRPr="000E5364">
        <w:rPr>
          <w:sz w:val="28"/>
          <w:szCs w:val="28"/>
          <w:lang w:val="uk-UA"/>
        </w:rPr>
        <w:t>здобувачів освіти</w:t>
      </w:r>
      <w:r w:rsidRPr="000E5364">
        <w:rPr>
          <w:sz w:val="28"/>
          <w:szCs w:val="28"/>
        </w:rPr>
        <w:t xml:space="preserve"> розкрито у таблиці.</w:t>
      </w:r>
    </w:p>
    <w:p w:rsidR="00D72D3A" w:rsidRPr="000E5364" w:rsidRDefault="00D72D3A" w:rsidP="00D72D3A">
      <w:pPr>
        <w:ind w:left="360"/>
        <w:jc w:val="center"/>
        <w:rPr>
          <w:b/>
          <w:i/>
          <w:sz w:val="28"/>
          <w:szCs w:val="28"/>
        </w:rPr>
      </w:pPr>
    </w:p>
    <w:p w:rsidR="00E405EF" w:rsidRDefault="00E405EF" w:rsidP="00D72D3A">
      <w:pPr>
        <w:ind w:left="360"/>
        <w:jc w:val="center"/>
        <w:rPr>
          <w:b/>
          <w:sz w:val="28"/>
          <w:szCs w:val="28"/>
          <w:lang w:val="uk-UA"/>
        </w:rPr>
      </w:pPr>
    </w:p>
    <w:p w:rsidR="00E405EF" w:rsidRDefault="00E405EF" w:rsidP="00D72D3A">
      <w:pPr>
        <w:ind w:left="360"/>
        <w:jc w:val="center"/>
        <w:rPr>
          <w:b/>
          <w:sz w:val="28"/>
          <w:szCs w:val="28"/>
          <w:lang w:val="uk-UA"/>
        </w:rPr>
      </w:pPr>
    </w:p>
    <w:p w:rsidR="00E405EF" w:rsidRDefault="00E405EF" w:rsidP="00D72D3A">
      <w:pPr>
        <w:ind w:left="360"/>
        <w:jc w:val="center"/>
        <w:rPr>
          <w:b/>
          <w:sz w:val="28"/>
          <w:szCs w:val="28"/>
          <w:lang w:val="uk-UA"/>
        </w:rPr>
      </w:pPr>
    </w:p>
    <w:p w:rsidR="00E405EF" w:rsidRDefault="00E405EF" w:rsidP="00D72D3A">
      <w:pPr>
        <w:ind w:left="360"/>
        <w:jc w:val="center"/>
        <w:rPr>
          <w:b/>
          <w:sz w:val="28"/>
          <w:szCs w:val="28"/>
          <w:lang w:val="uk-UA"/>
        </w:rPr>
      </w:pPr>
    </w:p>
    <w:p w:rsidR="00D72D3A" w:rsidRPr="000E5364" w:rsidRDefault="00D72D3A" w:rsidP="00D72D3A">
      <w:pPr>
        <w:ind w:left="360"/>
        <w:jc w:val="center"/>
        <w:rPr>
          <w:b/>
          <w:sz w:val="28"/>
          <w:szCs w:val="28"/>
        </w:rPr>
      </w:pPr>
      <w:r w:rsidRPr="000E5364">
        <w:rPr>
          <w:b/>
          <w:sz w:val="28"/>
          <w:szCs w:val="28"/>
        </w:rPr>
        <w:lastRenderedPageBreak/>
        <w:t>Компетентнісний потенці</w:t>
      </w:r>
      <w:proofErr w:type="gramStart"/>
      <w:r w:rsidRPr="000E5364">
        <w:rPr>
          <w:b/>
          <w:sz w:val="28"/>
          <w:szCs w:val="28"/>
        </w:rPr>
        <w:t>ал</w:t>
      </w:r>
      <w:proofErr w:type="gramEnd"/>
      <w:r w:rsidRPr="000E5364">
        <w:rPr>
          <w:b/>
          <w:sz w:val="28"/>
          <w:szCs w:val="28"/>
        </w:rPr>
        <w:t xml:space="preserve"> предмета</w:t>
      </w:r>
    </w:p>
    <w:p w:rsidR="00D72D3A" w:rsidRPr="000E5364" w:rsidRDefault="00D72D3A" w:rsidP="00D72D3A">
      <w:pPr>
        <w:ind w:left="360"/>
        <w:jc w:val="center"/>
        <w:rPr>
          <w:sz w:val="28"/>
          <w:szCs w:val="28"/>
        </w:rPr>
      </w:pPr>
    </w:p>
    <w:tbl>
      <w:tblPr>
        <w:tblW w:w="10449" w:type="dxa"/>
        <w:tblInd w:w="-128" w:type="dxa"/>
        <w:tblLayout w:type="fixed"/>
        <w:tblLook w:val="0000"/>
      </w:tblPr>
      <w:tblGrid>
        <w:gridCol w:w="2653"/>
        <w:gridCol w:w="7796"/>
      </w:tblGrid>
      <w:tr w:rsidR="00D72D3A" w:rsidRPr="000E5364" w:rsidTr="00947F48">
        <w:trPr>
          <w:trHeight w:val="162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1. Спілкування  державною</w:t>
            </w:r>
            <w:r w:rsidRPr="000E5364">
              <w:rPr>
                <w:b/>
                <w:sz w:val="28"/>
                <w:szCs w:val="28"/>
              </w:rPr>
              <w:br/>
            </w:r>
            <w:r w:rsidRPr="000E5364">
              <w:rPr>
                <w:b/>
                <w:sz w:val="28"/>
                <w:szCs w:val="28"/>
                <w:lang w:val="uk-UA"/>
              </w:rPr>
              <w:t>(і рідною у разі відмінності) мовами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усно  й письмово  тлумачити  географічні  поняття, факти, явища, закони, теорії;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описувати  (усно чи письмово)  географічні  об’єкти, процеси, явища, послуговуючись багатим  арсеналом  мовних  засобів – термінами, поняттями тощо;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обговорювати  проблеми   географічного  змісту  глобального  та  регіонального  рівня.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усвідомлювати  значущість  здобутків  географічної  науки, зокрема  пошанування  досягнень українських  учених;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прагнення до розвитку української   термінологічної  лексики  в  системі  географічних  наук.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</w:rPr>
            </w:pPr>
            <w:r w:rsidRPr="000E5364">
              <w:rPr>
                <w:sz w:val="28"/>
                <w:szCs w:val="28"/>
                <w:lang w:val="uk-UA"/>
              </w:rPr>
              <w:t>навчальні, науково-популярні, художні тексти про природу, дослідницькі  проекти  в  галузі географії, усні / письмові  презентації  їх  результатів</w:t>
            </w:r>
          </w:p>
        </w:tc>
      </w:tr>
      <w:tr w:rsidR="00D72D3A" w:rsidRPr="000E5364" w:rsidTr="00947F48">
        <w:trPr>
          <w:trHeight w:val="162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 xml:space="preserve">2. Спілкування </w:t>
            </w:r>
          </w:p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 xml:space="preserve">іноземними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мовами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використовувати  іншомовні  навчальні  джерела  для  отримання  інформації  географічного змісту;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описувати  іноземними  мовами, аналізувати  та  оцінювати  роль  природних  явищ  у сучасному  світі, доречно  використовувати  географічні  поняття та найуживаніші  терміни  в усних чи письмових текстах, читати  та  тлумачити  географічну  термінологію  іноземною мовою.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зацікавленість  інформацією  географічного  змісту  іноземною  мовою;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розуміння  глобальних  проблем  людства  і   прагнення  долучитися до  їх  розв’язання, зокрема  й  з  допомогою   іноземних  мов.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довідкова  література, онлайнові  перекладачі, іншомовні  сайти, статті з іншомовної вікіпедії, іноземні підручники і посібники</w:t>
            </w:r>
          </w:p>
        </w:tc>
      </w:tr>
      <w:tr w:rsidR="00D72D3A" w:rsidRPr="000E5364" w:rsidTr="00947F48">
        <w:trPr>
          <w:trHeight w:val="120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3. Математична компетентність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застосовувати  математичні  методи для розв’язання  географічних  проблем  і  задач, розуміти  і  використовувати  математичні  моделі  природних  та  суспільних  явищ і процесів.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усвідомлення  варіативності  та  значущості  математичних  методів  у розв’язанні  географічних  проблем  і задач.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lastRenderedPageBreak/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</w:rPr>
            </w:pPr>
            <w:r w:rsidRPr="000E5364">
              <w:rPr>
                <w:sz w:val="28"/>
                <w:szCs w:val="28"/>
                <w:lang w:val="uk-UA"/>
              </w:rPr>
              <w:t>завдання на виконання обчислень, аналіз  та  обробка  статистичної  інформації, поданої  в  різних  формах (картографічній, табличній, графічній)</w:t>
            </w:r>
          </w:p>
        </w:tc>
      </w:tr>
      <w:tr w:rsidR="00D72D3A" w:rsidRPr="000E5364" w:rsidTr="00947F48">
        <w:trPr>
          <w:trHeight w:val="84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lastRenderedPageBreak/>
              <w:t xml:space="preserve">4. Основні компетентності </w:t>
            </w:r>
            <w:r w:rsidRPr="000E5364">
              <w:rPr>
                <w:b/>
                <w:sz w:val="28"/>
                <w:szCs w:val="28"/>
              </w:rPr>
              <w:br/>
            </w:r>
            <w:r w:rsidRPr="000E5364">
              <w:rPr>
                <w:b/>
                <w:sz w:val="28"/>
                <w:szCs w:val="28"/>
                <w:lang w:val="uk-UA"/>
              </w:rPr>
              <w:t>у природничих науках</w:t>
            </w:r>
            <w:r w:rsidRPr="000E5364">
              <w:rPr>
                <w:b/>
                <w:sz w:val="28"/>
                <w:szCs w:val="28"/>
              </w:rPr>
              <w:br/>
            </w:r>
            <w:r w:rsidRPr="000E5364">
              <w:rPr>
                <w:b/>
                <w:sz w:val="28"/>
                <w:szCs w:val="28"/>
                <w:lang w:val="uk-UA"/>
              </w:rPr>
              <w:t>і технологіях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пояснювати  явища  в  живій  природі, використовуючи  наукове  мислення;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самостійно чи в групі досліджувати живу природу, аналізувати і визначати проблеми довкілля;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оцінювати  значення  географії  для  сталого  розвитку  та  розв</w:t>
            </w:r>
            <w:r w:rsidRPr="000E5364">
              <w:rPr>
                <w:sz w:val="28"/>
                <w:szCs w:val="28"/>
              </w:rPr>
              <w:t>’</w:t>
            </w:r>
            <w:r w:rsidRPr="000E5364">
              <w:rPr>
                <w:sz w:val="28"/>
                <w:szCs w:val="28"/>
                <w:lang w:val="uk-UA"/>
              </w:rPr>
              <w:t xml:space="preserve">язання  глобальних  проблем.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відповідальність за ощадне  використання  природних  ресурсів, екологічний  стан  у  місцевій  громаді, в  Україні  та світі;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готовність до розв</w:t>
            </w:r>
            <w:r w:rsidRPr="000E5364">
              <w:rPr>
                <w:sz w:val="28"/>
                <w:szCs w:val="28"/>
              </w:rPr>
              <w:t>’</w:t>
            </w:r>
            <w:r w:rsidRPr="000E5364">
              <w:rPr>
                <w:sz w:val="28"/>
                <w:szCs w:val="28"/>
                <w:lang w:val="uk-UA"/>
              </w:rPr>
              <w:t>язання проблем, пов’язаних  зі  станом  довкілля.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географічні  задачі, ситуативні  вправи  щодо  розв’язання проблем  стану  довкілля, біорізноманіття, ощадного  використання  природних  ресурсів  тощо</w:t>
            </w:r>
          </w:p>
        </w:tc>
      </w:tr>
      <w:tr w:rsidR="00D72D3A" w:rsidRPr="000E5364" w:rsidTr="00947F48">
        <w:trPr>
          <w:trHeight w:val="174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 xml:space="preserve">5. Інформаційно-цифрова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використовувати  сучасні  цифрові  технології  і  пристрої  для  спостереження  за  довкіллям, явищами і  процесами  в  суспільстві і  живій природі;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створювати інформаційні продукти (мультимедійна  презентація, блог тощо)  природничо – географічного  та  суспільно-географічного  спрямування;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шукати, обробляти і зберігати  інформацію  географічного  характеру, критично  оцінюючи її.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дотримання  авторського права, етичних  принципів  поводження з  інформацією;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усвідомлення необхідності  екологічних  методів і засобів  утилізації  цифрових пристроїв.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</w:rPr>
            </w:pPr>
            <w:r w:rsidRPr="000E5364">
              <w:rPr>
                <w:sz w:val="28"/>
                <w:szCs w:val="28"/>
                <w:lang w:val="uk-UA"/>
              </w:rPr>
              <w:t>електронні  картографічні  джерела, електронні  посібники, збірники  задач, тести  тощо</w:t>
            </w:r>
          </w:p>
        </w:tc>
      </w:tr>
      <w:tr w:rsidR="00D72D3A" w:rsidRPr="000E5364" w:rsidTr="00947F48">
        <w:trPr>
          <w:trHeight w:val="120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6. Уміння вчитися впродовж життя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організовувати й оцінювати свою навчально-пізнавальну діяльність, зокрема самостійно  чи  в групі планувати і проводити спостереження  або  експерименти, реалізовувати  проекти, ставити перед собою цілі і досягати їх, вибудовувати власну траєкторію розвитку впродовж життя.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lastRenderedPageBreak/>
              <w:t>допитливість і спостережливість, готовність до інновацій.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</w:rPr>
            </w:pPr>
            <w:r w:rsidRPr="000E5364">
              <w:rPr>
                <w:sz w:val="28"/>
                <w:szCs w:val="28"/>
                <w:lang w:val="uk-UA"/>
              </w:rPr>
              <w:t>довідкова система програмних засобів</w:t>
            </w:r>
          </w:p>
        </w:tc>
      </w:tr>
      <w:tr w:rsidR="00D72D3A" w:rsidRPr="000E5364" w:rsidTr="00947F48">
        <w:trPr>
          <w:trHeight w:val="120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lastRenderedPageBreak/>
              <w:t>7. Ініціативність і підприємливість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генерувати  ідеї  й ініціативи щодо проектної та винахідницької  діяльності, ефективного використання  природних  ресурсів;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прогнозувати  вплив  географічних  процесів  і  закономірностей  на розвиток технологій, нових напрямів  підприємництва;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нівелювати  ризики і використовувати  можливості  для  створення  цінностей  для  себе  та інших у довкіллі;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керувати  групою (надихати, переконувати  й  залучати  до  діяльності, зокрема природоохоронної чи наукової).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відповідальність за ухвалення виважених рішень щодо діяльності в довкіллі, під час реалізації проектів і дослідницьких завдань.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сайти  підприємств, установ, організацій, екскурсії  на  сучасні  підприємства, зустрічі  з  успішними  представниками  бізнесу</w:t>
            </w:r>
          </w:p>
        </w:tc>
      </w:tr>
      <w:tr w:rsidR="00D72D3A" w:rsidRPr="000E5364" w:rsidTr="00947F48">
        <w:trPr>
          <w:trHeight w:val="120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8. Соціальна та громадянська компетентності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ефективно співпрацювати з іншими над реалізацією  географічних  проектів, розв’язувати проблеми  довкілля, залучаючи  місцеву громаду.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відстоювати власну позицію  щодо  ухвалення  рішень у справі збереження й охорони довкілля, готовність брати участь у природоохоронних заходах;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громадянська  відповідальність  за стан довкілля, пошанування  розмаїття  думок  і  поглядів; 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оцінювання  внеску українських та  іноземних  учених і винахідників у суспільний розвиток.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</w:rPr>
            </w:pPr>
            <w:r w:rsidRPr="000E5364">
              <w:rPr>
                <w:sz w:val="28"/>
                <w:szCs w:val="28"/>
                <w:lang w:val="uk-UA"/>
              </w:rPr>
              <w:t>географічні  задачі, інтернет-ресурси, посібники</w:t>
            </w:r>
          </w:p>
        </w:tc>
      </w:tr>
      <w:tr w:rsidR="00D72D3A" w:rsidRPr="000E5364" w:rsidTr="00947F48">
        <w:trPr>
          <w:trHeight w:val="120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9. Обізнаність та самовираження у сфері культури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фіксувати  унікальні  об’єкти, явища  та  ландшафти  Землі, їх  естетичне  значення, використовувати  природні  матеріали і засоби для втілення художніх  ідей, пояснювати  географічне  підґрунтя  відображення  природи  у  творах  мистецтва.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усвідомлення причетності до національної і світової культури через вивчення  географії  і мистецтва; розуміння  гармонійної  взаємодії  людини  і  природи.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lastRenderedPageBreak/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</w:rPr>
            </w:pPr>
            <w:r w:rsidRPr="000E5364">
              <w:rPr>
                <w:sz w:val="28"/>
                <w:szCs w:val="28"/>
                <w:lang w:val="uk-UA"/>
              </w:rPr>
              <w:t>літературні, музичні  та  образотворчі  твори</w:t>
            </w:r>
          </w:p>
        </w:tc>
      </w:tr>
      <w:tr w:rsidR="00D72D3A" w:rsidRPr="000E5364" w:rsidTr="00947F48">
        <w:trPr>
          <w:trHeight w:val="66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lastRenderedPageBreak/>
              <w:t>10. Екологічна грамотність і здорове життя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Уміння: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працювати в команді під час  реалізації  географічних  проектів, застосовувати  набутий досвід  задля  збереження  власного здоров’я  та  здоров’я інших, оцінювати  значення  географічної  науки  для  забезпечення  добробуту  людства.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Ставлення: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турбота  про  здоров’я  своє  та  інших  людей, ціннісне  ставлення  до  навколишнього середовища як  до  потенційного джерела  здоров’я, добробуту та безпеки людини і спільноти, усвідомлення важливості ощадного  природокористування, пошанування  внеску кожного / кожної в досягнення команди.</w:t>
            </w:r>
          </w:p>
          <w:p w:rsidR="00D72D3A" w:rsidRPr="000E5364" w:rsidRDefault="00D72D3A" w:rsidP="001B12DB">
            <w:pPr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Навчальні ресурси:</w:t>
            </w:r>
          </w:p>
          <w:p w:rsidR="00D72D3A" w:rsidRPr="000E5364" w:rsidRDefault="00D72D3A" w:rsidP="001B12DB">
            <w:pPr>
              <w:rPr>
                <w:sz w:val="28"/>
                <w:szCs w:val="28"/>
              </w:rPr>
            </w:pPr>
            <w:r w:rsidRPr="000E5364">
              <w:rPr>
                <w:sz w:val="28"/>
                <w:szCs w:val="28"/>
                <w:lang w:val="uk-UA"/>
              </w:rPr>
              <w:t>кооперативне навчання, партнерські технології, проекти</w:t>
            </w:r>
          </w:p>
        </w:tc>
      </w:tr>
    </w:tbl>
    <w:p w:rsidR="005F27EE" w:rsidRPr="000E5364" w:rsidRDefault="005F27EE" w:rsidP="00E97E0A">
      <w:pPr>
        <w:pStyle w:val="tj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F27EE" w:rsidRPr="000E5364" w:rsidRDefault="005F27EE" w:rsidP="00E97E0A">
      <w:pPr>
        <w:pStyle w:val="tj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960F0" w:rsidRPr="000E5364" w:rsidRDefault="006960F0" w:rsidP="005F27EE">
      <w:pPr>
        <w:pStyle w:val="tj"/>
        <w:numPr>
          <w:ilvl w:val="0"/>
          <w:numId w:val="2"/>
        </w:numPr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  <w:lang w:val="uk-UA"/>
        </w:rPr>
      </w:pPr>
      <w:r w:rsidRPr="000E5364">
        <w:rPr>
          <w:b/>
          <w:bCs/>
          <w:color w:val="000000"/>
          <w:sz w:val="28"/>
          <w:szCs w:val="28"/>
          <w:lang w:val="uk-UA"/>
        </w:rPr>
        <w:t>ОПИС НАВЧАЛЬН</w:t>
      </w:r>
      <w:r w:rsidR="00D73878" w:rsidRPr="000E5364">
        <w:rPr>
          <w:b/>
          <w:bCs/>
          <w:color w:val="000000"/>
          <w:sz w:val="28"/>
          <w:szCs w:val="28"/>
          <w:lang w:val="uk-UA"/>
        </w:rPr>
        <w:t>ОГО ПРЕДМЕТУ</w:t>
      </w:r>
    </w:p>
    <w:p w:rsidR="005F27EE" w:rsidRPr="000E5364" w:rsidRDefault="005F27EE" w:rsidP="006E749C">
      <w:pPr>
        <w:pStyle w:val="tj"/>
        <w:spacing w:before="0" w:beforeAutospacing="0" w:after="0" w:afterAutospacing="0" w:line="360" w:lineRule="atLeast"/>
        <w:ind w:left="720"/>
        <w:rPr>
          <w:b/>
          <w:bCs/>
          <w:color w:val="000000"/>
          <w:sz w:val="28"/>
          <w:szCs w:val="28"/>
          <w:lang w:val="uk-UA"/>
        </w:rPr>
      </w:pPr>
    </w:p>
    <w:tbl>
      <w:tblPr>
        <w:tblW w:w="3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16"/>
        <w:gridCol w:w="2324"/>
        <w:gridCol w:w="2042"/>
      </w:tblGrid>
      <w:tr w:rsidR="00035FD1" w:rsidRPr="000E5364" w:rsidTr="00035FD1">
        <w:trPr>
          <w:jc w:val="center"/>
        </w:trPr>
        <w:tc>
          <w:tcPr>
            <w:tcW w:w="204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FD1" w:rsidRPr="000E5364" w:rsidRDefault="00035FD1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2957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FD1" w:rsidRPr="000E5364" w:rsidRDefault="00035FD1" w:rsidP="00D73878">
            <w:pPr>
              <w:pStyle w:val="tc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  <w:lang w:val="uk-UA"/>
              </w:rPr>
              <w:t>Характеристика навчального предмету</w:t>
            </w:r>
          </w:p>
        </w:tc>
      </w:tr>
      <w:tr w:rsidR="00035FD1" w:rsidRPr="000E5364" w:rsidTr="00035FD1">
        <w:trPr>
          <w:jc w:val="center"/>
        </w:trPr>
        <w:tc>
          <w:tcPr>
            <w:tcW w:w="204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FD1" w:rsidRPr="000E5364" w:rsidRDefault="00035FD1" w:rsidP="000F26D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FD1" w:rsidRPr="000E5364" w:rsidRDefault="00035FD1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bCs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035FD1" w:rsidRPr="000E5364" w:rsidTr="00035FD1">
        <w:trPr>
          <w:trHeight w:val="371"/>
          <w:jc w:val="center"/>
        </w:trPr>
        <w:tc>
          <w:tcPr>
            <w:tcW w:w="204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E97E0A" w:rsidRPr="000E5364" w:rsidRDefault="00E97E0A" w:rsidP="000F26DE">
            <w:pPr>
              <w:ind w:left="132"/>
              <w:contextualSpacing/>
              <w:rPr>
                <w:sz w:val="28"/>
                <w:szCs w:val="28"/>
                <w:lang w:val="uk-UA"/>
              </w:rPr>
            </w:pPr>
          </w:p>
          <w:p w:rsidR="00035FD1" w:rsidRPr="000E5364" w:rsidRDefault="00035FD1" w:rsidP="000F26DE">
            <w:pPr>
              <w:ind w:left="132"/>
              <w:contextualSpacing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</w:rPr>
              <w:t xml:space="preserve">Загальна </w:t>
            </w:r>
            <w:r w:rsidRPr="000E5364">
              <w:rPr>
                <w:sz w:val="28"/>
                <w:szCs w:val="28"/>
                <w:lang w:val="uk-UA"/>
              </w:rPr>
              <w:t xml:space="preserve">кількість </w:t>
            </w:r>
          </w:p>
          <w:p w:rsidR="00035FD1" w:rsidRPr="000E5364" w:rsidRDefault="00035FD1" w:rsidP="000F26DE">
            <w:pPr>
              <w:ind w:left="132"/>
              <w:contextualSpacing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</w:rPr>
              <w:t>годин –</w:t>
            </w:r>
            <w:r w:rsidRPr="000E5364">
              <w:rPr>
                <w:sz w:val="28"/>
                <w:szCs w:val="28"/>
                <w:lang w:val="uk-UA"/>
              </w:rPr>
              <w:t xml:space="preserve"> 90 год.</w:t>
            </w:r>
          </w:p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  <w:lang w:val="uk-UA"/>
              </w:rPr>
            </w:pPr>
          </w:p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Тижневих годин для</w:t>
            </w:r>
          </w:p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 xml:space="preserve">денної форми навчання:   </w:t>
            </w:r>
          </w:p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аудиторних –2</w:t>
            </w:r>
            <w:r w:rsidR="00E9284B" w:rsidRPr="000E5364">
              <w:rPr>
                <w:sz w:val="28"/>
                <w:szCs w:val="28"/>
                <w:lang w:val="uk-UA"/>
              </w:rPr>
              <w:t xml:space="preserve"> </w:t>
            </w:r>
            <w:r w:rsidRPr="000E5364">
              <w:rPr>
                <w:sz w:val="28"/>
                <w:szCs w:val="28"/>
                <w:lang w:val="uk-UA"/>
              </w:rPr>
              <w:t>години</w:t>
            </w:r>
          </w:p>
          <w:p w:rsidR="00035FD1" w:rsidRPr="000E5364" w:rsidRDefault="00035FD1" w:rsidP="000D4753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957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FD1" w:rsidRPr="000E5364" w:rsidRDefault="000E5364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Базова </w:t>
            </w:r>
            <w:r w:rsidR="00035FD1" w:rsidRPr="000E536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35FD1" w:rsidRPr="000E5364" w:rsidTr="00035FD1">
        <w:trPr>
          <w:trHeight w:val="180"/>
          <w:jc w:val="center"/>
        </w:trPr>
        <w:tc>
          <w:tcPr>
            <w:tcW w:w="2043" w:type="pct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957" w:type="pct"/>
            <w:gridSpan w:val="2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FD1" w:rsidRPr="000E5364" w:rsidRDefault="00035FD1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4715A0">
              <w:rPr>
                <w:b/>
                <w:bCs/>
                <w:sz w:val="28"/>
                <w:szCs w:val="28"/>
                <w:lang w:val="uk-UA"/>
              </w:rPr>
              <w:t>Рік підготовки</w:t>
            </w:r>
            <w:r w:rsidRPr="000E5364">
              <w:rPr>
                <w:bCs/>
                <w:sz w:val="28"/>
                <w:szCs w:val="28"/>
                <w:lang w:val="uk-UA"/>
              </w:rPr>
              <w:t>:</w:t>
            </w:r>
          </w:p>
        </w:tc>
      </w:tr>
      <w:tr w:rsidR="00035FD1" w:rsidRPr="000E5364" w:rsidTr="00035FD1">
        <w:trPr>
          <w:trHeight w:val="180"/>
          <w:jc w:val="center"/>
        </w:trPr>
        <w:tc>
          <w:tcPr>
            <w:tcW w:w="2043" w:type="pct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FD1" w:rsidRPr="000E5364" w:rsidRDefault="00E9284B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0E5364">
              <w:rPr>
                <w:sz w:val="28"/>
                <w:szCs w:val="28"/>
                <w:lang w:val="uk-UA"/>
              </w:rPr>
              <w:t>І</w:t>
            </w:r>
            <w:r w:rsidR="00035FD1" w:rsidRPr="000E5364">
              <w:rPr>
                <w:sz w:val="28"/>
                <w:szCs w:val="28"/>
              </w:rPr>
              <w:t>-й</w:t>
            </w:r>
          </w:p>
        </w:tc>
        <w:tc>
          <w:tcPr>
            <w:tcW w:w="1383" w:type="pct"/>
            <w:tcBorders>
              <w:right w:val="single" w:sz="12" w:space="0" w:color="auto"/>
            </w:tcBorders>
            <w:shd w:val="clear" w:color="auto" w:fill="FFFFFF"/>
          </w:tcPr>
          <w:p w:rsidR="00035FD1" w:rsidRPr="000E5364" w:rsidRDefault="00E9284B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ІІ-й</w:t>
            </w:r>
          </w:p>
        </w:tc>
      </w:tr>
      <w:tr w:rsidR="00035FD1" w:rsidRPr="000E5364" w:rsidTr="00035FD1">
        <w:trPr>
          <w:trHeight w:val="180"/>
          <w:jc w:val="center"/>
        </w:trPr>
        <w:tc>
          <w:tcPr>
            <w:tcW w:w="2043" w:type="pct"/>
            <w:vMerge/>
            <w:tcBorders>
              <w:left w:val="single" w:sz="12" w:space="0" w:color="auto"/>
            </w:tcBorders>
            <w:shd w:val="clear" w:color="auto" w:fill="FFFFFF"/>
          </w:tcPr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957" w:type="pct"/>
            <w:gridSpan w:val="2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FD1" w:rsidRPr="004715A0" w:rsidRDefault="00035FD1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715A0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035FD1" w:rsidRPr="000E5364" w:rsidTr="00035FD1">
        <w:trPr>
          <w:trHeight w:val="383"/>
          <w:jc w:val="center"/>
        </w:trPr>
        <w:tc>
          <w:tcPr>
            <w:tcW w:w="2043" w:type="pct"/>
            <w:vMerge/>
            <w:tcBorders>
              <w:left w:val="single" w:sz="12" w:space="0" w:color="auto"/>
            </w:tcBorders>
            <w:shd w:val="clear" w:color="auto" w:fill="FFFFFF"/>
          </w:tcPr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FD1" w:rsidRPr="000E5364" w:rsidRDefault="00E9284B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ІІ</w:t>
            </w:r>
            <w:r w:rsidR="00035FD1" w:rsidRPr="000E5364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1383" w:type="pct"/>
            <w:tcBorders>
              <w:right w:val="single" w:sz="12" w:space="0" w:color="auto"/>
            </w:tcBorders>
            <w:shd w:val="clear" w:color="auto" w:fill="FFFFFF"/>
          </w:tcPr>
          <w:p w:rsidR="00035FD1" w:rsidRPr="000E5364" w:rsidRDefault="000E5364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  <w:r w:rsidR="00E9284B" w:rsidRPr="000E5364">
              <w:rPr>
                <w:sz w:val="28"/>
                <w:szCs w:val="28"/>
                <w:lang w:val="uk-UA"/>
              </w:rPr>
              <w:t>І-й</w:t>
            </w:r>
          </w:p>
        </w:tc>
      </w:tr>
      <w:tr w:rsidR="00035FD1" w:rsidRPr="000E5364" w:rsidTr="00035FD1">
        <w:trPr>
          <w:trHeight w:val="343"/>
          <w:jc w:val="center"/>
        </w:trPr>
        <w:tc>
          <w:tcPr>
            <w:tcW w:w="2043" w:type="pct"/>
            <w:vMerge/>
            <w:tcBorders>
              <w:left w:val="single" w:sz="12" w:space="0" w:color="auto"/>
            </w:tcBorders>
            <w:shd w:val="clear" w:color="auto" w:fill="FFFFFF"/>
          </w:tcPr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</w:rPr>
            </w:pPr>
          </w:p>
        </w:tc>
        <w:tc>
          <w:tcPr>
            <w:tcW w:w="2957" w:type="pct"/>
            <w:gridSpan w:val="2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FD1" w:rsidRPr="004715A0" w:rsidRDefault="004715A0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15A0">
              <w:rPr>
                <w:b/>
                <w:bCs/>
                <w:sz w:val="28"/>
                <w:szCs w:val="28"/>
                <w:lang w:val="uk-UA"/>
              </w:rPr>
              <w:t>Лекції, комплексні заняття</w:t>
            </w:r>
          </w:p>
        </w:tc>
      </w:tr>
      <w:tr w:rsidR="00035FD1" w:rsidRPr="000E5364" w:rsidTr="00035FD1">
        <w:trPr>
          <w:trHeight w:val="324"/>
          <w:jc w:val="center"/>
        </w:trPr>
        <w:tc>
          <w:tcPr>
            <w:tcW w:w="2043" w:type="pct"/>
            <w:vMerge/>
            <w:tcBorders>
              <w:left w:val="single" w:sz="12" w:space="0" w:color="auto"/>
            </w:tcBorders>
            <w:shd w:val="clear" w:color="auto" w:fill="FFFFFF"/>
          </w:tcPr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</w:rPr>
            </w:pPr>
          </w:p>
        </w:tc>
        <w:tc>
          <w:tcPr>
            <w:tcW w:w="1574" w:type="pct"/>
            <w:shd w:val="clear" w:color="auto" w:fill="FFFFFF"/>
          </w:tcPr>
          <w:p w:rsidR="00035FD1" w:rsidRPr="000E5364" w:rsidRDefault="00E9284B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48</w:t>
            </w:r>
            <w:r w:rsidR="00035FD1" w:rsidRPr="000E5364">
              <w:rPr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383" w:type="pct"/>
            <w:tcBorders>
              <w:right w:val="single" w:sz="12" w:space="0" w:color="auto"/>
            </w:tcBorders>
            <w:shd w:val="clear" w:color="auto" w:fill="FFFFFF"/>
          </w:tcPr>
          <w:p w:rsidR="00035FD1" w:rsidRPr="000E5364" w:rsidRDefault="00E9284B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42 год</w:t>
            </w:r>
          </w:p>
        </w:tc>
      </w:tr>
      <w:tr w:rsidR="00035FD1" w:rsidRPr="000E5364" w:rsidTr="00035FD1">
        <w:trPr>
          <w:trHeight w:val="330"/>
          <w:jc w:val="center"/>
        </w:trPr>
        <w:tc>
          <w:tcPr>
            <w:tcW w:w="2043" w:type="pct"/>
            <w:vMerge/>
            <w:tcBorders>
              <w:left w:val="single" w:sz="12" w:space="0" w:color="auto"/>
            </w:tcBorders>
            <w:shd w:val="clear" w:color="auto" w:fill="FFFFFF"/>
          </w:tcPr>
          <w:p w:rsidR="00035FD1" w:rsidRPr="000E5364" w:rsidRDefault="00035FD1" w:rsidP="000F26DE">
            <w:pPr>
              <w:pStyle w:val="tl"/>
              <w:spacing w:before="0" w:beforeAutospacing="0" w:after="0" w:afterAutospacing="0"/>
              <w:ind w:left="147"/>
              <w:contextualSpacing/>
              <w:rPr>
                <w:sz w:val="28"/>
                <w:szCs w:val="28"/>
              </w:rPr>
            </w:pPr>
          </w:p>
        </w:tc>
        <w:tc>
          <w:tcPr>
            <w:tcW w:w="2957" w:type="pct"/>
            <w:gridSpan w:val="2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FD1" w:rsidRPr="004715A0" w:rsidRDefault="00035FD1" w:rsidP="0045248E">
            <w:pPr>
              <w:pStyle w:val="tc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bCs/>
                <w:sz w:val="28"/>
                <w:szCs w:val="28"/>
              </w:rPr>
              <w:t>Практичні</w:t>
            </w:r>
            <w:r w:rsidR="004715A0" w:rsidRPr="004715A0">
              <w:rPr>
                <w:b/>
                <w:bCs/>
                <w:sz w:val="28"/>
                <w:szCs w:val="28"/>
                <w:lang w:val="uk-UA"/>
              </w:rPr>
              <w:t xml:space="preserve"> заняття</w:t>
            </w:r>
          </w:p>
        </w:tc>
      </w:tr>
      <w:tr w:rsidR="00035FD1" w:rsidRPr="000E5364" w:rsidTr="00035FD1">
        <w:trPr>
          <w:trHeight w:val="229"/>
          <w:jc w:val="center"/>
        </w:trPr>
        <w:tc>
          <w:tcPr>
            <w:tcW w:w="2043" w:type="pct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35FD1" w:rsidRPr="000E5364" w:rsidRDefault="00035FD1" w:rsidP="000F26D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FD1" w:rsidRPr="000E5364" w:rsidRDefault="00035FD1" w:rsidP="000F26DE">
            <w:pPr>
              <w:pStyle w:val="tc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2 год</w:t>
            </w:r>
          </w:p>
        </w:tc>
        <w:tc>
          <w:tcPr>
            <w:tcW w:w="1383" w:type="pct"/>
            <w:tcBorders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FD1" w:rsidRPr="000E5364" w:rsidRDefault="00E9284B" w:rsidP="000F26DE">
            <w:pPr>
              <w:pStyle w:val="tc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E5364">
              <w:rPr>
                <w:sz w:val="28"/>
                <w:szCs w:val="28"/>
                <w:lang w:val="uk-UA"/>
              </w:rPr>
              <w:t>2 год</w:t>
            </w:r>
          </w:p>
        </w:tc>
      </w:tr>
      <w:tr w:rsidR="00035FD1" w:rsidRPr="000E5364" w:rsidTr="00035FD1">
        <w:trPr>
          <w:jc w:val="center"/>
        </w:trPr>
        <w:tc>
          <w:tcPr>
            <w:tcW w:w="204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35FD1" w:rsidRPr="000E5364" w:rsidRDefault="00035FD1" w:rsidP="000F26D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957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FD1" w:rsidRPr="000E5364" w:rsidRDefault="00035FD1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</w:rPr>
              <w:t>Вид</w:t>
            </w:r>
            <w:r w:rsidRPr="000E5364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0E5364">
              <w:rPr>
                <w:b/>
                <w:sz w:val="28"/>
                <w:szCs w:val="28"/>
                <w:lang w:val="uk-UA"/>
              </w:rPr>
              <w:t>п</w:t>
            </w:r>
            <w:proofErr w:type="gramEnd"/>
            <w:r w:rsidRPr="000E5364">
              <w:rPr>
                <w:b/>
                <w:sz w:val="28"/>
                <w:szCs w:val="28"/>
                <w:lang w:val="uk-UA"/>
              </w:rPr>
              <w:t>ідсумкового</w:t>
            </w:r>
          </w:p>
          <w:p w:rsidR="00035FD1" w:rsidRPr="000E5364" w:rsidRDefault="00035FD1" w:rsidP="000F26D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E5364">
              <w:rPr>
                <w:b/>
                <w:sz w:val="28"/>
                <w:szCs w:val="28"/>
              </w:rPr>
              <w:t>контролю</w:t>
            </w:r>
            <w:r w:rsidRPr="000E5364">
              <w:rPr>
                <w:sz w:val="28"/>
                <w:szCs w:val="28"/>
              </w:rPr>
              <w:t>:</w:t>
            </w:r>
          </w:p>
          <w:p w:rsidR="00CD77D7" w:rsidRPr="000E5364" w:rsidRDefault="004715A0" w:rsidP="00CD77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підсумкове оцінювання</w:t>
            </w:r>
          </w:p>
          <w:p w:rsidR="00035FD1" w:rsidRPr="000E5364" w:rsidRDefault="00035FD1" w:rsidP="00D76DCF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B12DB" w:rsidRDefault="001B12DB" w:rsidP="00E97E0A">
      <w:pPr>
        <w:rPr>
          <w:b/>
          <w:lang w:val="uk-UA"/>
        </w:rPr>
      </w:pPr>
    </w:p>
    <w:p w:rsidR="00264F27" w:rsidRDefault="00264F27" w:rsidP="00196779">
      <w:pPr>
        <w:jc w:val="center"/>
        <w:rPr>
          <w:b/>
          <w:lang w:val="uk-UA"/>
        </w:rPr>
      </w:pPr>
    </w:p>
    <w:p w:rsidR="00264F27" w:rsidRDefault="00264F27" w:rsidP="00196779">
      <w:pPr>
        <w:jc w:val="center"/>
        <w:rPr>
          <w:b/>
          <w:lang w:val="uk-UA"/>
        </w:rPr>
      </w:pPr>
    </w:p>
    <w:p w:rsidR="00264F27" w:rsidRDefault="00264F27" w:rsidP="00196779">
      <w:pPr>
        <w:jc w:val="center"/>
        <w:rPr>
          <w:b/>
          <w:lang w:val="uk-UA"/>
        </w:rPr>
      </w:pPr>
    </w:p>
    <w:p w:rsidR="004715A0" w:rsidRDefault="004715A0" w:rsidP="00196779">
      <w:pPr>
        <w:jc w:val="center"/>
        <w:rPr>
          <w:b/>
          <w:lang w:val="uk-UA"/>
        </w:rPr>
      </w:pPr>
    </w:p>
    <w:p w:rsidR="006960F0" w:rsidRDefault="00947F48" w:rsidP="00196779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4</w:t>
      </w:r>
      <w:r w:rsidR="006960F0" w:rsidRPr="0083212F">
        <w:rPr>
          <w:b/>
          <w:lang w:val="uk-UA"/>
        </w:rPr>
        <w:t>.</w:t>
      </w:r>
      <w:r w:rsidR="0045248E" w:rsidRPr="0083212F">
        <w:rPr>
          <w:b/>
          <w:lang w:val="uk-UA"/>
        </w:rPr>
        <w:t xml:space="preserve"> </w:t>
      </w:r>
      <w:r w:rsidR="006960F0" w:rsidRPr="0083212F">
        <w:rPr>
          <w:b/>
          <w:lang w:val="uk-UA"/>
        </w:rPr>
        <w:t>МІЖ</w:t>
      </w:r>
      <w:r w:rsidR="004715A0">
        <w:rPr>
          <w:b/>
          <w:lang w:val="uk-UA"/>
        </w:rPr>
        <w:t>ПРЕДМЕТ</w:t>
      </w:r>
      <w:r w:rsidR="006960F0" w:rsidRPr="0083212F">
        <w:rPr>
          <w:b/>
          <w:lang w:val="uk-UA"/>
        </w:rPr>
        <w:t>НА ІНТЕГРАЦІЯ</w:t>
      </w:r>
    </w:p>
    <w:p w:rsidR="00264F27" w:rsidRPr="0083212F" w:rsidRDefault="00264F27" w:rsidP="00196779">
      <w:pPr>
        <w:jc w:val="center"/>
        <w:rPr>
          <w:b/>
          <w:lang w:val="uk-UA"/>
        </w:rPr>
      </w:pPr>
    </w:p>
    <w:p w:rsidR="006960F0" w:rsidRPr="004715A0" w:rsidRDefault="00A7394A" w:rsidP="00A7394A">
      <w:pPr>
        <w:tabs>
          <w:tab w:val="left" w:pos="1095"/>
        </w:tabs>
        <w:suppressAutoHyphens/>
        <w:ind w:right="397"/>
        <w:jc w:val="both"/>
        <w:rPr>
          <w:sz w:val="28"/>
          <w:szCs w:val="28"/>
        </w:rPr>
      </w:pPr>
      <w:r w:rsidRPr="004715A0">
        <w:rPr>
          <w:b/>
          <w:sz w:val="28"/>
          <w:szCs w:val="28"/>
          <w:lang w:val="uk-UA"/>
        </w:rPr>
        <w:t xml:space="preserve">      Інтеграція уроків географії дозволяє </w:t>
      </w:r>
      <w:r w:rsidRPr="004715A0">
        <w:rPr>
          <w:sz w:val="28"/>
          <w:szCs w:val="28"/>
          <w:lang w:val="uk-UA"/>
        </w:rPr>
        <w:t xml:space="preserve">багатогранно розглянути багато важливих явищ, зв’язати уроки географії з життям, показати багатство і складність навколишнього світу. </w:t>
      </w:r>
      <w:r w:rsidR="004715A0">
        <w:rPr>
          <w:sz w:val="28"/>
          <w:szCs w:val="28"/>
          <w:lang w:val="uk-UA"/>
        </w:rPr>
        <w:t>У здобувачів освіти</w:t>
      </w:r>
      <w:r w:rsidRPr="004715A0">
        <w:rPr>
          <w:sz w:val="28"/>
          <w:szCs w:val="28"/>
        </w:rPr>
        <w:t xml:space="preserve"> з’являється можливість створити не тільки власну модель світу, а й виробити свій спосіб взаємодії з ним.</w:t>
      </w:r>
    </w:p>
    <w:p w:rsidR="005F27EE" w:rsidRPr="0083212F" w:rsidRDefault="005F27EE" w:rsidP="00A7394A">
      <w:pPr>
        <w:tabs>
          <w:tab w:val="left" w:pos="1095"/>
        </w:tabs>
        <w:suppressAutoHyphens/>
        <w:ind w:right="397"/>
        <w:jc w:val="both"/>
        <w:rPr>
          <w:b/>
        </w:rPr>
      </w:pPr>
    </w:p>
    <w:p w:rsidR="006960F0" w:rsidRPr="0083212F" w:rsidRDefault="00855605" w:rsidP="006960F0">
      <w:pPr>
        <w:rPr>
          <w:lang w:val="uk-UA"/>
        </w:rPr>
      </w:pPr>
      <w:r w:rsidRPr="00855605">
        <w:rPr>
          <w:noProof/>
          <w:lang w:val="en-US" w:eastAsia="en-US"/>
        </w:rPr>
        <w:pict>
          <v:rect id="Прямоугольник 42" o:spid="_x0000_s1028" style="position:absolute;margin-left:-9pt;margin-top:6.8pt;width:126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" fillcolor="#deeaf6 [660]">
            <v:textbox>
              <w:txbxContent>
                <w:p w:rsidR="000E5364" w:rsidRDefault="000E5364" w:rsidP="006960F0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0E5364" w:rsidRPr="00512B70" w:rsidRDefault="000E5364" w:rsidP="006960F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Математика</w:t>
                  </w:r>
                </w:p>
              </w:txbxContent>
            </v:textbox>
          </v:rect>
        </w:pict>
      </w:r>
      <w:r w:rsidRPr="00855605">
        <w:rPr>
          <w:noProof/>
          <w:lang w:val="en-US" w:eastAsia="en-US"/>
        </w:rPr>
        <w:pict>
          <v:rect id="Прямоугольник 41" o:spid="_x0000_s1029" style="position:absolute;margin-left:342pt;margin-top:6.8pt;width:117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" fillcolor="#deeaf6 [660]">
            <v:textbox>
              <w:txbxContent>
                <w:p w:rsidR="000E5364" w:rsidRDefault="000E5364" w:rsidP="006960F0">
                  <w:pPr>
                    <w:jc w:val="center"/>
                    <w:rPr>
                      <w:b/>
                      <w:lang w:val="uk-UA"/>
                    </w:rPr>
                  </w:pPr>
                </w:p>
                <w:p w:rsidR="000E5364" w:rsidRPr="00B57A4B" w:rsidRDefault="000E5364" w:rsidP="006960F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Економіка</w:t>
                  </w:r>
                </w:p>
              </w:txbxContent>
            </v:textbox>
          </v:rect>
        </w:pict>
      </w:r>
    </w:p>
    <w:p w:rsidR="006960F0" w:rsidRPr="0083212F" w:rsidRDefault="00855605" w:rsidP="006960F0">
      <w:pPr>
        <w:rPr>
          <w:lang w:val="uk-UA"/>
        </w:rPr>
      </w:pPr>
      <w:r w:rsidRPr="00855605"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8" type="#_x0000_t32" style="position:absolute;margin-left:252.3pt;margin-top:7.95pt;width:3.6pt;height:106.2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" strokecolor="black [3213]" strokeweight=".5pt">
            <v:stroke endarrow="block" joinstyle="miter"/>
          </v:shape>
        </w:pict>
      </w:r>
      <w:r w:rsidRPr="00855605">
        <w:rPr>
          <w:noProof/>
          <w:lang w:val="en-US" w:eastAsia="en-US"/>
        </w:rPr>
        <w:pict>
          <v:line id="Прямая соединительная линия 38" o:spid="_x0000_s1047" style="position:absolute;z-index:251672576;visibility:visible" from="179.7pt,9.15pt" to="182.1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">
            <v:stroke endarrow="block"/>
          </v:line>
        </w:pict>
      </w:r>
      <w:r w:rsidRPr="00855605">
        <w:rPr>
          <w:noProof/>
          <w:lang w:val="en-US" w:eastAsia="en-US"/>
        </w:rPr>
        <w:pict>
          <v:line id="Прямая соединительная линия 40" o:spid="_x0000_s1046" style="position:absolute;z-index:251686912;visibility:visible" from="250.5pt,8.95pt" to="342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">
            <v:stroke endarrow="block"/>
          </v:line>
        </w:pict>
      </w:r>
      <w:r w:rsidRPr="00855605">
        <w:rPr>
          <w:noProof/>
          <w:lang w:val="en-US" w:eastAsia="en-US"/>
        </w:rPr>
        <w:pict>
          <v:line id="Прямая соединительная линия 37" o:spid="_x0000_s1045" style="position:absolute;flip:x;z-index:251673600;visibility:visible" from="117pt,8.7pt" to="18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"/>
        </w:pict>
      </w:r>
    </w:p>
    <w:p w:rsidR="006960F0" w:rsidRPr="0083212F" w:rsidRDefault="006960F0" w:rsidP="006960F0">
      <w:pPr>
        <w:rPr>
          <w:lang w:val="uk-UA"/>
        </w:rPr>
      </w:pPr>
    </w:p>
    <w:p w:rsidR="006960F0" w:rsidRPr="0083212F" w:rsidRDefault="006960F0" w:rsidP="006960F0">
      <w:pPr>
        <w:rPr>
          <w:lang w:val="uk-UA"/>
        </w:rPr>
      </w:pPr>
    </w:p>
    <w:p w:rsidR="006960F0" w:rsidRPr="0083212F" w:rsidRDefault="006960F0" w:rsidP="006960F0">
      <w:pPr>
        <w:rPr>
          <w:lang w:val="uk-UA"/>
        </w:rPr>
      </w:pPr>
    </w:p>
    <w:p w:rsidR="006960F0" w:rsidRPr="0083212F" w:rsidRDefault="006960F0" w:rsidP="006960F0">
      <w:pPr>
        <w:rPr>
          <w:lang w:val="uk-UA"/>
        </w:rPr>
      </w:pPr>
    </w:p>
    <w:p w:rsidR="006960F0" w:rsidRPr="0083212F" w:rsidRDefault="00855605" w:rsidP="006960F0">
      <w:pPr>
        <w:rPr>
          <w:lang w:val="uk-UA"/>
        </w:rPr>
      </w:pPr>
      <w:r w:rsidRPr="00855605">
        <w:rPr>
          <w:noProof/>
          <w:lang w:val="en-US" w:eastAsia="en-US"/>
        </w:rPr>
        <w:pict>
          <v:rect id="Прямоугольник 4" o:spid="_x0000_s1030" style="position:absolute;margin-left:324.6pt;margin-top:2.8pt;width:126pt;height:5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" fillcolor="#deeaf6 [660]">
            <v:textbox>
              <w:txbxContent>
                <w:p w:rsidR="000E5364" w:rsidRDefault="000E5364" w:rsidP="00696ECD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</w:p>
                <w:p w:rsidR="000E5364" w:rsidRPr="00696ECD" w:rsidRDefault="000E5364" w:rsidP="00696ECD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696ECD">
                    <w:rPr>
                      <w:b/>
                      <w:szCs w:val="28"/>
                      <w:lang w:val="uk-UA"/>
                    </w:rPr>
                    <w:t>Інформатика</w:t>
                  </w:r>
                </w:p>
              </w:txbxContent>
            </v:textbox>
          </v:rect>
        </w:pict>
      </w:r>
      <w:r w:rsidRPr="00855605">
        <w:rPr>
          <w:noProof/>
          <w:lang w:val="en-US" w:eastAsia="en-US"/>
        </w:rPr>
        <w:pict>
          <v:rect id="Прямоугольник 36" o:spid="_x0000_s1031" style="position:absolute;margin-left:-19.8pt;margin-top:14.6pt;width:126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" fillcolor="#deeaf6 [660]">
            <v:textbox>
              <w:txbxContent>
                <w:p w:rsidR="000E5364" w:rsidRDefault="000E5364" w:rsidP="006960F0">
                  <w:pPr>
                    <w:jc w:val="center"/>
                    <w:rPr>
                      <w:b/>
                      <w:lang w:val="uk-UA"/>
                    </w:rPr>
                  </w:pPr>
                </w:p>
                <w:p w:rsidR="000E5364" w:rsidRDefault="000E5364" w:rsidP="006960F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Фізика</w:t>
                  </w:r>
                  <w:r w:rsidR="004715A0">
                    <w:rPr>
                      <w:b/>
                      <w:lang w:val="uk-UA"/>
                    </w:rPr>
                    <w:t xml:space="preserve"> та </w:t>
                  </w:r>
                </w:p>
                <w:p w:rsidR="000E5364" w:rsidRDefault="004715A0" w:rsidP="006960F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а</w:t>
                  </w:r>
                  <w:r w:rsidR="000E5364">
                    <w:rPr>
                      <w:b/>
                      <w:lang w:val="uk-UA"/>
                    </w:rPr>
                    <w:t>строномія</w:t>
                  </w:r>
                </w:p>
              </w:txbxContent>
            </v:textbox>
          </v:rect>
        </w:pict>
      </w:r>
    </w:p>
    <w:p w:rsidR="006960F0" w:rsidRPr="0083212F" w:rsidRDefault="00855605" w:rsidP="006960F0">
      <w:pPr>
        <w:rPr>
          <w:lang w:val="uk-UA"/>
        </w:rPr>
      </w:pPr>
      <w:r w:rsidRPr="00855605">
        <w:rPr>
          <w:noProof/>
          <w:lang w:val="en-US" w:eastAsia="en-US"/>
        </w:rPr>
        <w:pict>
          <v:line id="Прямая соединительная линия 20" o:spid="_x0000_s1044" style="position:absolute;z-index:251687936;visibility:visible" from="266.7pt,.75pt" to="267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">
            <v:stroke endarrow="block"/>
          </v:line>
        </w:pict>
      </w:r>
      <w:r w:rsidRPr="00855605">
        <w:rPr>
          <w:noProof/>
          <w:lang w:val="en-US" w:eastAsia="en-US"/>
        </w:rPr>
        <w:pict>
          <v:line id="Прямая соединительная линия 32" o:spid="_x0000_s1043" style="position:absolute;z-index:251675648;visibility:visible" from="161.7pt,11.55pt" to="161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">
            <v:stroke endarrow="block"/>
          </v:line>
        </w:pict>
      </w:r>
      <w:r w:rsidRPr="00855605">
        <w:rPr>
          <w:noProof/>
          <w:lang w:val="en-US" w:eastAsia="en-US"/>
        </w:rPr>
        <w:pict>
          <v:line id="Прямая соединительная линия 31" o:spid="_x0000_s1042" style="position:absolute;flip:y;z-index:251674624;visibility:visible" from="106.5pt,12.9pt" to="162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"/>
        </w:pict>
      </w:r>
      <w:r w:rsidRPr="00855605">
        <w:rPr>
          <w:noProof/>
          <w:lang w:val="en-US" w:eastAsia="en-US"/>
        </w:rPr>
        <w:pict>
          <v:line id="Прямая соединительная линия 23" o:spid="_x0000_s1041" style="position:absolute;z-index:251697152;visibility:visible" from="267.3pt,.85pt" to="318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"/>
        </w:pict>
      </w:r>
    </w:p>
    <w:p w:rsidR="006960F0" w:rsidRPr="0083212F" w:rsidRDefault="006960F0" w:rsidP="006960F0">
      <w:pPr>
        <w:rPr>
          <w:lang w:val="uk-UA"/>
        </w:rPr>
      </w:pPr>
    </w:p>
    <w:p w:rsidR="006960F0" w:rsidRPr="0083212F" w:rsidRDefault="006960F0" w:rsidP="006960F0">
      <w:pPr>
        <w:tabs>
          <w:tab w:val="left" w:pos="930"/>
        </w:tabs>
        <w:rPr>
          <w:lang w:val="uk-UA"/>
        </w:rPr>
      </w:pPr>
      <w:r w:rsidRPr="0083212F">
        <w:rPr>
          <w:lang w:val="uk-UA"/>
        </w:rPr>
        <w:tab/>
      </w:r>
    </w:p>
    <w:p w:rsidR="006960F0" w:rsidRPr="0083212F" w:rsidRDefault="00855605" w:rsidP="006960F0">
      <w:pPr>
        <w:tabs>
          <w:tab w:val="left" w:pos="930"/>
        </w:tabs>
        <w:rPr>
          <w:lang w:val="uk-UA"/>
        </w:rPr>
      </w:pPr>
      <w:r w:rsidRPr="00855605">
        <w:rPr>
          <w:noProof/>
          <w:lang w:val="en-US" w:eastAsia="en-US"/>
        </w:rPr>
        <w:pict>
          <v:rect id="Прямоугольник 30" o:spid="_x0000_s1032" style="position:absolute;margin-left:160.35pt;margin-top:.9pt;width:112.2pt;height:4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" fillcolor="#deeaf6 [660]">
            <v:textbox>
              <w:txbxContent>
                <w:p w:rsidR="000E5364" w:rsidRPr="00E35B58" w:rsidRDefault="000E5364" w:rsidP="00E35B58">
                  <w:pPr>
                    <w:shd w:val="clear" w:color="auto" w:fill="9CC2E5" w:themeFill="accent1" w:themeFillTint="99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</w:t>
                  </w:r>
                  <w:r w:rsidRPr="00E35B58">
                    <w:rPr>
                      <w:b/>
                      <w:sz w:val="28"/>
                      <w:szCs w:val="28"/>
                      <w:lang w:val="uk-UA"/>
                    </w:rPr>
                    <w:t>Географія</w:t>
                  </w:r>
                </w:p>
              </w:txbxContent>
            </v:textbox>
          </v:rect>
        </w:pict>
      </w:r>
    </w:p>
    <w:p w:rsidR="006960F0" w:rsidRPr="0083212F" w:rsidRDefault="006960F0" w:rsidP="006960F0">
      <w:pPr>
        <w:rPr>
          <w:lang w:val="uk-UA"/>
        </w:rPr>
      </w:pPr>
    </w:p>
    <w:p w:rsidR="006960F0" w:rsidRPr="0083212F" w:rsidRDefault="00855605" w:rsidP="006960F0">
      <w:pPr>
        <w:tabs>
          <w:tab w:val="left" w:pos="3480"/>
        </w:tabs>
        <w:rPr>
          <w:lang w:val="uk-UA"/>
        </w:rPr>
      </w:pPr>
      <w:r w:rsidRPr="00855605">
        <w:rPr>
          <w:noProof/>
          <w:lang w:val="en-US" w:eastAsia="en-US"/>
        </w:rPr>
        <w:pict>
          <v:line id="Прямая соединительная линия 27" o:spid="_x0000_s1040" style="position:absolute;flip:x y;z-index:251688960;visibility:visible" from="284.1pt,9.9pt" to="36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">
            <v:stroke endarrow="block"/>
          </v:line>
        </w:pict>
      </w:r>
      <w:r w:rsidRPr="00855605">
        <w:rPr>
          <w:noProof/>
          <w:lang w:val="en-US" w:eastAsia="en-US"/>
        </w:rPr>
        <w:pict>
          <v:line id="Прямая соединительная линия 17" o:spid="_x0000_s1039" style="position:absolute;flip:y;z-index:251677696;visibility:visible" from="97.5pt,8.1pt" to="151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">
            <v:stroke endarrow="block"/>
          </v:line>
        </w:pict>
      </w:r>
      <w:r w:rsidR="006960F0" w:rsidRPr="0083212F">
        <w:rPr>
          <w:lang w:val="uk-UA"/>
        </w:rPr>
        <w:tab/>
      </w:r>
    </w:p>
    <w:p w:rsidR="006960F0" w:rsidRPr="0083212F" w:rsidRDefault="00855605" w:rsidP="006960F0">
      <w:pPr>
        <w:rPr>
          <w:lang w:val="uk-UA"/>
        </w:rPr>
      </w:pPr>
      <w:r w:rsidRPr="00855605">
        <w:rPr>
          <w:noProof/>
          <w:lang w:val="en-US" w:eastAsia="en-US"/>
        </w:rPr>
        <w:pict>
          <v:line id="Прямая соединительная линия 12" o:spid="_x0000_s1038" style="position:absolute;z-index:251705344;visibility:visible;mso-width-relative:margin;mso-height-relative:margin" from="367.5pt,.9pt" to="367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" strokecolor="black [3213]" strokeweight=".5pt">
            <v:stroke joinstyle="miter"/>
          </v:line>
        </w:pict>
      </w:r>
      <w:r w:rsidRPr="00855605">
        <w:rPr>
          <w:noProof/>
          <w:lang w:val="en-US" w:eastAsia="en-US"/>
        </w:rPr>
        <w:pict>
          <v:line id="Прямая соединительная линия 18" o:spid="_x0000_s1037" style="position:absolute;flip:x;z-index:251706368;visibility:visible;mso-width-relative:margin;mso-height-relative:margin" from="99.3pt,.9pt" to="99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" strokecolor="black [3213]" strokeweight=".5pt">
            <v:stroke joinstyle="miter"/>
          </v:line>
        </w:pict>
      </w:r>
    </w:p>
    <w:p w:rsidR="006960F0" w:rsidRPr="0083212F" w:rsidRDefault="00855605" w:rsidP="006960F0">
      <w:pPr>
        <w:rPr>
          <w:lang w:val="uk-UA"/>
        </w:rPr>
      </w:pPr>
      <w:r w:rsidRPr="00855605">
        <w:rPr>
          <w:noProof/>
          <w:lang w:val="en-US" w:eastAsia="en-US"/>
        </w:rPr>
        <w:pict>
          <v:rect id="Прямоугольник 28" o:spid="_x0000_s1033" style="position:absolute;margin-left:340.35pt;margin-top:14.5pt;width:126pt;height:54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" fillcolor="#deeaf6 [660]">
            <v:textbox>
              <w:txbxContent>
                <w:p w:rsidR="000E5364" w:rsidRDefault="000E5364" w:rsidP="006960F0">
                  <w:pPr>
                    <w:jc w:val="center"/>
                    <w:rPr>
                      <w:b/>
                      <w:lang w:val="uk-UA"/>
                    </w:rPr>
                  </w:pPr>
                </w:p>
                <w:p w:rsidR="000E5364" w:rsidRDefault="000E5364" w:rsidP="006960F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Біологія</w:t>
                  </w:r>
                </w:p>
                <w:p w:rsidR="000E5364" w:rsidRPr="009048E1" w:rsidRDefault="000E5364" w:rsidP="006960F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Ботаніка</w:t>
                  </w:r>
                </w:p>
              </w:txbxContent>
            </v:textbox>
            <w10:wrap anchorx="margin"/>
          </v:rect>
        </w:pict>
      </w:r>
      <w:r w:rsidRPr="00855605">
        <w:rPr>
          <w:noProof/>
          <w:lang w:val="en-US" w:eastAsia="en-US"/>
        </w:rPr>
        <w:pict>
          <v:line id="Прямая соединительная линия 19" o:spid="_x0000_s1036" style="position:absolute;flip:y;z-index:251681792;visibility:visible" from="219.9pt,10.35pt" to="219.9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">
            <v:stroke endarrow="block"/>
          </v:line>
        </w:pict>
      </w:r>
    </w:p>
    <w:p w:rsidR="006960F0" w:rsidRPr="0083212F" w:rsidRDefault="00855605" w:rsidP="006960F0">
      <w:pPr>
        <w:tabs>
          <w:tab w:val="left" w:pos="7027"/>
        </w:tabs>
        <w:rPr>
          <w:lang w:val="uk-UA"/>
        </w:rPr>
      </w:pPr>
      <w:r w:rsidRPr="00855605">
        <w:rPr>
          <w:noProof/>
          <w:lang w:val="en-US" w:eastAsia="en-US"/>
        </w:rPr>
        <w:pict>
          <v:rect id="Прямоугольник 16" o:spid="_x0000_s1034" style="position:absolute;margin-left:0;margin-top:5.45pt;width:126pt;height:41.2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" fillcolor="#deeaf6 [660]">
            <v:textbox>
              <w:txbxContent>
                <w:p w:rsidR="000E5364" w:rsidRDefault="000E5364" w:rsidP="006960F0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0E5364" w:rsidRPr="00A7394A" w:rsidRDefault="000E5364" w:rsidP="006960F0">
                  <w:pPr>
                    <w:jc w:val="center"/>
                    <w:rPr>
                      <w:b/>
                      <w:lang w:val="uk-UA"/>
                    </w:rPr>
                  </w:pPr>
                  <w:r w:rsidRPr="00A7394A">
                    <w:rPr>
                      <w:b/>
                      <w:lang w:val="uk-UA"/>
                    </w:rPr>
                    <w:t xml:space="preserve">Історія </w:t>
                  </w:r>
                  <w:r w:rsidR="004715A0">
                    <w:rPr>
                      <w:b/>
                      <w:lang w:val="uk-UA"/>
                    </w:rPr>
                    <w:t>України</w:t>
                  </w:r>
                </w:p>
              </w:txbxContent>
            </v:textbox>
            <w10:wrap anchorx="margin"/>
          </v:rect>
        </w:pict>
      </w:r>
      <w:r w:rsidR="006960F0" w:rsidRPr="0083212F">
        <w:rPr>
          <w:lang w:val="uk-UA"/>
        </w:rPr>
        <w:tab/>
      </w:r>
    </w:p>
    <w:p w:rsidR="006960F0" w:rsidRPr="0083212F" w:rsidRDefault="006960F0" w:rsidP="006960F0">
      <w:pPr>
        <w:rPr>
          <w:lang w:val="uk-UA"/>
        </w:rPr>
      </w:pPr>
    </w:p>
    <w:p w:rsidR="006960F0" w:rsidRPr="0083212F" w:rsidRDefault="006960F0" w:rsidP="006960F0">
      <w:pPr>
        <w:rPr>
          <w:lang w:val="uk-UA"/>
        </w:rPr>
      </w:pPr>
    </w:p>
    <w:p w:rsidR="006960F0" w:rsidRPr="0083212F" w:rsidRDefault="00855605" w:rsidP="006960F0">
      <w:pPr>
        <w:rPr>
          <w:lang w:val="uk-UA"/>
        </w:rPr>
      </w:pPr>
      <w:r w:rsidRPr="00855605">
        <w:rPr>
          <w:noProof/>
          <w:lang w:val="en-US" w:eastAsia="en-US"/>
        </w:rPr>
        <w:pict>
          <v:rect id="Прямоугольник 7" o:spid="_x0000_s1035" style="position:absolute;margin-left:158.4pt;margin-top:.75pt;width:126pt;height:5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" fillcolor="#deeaf6 [660]">
            <v:textbox>
              <w:txbxContent>
                <w:p w:rsidR="000E5364" w:rsidRDefault="000E5364" w:rsidP="00512B70">
                  <w:pPr>
                    <w:jc w:val="center"/>
                    <w:rPr>
                      <w:b/>
                      <w:lang w:val="uk-UA"/>
                    </w:rPr>
                  </w:pPr>
                </w:p>
                <w:p w:rsidR="000E5364" w:rsidRPr="00512B70" w:rsidRDefault="000E5364" w:rsidP="00512B70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Хімія</w:t>
                  </w:r>
                </w:p>
              </w:txbxContent>
            </v:textbox>
          </v:rect>
        </w:pict>
      </w:r>
    </w:p>
    <w:p w:rsidR="001B12DB" w:rsidRDefault="001B12DB" w:rsidP="005F27EE">
      <w:pPr>
        <w:tabs>
          <w:tab w:val="left" w:pos="2205"/>
        </w:tabs>
        <w:rPr>
          <w:lang w:val="uk-UA"/>
        </w:rPr>
      </w:pPr>
    </w:p>
    <w:p w:rsidR="004715A0" w:rsidRDefault="004715A0" w:rsidP="005F27EE">
      <w:pPr>
        <w:tabs>
          <w:tab w:val="left" w:pos="2205"/>
        </w:tabs>
        <w:rPr>
          <w:lang w:val="uk-UA"/>
        </w:rPr>
      </w:pPr>
    </w:p>
    <w:p w:rsidR="004715A0" w:rsidRDefault="004715A0" w:rsidP="005F27EE">
      <w:pPr>
        <w:tabs>
          <w:tab w:val="left" w:pos="2205"/>
        </w:tabs>
        <w:rPr>
          <w:lang w:val="uk-UA"/>
        </w:rPr>
      </w:pPr>
    </w:p>
    <w:p w:rsidR="004715A0" w:rsidRPr="005F27EE" w:rsidRDefault="004715A0" w:rsidP="005F27EE">
      <w:pPr>
        <w:tabs>
          <w:tab w:val="left" w:pos="2205"/>
        </w:tabs>
        <w:rPr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4715A0" w:rsidRDefault="004715A0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</w:p>
    <w:p w:rsidR="006960F0" w:rsidRPr="006E749C" w:rsidRDefault="00947F48" w:rsidP="001B12DB">
      <w:pPr>
        <w:tabs>
          <w:tab w:val="left" w:pos="1095"/>
        </w:tabs>
        <w:suppressAutoHyphens/>
        <w:spacing w:line="360" w:lineRule="auto"/>
        <w:ind w:right="397"/>
        <w:jc w:val="center"/>
        <w:rPr>
          <w:b/>
          <w:lang w:val="uk-UA"/>
        </w:rPr>
      </w:pPr>
      <w:r w:rsidRPr="006E749C">
        <w:rPr>
          <w:b/>
          <w:lang w:val="uk-UA"/>
        </w:rPr>
        <w:lastRenderedPageBreak/>
        <w:t>5</w:t>
      </w:r>
      <w:r w:rsidR="006960F0" w:rsidRPr="006E749C">
        <w:rPr>
          <w:b/>
          <w:lang w:val="uk-UA"/>
        </w:rPr>
        <w:t>. МЕТОДИ НАВЧАННЯ</w:t>
      </w:r>
    </w:p>
    <w:p w:rsidR="00E037B6" w:rsidRPr="004715A0" w:rsidRDefault="00550F0D" w:rsidP="0086046F">
      <w:pPr>
        <w:pStyle w:val="af0"/>
        <w:shd w:val="clear" w:color="auto" w:fill="FFFFFF"/>
        <w:jc w:val="both"/>
        <w:rPr>
          <w:sz w:val="28"/>
          <w:szCs w:val="28"/>
          <w:shd w:val="clear" w:color="auto" w:fill="FFFFFF"/>
          <w:lang w:val="uk-UA"/>
        </w:rPr>
      </w:pPr>
      <w:r w:rsidRPr="00471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 w:rsidR="00E037B6" w:rsidRPr="00471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Основними методами </w:t>
      </w:r>
      <w:r w:rsidR="00AE7C78" w:rsidRPr="00471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вивчення </w:t>
      </w:r>
      <w:r w:rsidR="0086046F" w:rsidRPr="004715A0">
        <w:rPr>
          <w:color w:val="000000" w:themeColor="text1"/>
          <w:sz w:val="28"/>
          <w:szCs w:val="28"/>
          <w:shd w:val="clear" w:color="auto" w:fill="FFFFFF"/>
          <w:lang w:val="uk-UA"/>
        </w:rPr>
        <w:t>географії</w:t>
      </w:r>
      <w:r w:rsidRPr="00471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E7C78" w:rsidRPr="00471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6046F" w:rsidRPr="00471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старшій школі </w:t>
      </w:r>
      <w:r w:rsidR="00E037B6" w:rsidRPr="00471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є</w:t>
      </w:r>
      <w:r w:rsidR="0086046F" w:rsidRPr="004715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91AC7" w:rsidRPr="004715A0">
        <w:rPr>
          <w:sz w:val="28"/>
          <w:szCs w:val="28"/>
          <w:shd w:val="clear" w:color="auto" w:fill="FFFFFF"/>
          <w:lang w:val="uk-UA"/>
        </w:rPr>
        <w:t>:</w:t>
      </w:r>
      <w:r w:rsidR="00E037B6" w:rsidRPr="004715A0">
        <w:rPr>
          <w:sz w:val="28"/>
          <w:szCs w:val="28"/>
          <w:shd w:val="clear" w:color="auto" w:fill="FFFFFF"/>
          <w:lang w:val="uk-UA"/>
        </w:rPr>
        <w:t xml:space="preserve"> </w:t>
      </w:r>
      <w:r w:rsidR="00094F3B" w:rsidRPr="004715A0">
        <w:rPr>
          <w:sz w:val="28"/>
          <w:szCs w:val="28"/>
          <w:shd w:val="clear" w:color="auto" w:fill="FFFFFF"/>
          <w:lang w:val="uk-UA"/>
        </w:rPr>
        <w:t>словесний</w:t>
      </w:r>
      <w:r w:rsidR="00094F3B" w:rsidRPr="004715A0">
        <w:rPr>
          <w:sz w:val="28"/>
          <w:szCs w:val="28"/>
          <w:lang w:val="uk-UA" w:eastAsia="en-US"/>
        </w:rPr>
        <w:t xml:space="preserve"> (</w:t>
      </w:r>
      <w:r w:rsidR="00094F3B" w:rsidRPr="004715A0">
        <w:rPr>
          <w:sz w:val="28"/>
          <w:szCs w:val="28"/>
          <w:shd w:val="clear" w:color="auto" w:fill="FFFFFF"/>
          <w:lang w:val="uk-UA"/>
        </w:rPr>
        <w:t>розповідь, поясн</w:t>
      </w:r>
      <w:r w:rsidR="006E5B4F" w:rsidRPr="004715A0">
        <w:rPr>
          <w:sz w:val="28"/>
          <w:szCs w:val="28"/>
          <w:shd w:val="clear" w:color="auto" w:fill="FFFFFF"/>
          <w:lang w:val="uk-UA"/>
        </w:rPr>
        <w:t>ення, лекція, бесіда</w:t>
      </w:r>
      <w:r w:rsidR="00094F3B" w:rsidRPr="004715A0">
        <w:rPr>
          <w:sz w:val="28"/>
          <w:szCs w:val="28"/>
          <w:shd w:val="clear" w:color="auto" w:fill="FFFFFF"/>
          <w:lang w:val="uk-UA"/>
        </w:rPr>
        <w:t xml:space="preserve">, робота з книгою, </w:t>
      </w:r>
      <w:r w:rsidR="0086046F" w:rsidRPr="004715A0">
        <w:rPr>
          <w:sz w:val="28"/>
          <w:szCs w:val="28"/>
          <w:shd w:val="clear" w:color="auto" w:fill="FFFFFF"/>
          <w:lang w:val="uk-UA"/>
        </w:rPr>
        <w:t>семінар</w:t>
      </w:r>
      <w:r w:rsidRPr="004715A0">
        <w:rPr>
          <w:sz w:val="28"/>
          <w:szCs w:val="28"/>
          <w:shd w:val="clear" w:color="auto" w:fill="FFFFFF"/>
          <w:lang w:val="uk-UA"/>
        </w:rPr>
        <w:t>)</w:t>
      </w:r>
      <w:r w:rsidR="0086046F" w:rsidRPr="004715A0">
        <w:rPr>
          <w:sz w:val="28"/>
          <w:szCs w:val="28"/>
          <w:shd w:val="clear" w:color="auto" w:fill="FFFFFF"/>
          <w:lang w:val="uk-UA"/>
        </w:rPr>
        <w:t xml:space="preserve">, </w:t>
      </w:r>
      <w:r w:rsidRPr="004715A0">
        <w:rPr>
          <w:sz w:val="28"/>
          <w:szCs w:val="28"/>
          <w:shd w:val="clear" w:color="auto" w:fill="FFFFFF"/>
          <w:lang w:val="uk-UA"/>
        </w:rPr>
        <w:t xml:space="preserve"> </w:t>
      </w:r>
      <w:r w:rsidR="00094F3B" w:rsidRPr="004715A0">
        <w:rPr>
          <w:sz w:val="28"/>
          <w:szCs w:val="28"/>
          <w:shd w:val="clear" w:color="auto" w:fill="FFFFFF"/>
          <w:lang w:val="uk-UA"/>
        </w:rPr>
        <w:t xml:space="preserve">наочний </w:t>
      </w:r>
      <w:r w:rsidRPr="004715A0">
        <w:rPr>
          <w:sz w:val="28"/>
          <w:szCs w:val="28"/>
          <w:shd w:val="clear" w:color="auto" w:fill="FFFFFF"/>
          <w:lang w:val="uk-UA"/>
        </w:rPr>
        <w:t>(ілюстрації</w:t>
      </w:r>
      <w:r w:rsidR="006E5B4F" w:rsidRPr="004715A0">
        <w:rPr>
          <w:sz w:val="28"/>
          <w:szCs w:val="28"/>
          <w:shd w:val="clear" w:color="auto" w:fill="FFFFFF"/>
          <w:lang w:val="uk-UA"/>
        </w:rPr>
        <w:t xml:space="preserve"> підручника,</w:t>
      </w:r>
      <w:r w:rsidR="006E5B4F" w:rsidRPr="004715A0">
        <w:rPr>
          <w:rStyle w:val="30"/>
          <w:sz w:val="28"/>
          <w:szCs w:val="28"/>
          <w:lang w:val="uk-UA"/>
        </w:rPr>
        <w:t xml:space="preserve"> </w:t>
      </w:r>
      <w:r w:rsidR="006E5B4F" w:rsidRPr="004715A0">
        <w:rPr>
          <w:rStyle w:val="af1"/>
          <w:i w:val="0"/>
          <w:sz w:val="28"/>
          <w:szCs w:val="28"/>
          <w:lang w:val="uk-UA"/>
        </w:rPr>
        <w:t>ілюстративно-схематичні таблиці,</w:t>
      </w:r>
      <w:r w:rsidR="006E5B4F" w:rsidRPr="004715A0">
        <w:rPr>
          <w:sz w:val="28"/>
          <w:szCs w:val="28"/>
          <w:shd w:val="clear" w:color="auto" w:fill="FFFFFF"/>
          <w:lang w:val="uk-UA"/>
        </w:rPr>
        <w:t xml:space="preserve"> </w:t>
      </w:r>
      <w:r w:rsidR="00A70FB5" w:rsidRPr="004715A0">
        <w:rPr>
          <w:sz w:val="28"/>
          <w:szCs w:val="28"/>
          <w:shd w:val="clear" w:color="auto" w:fill="FFFFFF"/>
          <w:lang w:val="uk-UA"/>
        </w:rPr>
        <w:t>модел</w:t>
      </w:r>
      <w:r w:rsidR="00F72997" w:rsidRPr="004715A0">
        <w:rPr>
          <w:sz w:val="28"/>
          <w:szCs w:val="28"/>
          <w:shd w:val="clear" w:color="auto" w:fill="FFFFFF"/>
          <w:lang w:val="uk-UA"/>
        </w:rPr>
        <w:t>і</w:t>
      </w:r>
      <w:r w:rsidRPr="004715A0">
        <w:rPr>
          <w:sz w:val="28"/>
          <w:szCs w:val="28"/>
          <w:shd w:val="clear" w:color="auto" w:fill="FFFFFF"/>
          <w:lang w:val="uk-UA"/>
        </w:rPr>
        <w:t>,</w:t>
      </w:r>
      <w:r w:rsidR="00F72997" w:rsidRPr="004715A0">
        <w:rPr>
          <w:sz w:val="28"/>
          <w:szCs w:val="28"/>
          <w:shd w:val="clear" w:color="auto" w:fill="FFFFFF"/>
          <w:lang w:val="uk-UA"/>
        </w:rPr>
        <w:t xml:space="preserve"> прилади, картини, муляжі, макети, </w:t>
      </w:r>
      <w:r w:rsidR="006E5B4F" w:rsidRPr="004715A0">
        <w:rPr>
          <w:sz w:val="28"/>
          <w:szCs w:val="28"/>
          <w:shd w:val="clear" w:color="auto" w:fill="FFFFFF"/>
          <w:lang w:val="uk-UA"/>
        </w:rPr>
        <w:t>картодіаграми й картосхеми</w:t>
      </w:r>
      <w:r w:rsidR="00F72997" w:rsidRPr="004715A0">
        <w:rPr>
          <w:sz w:val="28"/>
          <w:szCs w:val="28"/>
          <w:shd w:val="clear" w:color="auto" w:fill="FFFFFF"/>
          <w:lang w:val="uk-UA"/>
        </w:rPr>
        <w:t>, графіки, карти</w:t>
      </w:r>
      <w:r w:rsidR="00D40F9A" w:rsidRPr="004715A0">
        <w:rPr>
          <w:sz w:val="28"/>
          <w:szCs w:val="28"/>
          <w:shd w:val="clear" w:color="auto" w:fill="FFFFFF"/>
          <w:lang w:val="uk-UA"/>
        </w:rPr>
        <w:t>, глобуси</w:t>
      </w:r>
      <w:r w:rsidR="00F72997" w:rsidRPr="004715A0">
        <w:rPr>
          <w:sz w:val="28"/>
          <w:szCs w:val="28"/>
          <w:shd w:val="clear" w:color="auto" w:fill="FFFFFF"/>
          <w:lang w:val="uk-UA"/>
        </w:rPr>
        <w:t>;</w:t>
      </w:r>
      <w:r w:rsidRPr="004715A0">
        <w:rPr>
          <w:sz w:val="28"/>
          <w:szCs w:val="28"/>
          <w:shd w:val="clear" w:color="auto" w:fill="FFFFFF"/>
          <w:lang w:val="uk-UA"/>
        </w:rPr>
        <w:t xml:space="preserve"> демонстрації</w:t>
      </w:r>
      <w:r w:rsidR="006E5B4F" w:rsidRPr="004715A0">
        <w:rPr>
          <w:sz w:val="28"/>
          <w:szCs w:val="28"/>
          <w:shd w:val="clear" w:color="auto" w:fill="FFFFFF"/>
          <w:lang w:val="uk-UA"/>
        </w:rPr>
        <w:t xml:space="preserve"> навчальних відеоматеріалів, презентацій, діафільмів колекції гір</w:t>
      </w:r>
      <w:r w:rsidR="006E5B4F" w:rsidRPr="004715A0">
        <w:rPr>
          <w:sz w:val="28"/>
          <w:szCs w:val="28"/>
          <w:shd w:val="clear" w:color="auto" w:fill="FFFFFF"/>
          <w:lang w:val="uk-UA"/>
        </w:rPr>
        <w:softHyphen/>
        <w:t>ських порід та мінералів, зраз</w:t>
      </w:r>
      <w:r w:rsidR="006E5B4F" w:rsidRPr="004715A0">
        <w:rPr>
          <w:sz w:val="28"/>
          <w:szCs w:val="28"/>
          <w:shd w:val="clear" w:color="auto" w:fill="FFFFFF"/>
          <w:lang w:val="uk-UA"/>
        </w:rPr>
        <w:softHyphen/>
        <w:t>ки промислової продукції</w:t>
      </w:r>
      <w:r w:rsidRPr="004715A0">
        <w:rPr>
          <w:sz w:val="28"/>
          <w:szCs w:val="28"/>
          <w:shd w:val="clear" w:color="auto" w:fill="FFFFFF"/>
          <w:lang w:val="uk-UA"/>
        </w:rPr>
        <w:t>)</w:t>
      </w:r>
      <w:r w:rsidR="0086046F" w:rsidRPr="004715A0">
        <w:rPr>
          <w:sz w:val="28"/>
          <w:szCs w:val="28"/>
          <w:shd w:val="clear" w:color="auto" w:fill="FFFFFF"/>
          <w:lang w:val="uk-UA"/>
        </w:rPr>
        <w:t xml:space="preserve">, </w:t>
      </w:r>
      <w:r w:rsidR="00094F3B" w:rsidRPr="004715A0">
        <w:rPr>
          <w:sz w:val="28"/>
          <w:szCs w:val="28"/>
          <w:shd w:val="clear" w:color="auto" w:fill="FFFFFF"/>
          <w:lang w:val="uk-UA"/>
        </w:rPr>
        <w:t>практичний</w:t>
      </w:r>
      <w:r w:rsidR="00094F3B" w:rsidRPr="004715A0">
        <w:rPr>
          <w:sz w:val="28"/>
          <w:szCs w:val="28"/>
          <w:lang w:val="uk-UA" w:eastAsia="en-US"/>
        </w:rPr>
        <w:t xml:space="preserve"> (практичні роботи </w:t>
      </w:r>
      <w:r w:rsidR="00094F3B" w:rsidRPr="004715A0">
        <w:rPr>
          <w:sz w:val="28"/>
          <w:szCs w:val="28"/>
          <w:shd w:val="clear" w:color="auto" w:fill="FFFFFF"/>
          <w:lang w:val="uk-UA"/>
        </w:rPr>
        <w:t>спрямовані на застосування теоретичних знань на практиці</w:t>
      </w:r>
      <w:r w:rsidR="0086046F" w:rsidRPr="004715A0">
        <w:rPr>
          <w:sz w:val="28"/>
          <w:szCs w:val="28"/>
          <w:shd w:val="clear" w:color="auto" w:fill="FFFFFF"/>
          <w:lang w:val="uk-UA"/>
        </w:rPr>
        <w:t xml:space="preserve">)  та </w:t>
      </w:r>
      <w:r w:rsidR="00094F3B" w:rsidRPr="004715A0">
        <w:rPr>
          <w:sz w:val="28"/>
          <w:szCs w:val="28"/>
          <w:lang w:val="uk-UA" w:eastAsia="en-US"/>
        </w:rPr>
        <w:t>дослідницький</w:t>
      </w:r>
      <w:r w:rsidR="0086046F" w:rsidRPr="004715A0">
        <w:rPr>
          <w:sz w:val="28"/>
          <w:szCs w:val="28"/>
          <w:lang w:val="uk-UA" w:eastAsia="en-US"/>
        </w:rPr>
        <w:t xml:space="preserve"> </w:t>
      </w:r>
      <w:r w:rsidR="00094F3B" w:rsidRPr="004715A0">
        <w:rPr>
          <w:sz w:val="28"/>
          <w:szCs w:val="28"/>
          <w:lang w:val="uk-UA" w:eastAsia="en-US"/>
        </w:rPr>
        <w:t>(спостереження і си</w:t>
      </w:r>
      <w:bookmarkStart w:id="0" w:name="_GoBack"/>
      <w:bookmarkEnd w:id="0"/>
      <w:r w:rsidR="00094F3B" w:rsidRPr="004715A0">
        <w:rPr>
          <w:sz w:val="28"/>
          <w:szCs w:val="28"/>
          <w:lang w:val="uk-UA" w:eastAsia="en-US"/>
        </w:rPr>
        <w:t>стематизація фактів, самостійне вивчення проблеми в науковій літературі, метод генерації ідей).</w:t>
      </w:r>
    </w:p>
    <w:p w:rsidR="007663E4" w:rsidRPr="004715A0" w:rsidRDefault="000F2981" w:rsidP="006960F0">
      <w:pPr>
        <w:tabs>
          <w:tab w:val="left" w:pos="1095"/>
        </w:tabs>
        <w:suppressAutoHyphens/>
        <w:ind w:right="-1" w:firstLine="709"/>
        <w:jc w:val="both"/>
        <w:rPr>
          <w:sz w:val="28"/>
          <w:szCs w:val="28"/>
        </w:rPr>
      </w:pPr>
      <w:r w:rsidRPr="004715A0">
        <w:rPr>
          <w:sz w:val="28"/>
          <w:szCs w:val="28"/>
        </w:rPr>
        <w:t xml:space="preserve">У старшій школі окремі питання курсу </w:t>
      </w:r>
      <w:proofErr w:type="gramStart"/>
      <w:r w:rsidRPr="004715A0">
        <w:rPr>
          <w:sz w:val="28"/>
          <w:szCs w:val="28"/>
        </w:rPr>
        <w:t>доц</w:t>
      </w:r>
      <w:proofErr w:type="gramEnd"/>
      <w:r w:rsidRPr="004715A0">
        <w:rPr>
          <w:sz w:val="28"/>
          <w:szCs w:val="28"/>
        </w:rPr>
        <w:t xml:space="preserve">ільно пропонувати </w:t>
      </w:r>
      <w:r w:rsidR="00DC0570" w:rsidRPr="004715A0">
        <w:rPr>
          <w:sz w:val="28"/>
          <w:szCs w:val="28"/>
          <w:lang w:val="uk-UA"/>
        </w:rPr>
        <w:t>здобувачам освіти</w:t>
      </w:r>
      <w:r w:rsidRPr="004715A0">
        <w:rPr>
          <w:sz w:val="28"/>
          <w:szCs w:val="28"/>
        </w:rPr>
        <w:t xml:space="preserve"> опрацьовувати самостійно. Необхідно стимулювати </w:t>
      </w:r>
      <w:proofErr w:type="gramStart"/>
      <w:r w:rsidRPr="004715A0">
        <w:rPr>
          <w:sz w:val="28"/>
          <w:szCs w:val="28"/>
        </w:rPr>
        <w:t>п</w:t>
      </w:r>
      <w:proofErr w:type="gramEnd"/>
      <w:r w:rsidRPr="004715A0">
        <w:rPr>
          <w:sz w:val="28"/>
          <w:szCs w:val="28"/>
        </w:rPr>
        <w:t xml:space="preserve">ізнавальну діяльність </w:t>
      </w:r>
      <w:r w:rsidR="00DC0570" w:rsidRPr="004715A0">
        <w:rPr>
          <w:sz w:val="28"/>
          <w:szCs w:val="28"/>
          <w:lang w:val="uk-UA"/>
        </w:rPr>
        <w:t>здобувачів освіти</w:t>
      </w:r>
      <w:r w:rsidRPr="004715A0">
        <w:rPr>
          <w:sz w:val="28"/>
          <w:szCs w:val="28"/>
        </w:rPr>
        <w:t xml:space="preserve">, спонукати їх до використання типових планів комплексної характеристики територій (регіонів та окремих країн), розвивати навички самостійного інформаційного і наукового пошуку, прогнозування та проектування. </w:t>
      </w:r>
    </w:p>
    <w:p w:rsidR="007663E4" w:rsidRPr="004715A0" w:rsidRDefault="000F2981" w:rsidP="006960F0">
      <w:pPr>
        <w:tabs>
          <w:tab w:val="left" w:pos="1095"/>
        </w:tabs>
        <w:suppressAutoHyphens/>
        <w:ind w:right="-1" w:firstLine="709"/>
        <w:jc w:val="both"/>
        <w:rPr>
          <w:sz w:val="28"/>
          <w:szCs w:val="28"/>
        </w:rPr>
      </w:pPr>
      <w:r w:rsidRPr="004715A0">
        <w:rPr>
          <w:sz w:val="28"/>
          <w:szCs w:val="28"/>
        </w:rPr>
        <w:t xml:space="preserve">Курс географії у старшій школі має чітко визначену практичну спрямованість, яка реалізується в ході виконання практичних робіт, аналітичних завдань та </w:t>
      </w:r>
      <w:proofErr w:type="gramStart"/>
      <w:r w:rsidRPr="004715A0">
        <w:rPr>
          <w:sz w:val="28"/>
          <w:szCs w:val="28"/>
        </w:rPr>
        <w:t>досл</w:t>
      </w:r>
      <w:proofErr w:type="gramEnd"/>
      <w:r w:rsidRPr="004715A0">
        <w:rPr>
          <w:sz w:val="28"/>
          <w:szCs w:val="28"/>
        </w:rPr>
        <w:t xml:space="preserve">іджень. Вони спрямовані на розвиток умінь і навичок роботи з географічними картами та іншими джерелами інформації, а також передбачають розв’язання географічних, екологічних й </w:t>
      </w:r>
      <w:proofErr w:type="gramStart"/>
      <w:r w:rsidRPr="004715A0">
        <w:rPr>
          <w:sz w:val="28"/>
          <w:szCs w:val="28"/>
        </w:rPr>
        <w:t>соц</w:t>
      </w:r>
      <w:proofErr w:type="gramEnd"/>
      <w:r w:rsidRPr="004715A0">
        <w:rPr>
          <w:sz w:val="28"/>
          <w:szCs w:val="28"/>
        </w:rPr>
        <w:t xml:space="preserve">іально-економічних задач, здійснення порівняльного аналізу, проведення міні- досліджень, дискусій, семінарів, презентацій, експертиз, круглих столів, ділових ігор, творчих робіт, індивідуальних і колективних проектів. Мета проведення цих робіт може бути </w:t>
      </w:r>
      <w:proofErr w:type="gramStart"/>
      <w:r w:rsidRPr="004715A0">
        <w:rPr>
          <w:sz w:val="28"/>
          <w:szCs w:val="28"/>
        </w:rPr>
        <w:t>р</w:t>
      </w:r>
      <w:proofErr w:type="gramEnd"/>
      <w:r w:rsidRPr="004715A0">
        <w:rPr>
          <w:sz w:val="28"/>
          <w:szCs w:val="28"/>
        </w:rPr>
        <w:t>ізною – мот</w:t>
      </w:r>
      <w:r w:rsidR="007663E4" w:rsidRPr="004715A0">
        <w:rPr>
          <w:sz w:val="28"/>
          <w:szCs w:val="28"/>
        </w:rPr>
        <w:t xml:space="preserve">иваційною, контролюючою тощо. </w:t>
      </w:r>
    </w:p>
    <w:p w:rsidR="007663E4" w:rsidRPr="004715A0" w:rsidRDefault="000F2981" w:rsidP="006960F0">
      <w:pPr>
        <w:tabs>
          <w:tab w:val="left" w:pos="1095"/>
        </w:tabs>
        <w:suppressAutoHyphens/>
        <w:ind w:right="-1" w:firstLine="709"/>
        <w:jc w:val="both"/>
        <w:rPr>
          <w:sz w:val="28"/>
          <w:szCs w:val="28"/>
        </w:rPr>
      </w:pPr>
      <w:r w:rsidRPr="004715A0">
        <w:rPr>
          <w:sz w:val="28"/>
          <w:szCs w:val="28"/>
        </w:rPr>
        <w:t xml:space="preserve">Із запропонованої тематики </w:t>
      </w:r>
      <w:proofErr w:type="gramStart"/>
      <w:r w:rsidRPr="004715A0">
        <w:rPr>
          <w:sz w:val="28"/>
          <w:szCs w:val="28"/>
        </w:rPr>
        <w:t>досл</w:t>
      </w:r>
      <w:proofErr w:type="gramEnd"/>
      <w:r w:rsidRPr="004715A0">
        <w:rPr>
          <w:sz w:val="28"/>
          <w:szCs w:val="28"/>
        </w:rPr>
        <w:t xml:space="preserve">іджень </w:t>
      </w:r>
      <w:r w:rsidR="00DC0570" w:rsidRPr="004715A0">
        <w:rPr>
          <w:sz w:val="28"/>
          <w:szCs w:val="28"/>
          <w:lang w:val="uk-UA"/>
        </w:rPr>
        <w:t>здобувач освіти</w:t>
      </w:r>
      <w:r w:rsidRPr="004715A0">
        <w:rPr>
          <w:sz w:val="28"/>
          <w:szCs w:val="28"/>
        </w:rPr>
        <w:t xml:space="preserve"> за бажанням вибирає 1-2дослідження (упродовж року) та виконує його індивідуально або у групі. Результати дослідження презентуються </w:t>
      </w:r>
      <w:r w:rsidR="00DC0570" w:rsidRPr="004715A0">
        <w:rPr>
          <w:sz w:val="28"/>
          <w:szCs w:val="28"/>
          <w:lang w:val="uk-UA"/>
        </w:rPr>
        <w:t>здобувачами освіти</w:t>
      </w:r>
      <w:r w:rsidRPr="004715A0">
        <w:rPr>
          <w:sz w:val="28"/>
          <w:szCs w:val="28"/>
        </w:rPr>
        <w:t xml:space="preserve"> й оцінюються вчителем під час захисту чи представлення. Такі </w:t>
      </w:r>
      <w:proofErr w:type="gramStart"/>
      <w:r w:rsidRPr="004715A0">
        <w:rPr>
          <w:sz w:val="28"/>
          <w:szCs w:val="28"/>
        </w:rPr>
        <w:t>п</w:t>
      </w:r>
      <w:proofErr w:type="gramEnd"/>
      <w:r w:rsidRPr="004715A0">
        <w:rPr>
          <w:sz w:val="28"/>
          <w:szCs w:val="28"/>
        </w:rPr>
        <w:t xml:space="preserve">ідходи сприятимуть формуванню не лише предметних (географічних), а й ключових компетентностей (інформаційно-цифрової, соціальної і громадянської підприємницької, загальнокультурної та екологічної грамотності тощо). </w:t>
      </w:r>
    </w:p>
    <w:p w:rsidR="004715A0" w:rsidRDefault="004715A0" w:rsidP="003E3F1D">
      <w:pPr>
        <w:tabs>
          <w:tab w:val="left" w:pos="1095"/>
        </w:tabs>
        <w:suppressAutoHyphens/>
        <w:ind w:right="-1" w:firstLine="709"/>
        <w:jc w:val="center"/>
        <w:rPr>
          <w:b/>
          <w:sz w:val="28"/>
          <w:szCs w:val="28"/>
          <w:lang w:val="uk-UA"/>
        </w:rPr>
      </w:pPr>
    </w:p>
    <w:p w:rsidR="00BE093B" w:rsidRPr="004715A0" w:rsidRDefault="00BE093B" w:rsidP="003E3F1D">
      <w:pPr>
        <w:tabs>
          <w:tab w:val="left" w:pos="1095"/>
        </w:tabs>
        <w:suppressAutoHyphens/>
        <w:ind w:right="-1" w:firstLine="709"/>
        <w:jc w:val="center"/>
        <w:rPr>
          <w:b/>
          <w:sz w:val="28"/>
          <w:szCs w:val="28"/>
        </w:rPr>
      </w:pPr>
      <w:r w:rsidRPr="004715A0">
        <w:rPr>
          <w:b/>
          <w:sz w:val="28"/>
          <w:szCs w:val="28"/>
          <w:lang w:val="uk-UA"/>
        </w:rPr>
        <w:t>Т</w:t>
      </w:r>
      <w:r w:rsidR="00A039A1" w:rsidRPr="004715A0">
        <w:rPr>
          <w:b/>
          <w:sz w:val="28"/>
          <w:szCs w:val="28"/>
        </w:rPr>
        <w:t>ематика</w:t>
      </w:r>
      <w:r w:rsidRPr="004715A0">
        <w:rPr>
          <w:b/>
          <w:sz w:val="28"/>
          <w:szCs w:val="28"/>
        </w:rPr>
        <w:t xml:space="preserve"> досліджень</w:t>
      </w:r>
    </w:p>
    <w:p w:rsidR="00BE093B" w:rsidRPr="004715A0" w:rsidRDefault="00BE093B" w:rsidP="00BE093B">
      <w:pPr>
        <w:tabs>
          <w:tab w:val="left" w:pos="1095"/>
        </w:tabs>
        <w:suppressAutoHyphens/>
        <w:ind w:right="-1" w:firstLine="709"/>
        <w:jc w:val="center"/>
        <w:rPr>
          <w:b/>
          <w:sz w:val="28"/>
          <w:szCs w:val="28"/>
        </w:rPr>
      </w:pPr>
    </w:p>
    <w:tbl>
      <w:tblPr>
        <w:tblStyle w:val="a8"/>
        <w:tblW w:w="10060" w:type="dxa"/>
        <w:tblLook w:val="04A0"/>
      </w:tblPr>
      <w:tblGrid>
        <w:gridCol w:w="497"/>
        <w:gridCol w:w="4902"/>
        <w:gridCol w:w="4661"/>
      </w:tblGrid>
      <w:tr w:rsidR="0064240F" w:rsidRPr="004715A0" w:rsidTr="007D64E9">
        <w:tc>
          <w:tcPr>
            <w:tcW w:w="458" w:type="dxa"/>
            <w:shd w:val="clear" w:color="auto" w:fill="DEEAF6" w:themeFill="accent1" w:themeFillTint="33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24" w:type="dxa"/>
            <w:shd w:val="clear" w:color="auto" w:fill="DEEAF6" w:themeFill="accent1" w:themeFillTint="33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Курс</w:t>
            </w:r>
            <w:r w:rsidRPr="004715A0">
              <w:rPr>
                <w:sz w:val="28"/>
                <w:szCs w:val="28"/>
                <w:lang w:val="uk-UA"/>
              </w:rPr>
              <w:t xml:space="preserve"> </w:t>
            </w:r>
            <w:r w:rsidRPr="004715A0">
              <w:rPr>
                <w:b/>
                <w:sz w:val="28"/>
                <w:szCs w:val="28"/>
                <w:lang w:val="uk-UA"/>
              </w:rPr>
              <w:t>«Географія: Регіони та країни»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Курс «Географічний простір Землі»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  <w:lang w:val="uk-UA"/>
              </w:rPr>
            </w:pPr>
            <w:r w:rsidRPr="004715A0">
              <w:rPr>
                <w:color w:val="000000"/>
                <w:sz w:val="28"/>
                <w:szCs w:val="28"/>
                <w:lang w:val="uk-UA"/>
              </w:rPr>
              <w:t>Інтеграційні та дезінтеграційні процеси у Європі</w:t>
            </w:r>
            <w:r w:rsidRPr="004715A0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64240F" w:rsidRPr="004715A0" w:rsidRDefault="0064240F" w:rsidP="003A5B22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 xml:space="preserve">Визначення </w:t>
            </w:r>
            <w:proofErr w:type="gramStart"/>
            <w:r w:rsidRPr="004715A0">
              <w:rPr>
                <w:sz w:val="28"/>
                <w:szCs w:val="28"/>
              </w:rPr>
              <w:t>оптимального</w:t>
            </w:r>
            <w:proofErr w:type="gramEnd"/>
            <w:r w:rsidRPr="004715A0">
              <w:rPr>
                <w:sz w:val="28"/>
                <w:szCs w:val="28"/>
              </w:rPr>
              <w:t xml:space="preserve"> маршруту руху між визначними об’єктами свого району за допомогою навігаційної карти своєї області.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  <w:lang w:val="uk-UA"/>
              </w:rPr>
            </w:pPr>
            <w:r w:rsidRPr="004715A0">
              <w:rPr>
                <w:color w:val="000000"/>
                <w:sz w:val="28"/>
                <w:szCs w:val="28"/>
              </w:rPr>
              <w:t>«Нове обличчя» Руру – постіндустріальний розвиток: «зелені» міста замість похмурих ландшафті</w:t>
            </w:r>
            <w:proofErr w:type="gramStart"/>
            <w:r w:rsidRPr="004715A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715A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4240F" w:rsidRPr="004715A0" w:rsidRDefault="0064240F" w:rsidP="003A5B22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Сфери використання даних дистанційного зондування Землі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pStyle w:val="14"/>
              <w:spacing w:line="240" w:lineRule="auto"/>
              <w:ind w:firstLine="0"/>
              <w:rPr>
                <w:b/>
                <w:color w:val="000000"/>
                <w:szCs w:val="28"/>
              </w:rPr>
            </w:pPr>
            <w:r w:rsidRPr="004715A0">
              <w:rPr>
                <w:color w:val="000000"/>
                <w:szCs w:val="28"/>
              </w:rPr>
              <w:t xml:space="preserve">Лондон, Берлін, Париж, Київ: схожість </w:t>
            </w:r>
            <w:r w:rsidRPr="004715A0">
              <w:rPr>
                <w:color w:val="000000"/>
                <w:szCs w:val="28"/>
              </w:rPr>
              <w:lastRenderedPageBreak/>
              <w:t xml:space="preserve">і відмінність сучасного розвитку міст. </w:t>
            </w:r>
          </w:p>
        </w:tc>
        <w:tc>
          <w:tcPr>
            <w:tcW w:w="4678" w:type="dxa"/>
          </w:tcPr>
          <w:p w:rsidR="0064240F" w:rsidRPr="004715A0" w:rsidRDefault="0064240F" w:rsidP="003A5B22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lastRenderedPageBreak/>
              <w:t xml:space="preserve">Моделювання природних явищ на </w:t>
            </w:r>
            <w:r w:rsidRPr="004715A0">
              <w:rPr>
                <w:sz w:val="28"/>
                <w:szCs w:val="28"/>
              </w:rPr>
              <w:lastRenderedPageBreak/>
              <w:t xml:space="preserve">Землі у дні </w:t>
            </w:r>
            <w:proofErr w:type="gramStart"/>
            <w:r w:rsidRPr="004715A0">
              <w:rPr>
                <w:sz w:val="28"/>
                <w:szCs w:val="28"/>
              </w:rPr>
              <w:t>р</w:t>
            </w:r>
            <w:proofErr w:type="gramEnd"/>
            <w:r w:rsidRPr="004715A0">
              <w:rPr>
                <w:sz w:val="28"/>
                <w:szCs w:val="28"/>
              </w:rPr>
              <w:t>івнодень та сонцестоянь.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Кластери в Італії як домінуюча форма організації виробництва товарів і послуг.</w:t>
            </w:r>
          </w:p>
        </w:tc>
        <w:tc>
          <w:tcPr>
            <w:tcW w:w="4678" w:type="dxa"/>
          </w:tcPr>
          <w:p w:rsidR="0064240F" w:rsidRPr="004715A0" w:rsidRDefault="0064240F" w:rsidP="003A5B22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 xml:space="preserve">Прояви сили Коріоліса на </w:t>
            </w:r>
            <w:proofErr w:type="gramStart"/>
            <w:r w:rsidRPr="004715A0">
              <w:rPr>
                <w:sz w:val="28"/>
                <w:szCs w:val="28"/>
              </w:rPr>
              <w:t>р</w:t>
            </w:r>
            <w:proofErr w:type="gramEnd"/>
            <w:r w:rsidRPr="004715A0">
              <w:rPr>
                <w:sz w:val="28"/>
                <w:szCs w:val="28"/>
              </w:rPr>
              <w:t>ічках своєї місцевості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pStyle w:val="31"/>
              <w:spacing w:line="240" w:lineRule="auto"/>
              <w:ind w:firstLine="0"/>
              <w:rPr>
                <w:szCs w:val="28"/>
              </w:rPr>
            </w:pPr>
            <w:r w:rsidRPr="004715A0">
              <w:rPr>
                <w:szCs w:val="28"/>
              </w:rPr>
              <w:t xml:space="preserve">Екологічні виміри економічного зростання в країнах Азії. 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Причини заселення схилів вулкані</w:t>
            </w:r>
            <w:proofErr w:type="gramStart"/>
            <w:r w:rsidRPr="004715A0">
              <w:rPr>
                <w:sz w:val="28"/>
                <w:szCs w:val="28"/>
              </w:rPr>
              <w:t>в</w:t>
            </w:r>
            <w:proofErr w:type="gramEnd"/>
            <w:r w:rsidRPr="004715A0">
              <w:rPr>
                <w:sz w:val="28"/>
                <w:szCs w:val="28"/>
              </w:rPr>
              <w:t>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  <w:lang w:val="uk-UA"/>
              </w:rPr>
            </w:pPr>
            <w:r w:rsidRPr="004715A0">
              <w:rPr>
                <w:color w:val="000000"/>
                <w:sz w:val="28"/>
                <w:szCs w:val="28"/>
              </w:rPr>
              <w:t>Географічне положення країни як чинник її економічного розвитку (на прикладі  Туреччини</w:t>
            </w:r>
            <w:proofErr w:type="gramStart"/>
            <w:r w:rsidRPr="004715A0">
              <w:rPr>
                <w:color w:val="000000"/>
                <w:sz w:val="28"/>
                <w:szCs w:val="28"/>
              </w:rPr>
              <w:t xml:space="preserve"> і С</w:t>
            </w:r>
            <w:proofErr w:type="gramEnd"/>
            <w:r w:rsidRPr="004715A0">
              <w:rPr>
                <w:color w:val="000000"/>
                <w:sz w:val="28"/>
                <w:szCs w:val="28"/>
              </w:rPr>
              <w:t>інгапуру</w:t>
            </w:r>
            <w:r w:rsidRPr="004715A0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 xml:space="preserve">Сучасні вимоги до будівництва </w:t>
            </w:r>
            <w:proofErr w:type="gramStart"/>
            <w:r w:rsidRPr="004715A0">
              <w:rPr>
                <w:sz w:val="28"/>
                <w:szCs w:val="28"/>
              </w:rPr>
              <w:t>у</w:t>
            </w:r>
            <w:proofErr w:type="gramEnd"/>
            <w:r w:rsidRPr="004715A0">
              <w:rPr>
                <w:sz w:val="28"/>
                <w:szCs w:val="28"/>
              </w:rPr>
              <w:t xml:space="preserve"> районах з високою сейсмічністю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  <w:lang w:val="uk-UA"/>
              </w:rPr>
            </w:pPr>
            <w:r w:rsidRPr="004715A0">
              <w:rPr>
                <w:color w:val="000000"/>
                <w:sz w:val="28"/>
                <w:szCs w:val="28"/>
              </w:rPr>
              <w:t>Країни Перської затоки – новий осередок індустрі</w:t>
            </w:r>
            <w:proofErr w:type="gramStart"/>
            <w:r w:rsidRPr="004715A0">
              <w:rPr>
                <w:color w:val="000000"/>
                <w:sz w:val="28"/>
                <w:szCs w:val="28"/>
              </w:rPr>
              <w:t>ал</w:t>
            </w:r>
            <w:proofErr w:type="gramEnd"/>
            <w:r w:rsidRPr="004715A0">
              <w:rPr>
                <w:color w:val="000000"/>
                <w:sz w:val="28"/>
                <w:szCs w:val="28"/>
              </w:rPr>
              <w:t>ізації.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Ресурсний потенці</w:t>
            </w:r>
            <w:proofErr w:type="gramStart"/>
            <w:r w:rsidRPr="004715A0">
              <w:rPr>
                <w:sz w:val="28"/>
                <w:szCs w:val="28"/>
              </w:rPr>
              <w:t>ал</w:t>
            </w:r>
            <w:proofErr w:type="gramEnd"/>
            <w:r w:rsidRPr="004715A0">
              <w:rPr>
                <w:sz w:val="28"/>
                <w:szCs w:val="28"/>
              </w:rPr>
              <w:t xml:space="preserve"> атмосфери своєї місцевості та приклади його використання.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  <w:lang w:val="uk-UA"/>
              </w:rPr>
            </w:pPr>
            <w:r w:rsidRPr="004715A0">
              <w:rPr>
                <w:iCs/>
                <w:color w:val="000000"/>
                <w:sz w:val="28"/>
                <w:szCs w:val="28"/>
              </w:rPr>
              <w:t>Острови Кюсю і Хоккайдо: контрасти Японії.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 xml:space="preserve">Система протидії засухам у </w:t>
            </w:r>
            <w:proofErr w:type="gramStart"/>
            <w:r w:rsidRPr="004715A0">
              <w:rPr>
                <w:sz w:val="28"/>
                <w:szCs w:val="28"/>
              </w:rPr>
              <w:t>своїй</w:t>
            </w:r>
            <w:proofErr w:type="gramEnd"/>
            <w:r w:rsidRPr="004715A0">
              <w:rPr>
                <w:sz w:val="28"/>
                <w:szCs w:val="28"/>
              </w:rPr>
              <w:t xml:space="preserve"> місцевості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Унікальність економічної системи Китаю.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Система протидії паводкам, повеням, селям і лавинам в окремих районах України.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>Коридори зростання»  в Індії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Карстовий рельєф як приклад взаємодії геосфер.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Національні парки </w:t>
            </w:r>
            <w:proofErr w:type="gramStart"/>
            <w:r w:rsidRPr="004715A0">
              <w:rPr>
                <w:sz w:val="28"/>
                <w:szCs w:val="28"/>
              </w:rPr>
              <w:t>Австрал</w:t>
            </w:r>
            <w:proofErr w:type="gramEnd"/>
            <w:r w:rsidRPr="004715A0">
              <w:rPr>
                <w:sz w:val="28"/>
                <w:szCs w:val="28"/>
              </w:rPr>
              <w:t>ії як об’єкти міжнародного туризму.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 xml:space="preserve">Прозорість води у </w:t>
            </w:r>
            <w:proofErr w:type="gramStart"/>
            <w:r w:rsidRPr="004715A0">
              <w:rPr>
                <w:sz w:val="28"/>
                <w:szCs w:val="28"/>
              </w:rPr>
              <w:t>р</w:t>
            </w:r>
            <w:proofErr w:type="gramEnd"/>
            <w:r w:rsidRPr="004715A0">
              <w:rPr>
                <w:sz w:val="28"/>
                <w:szCs w:val="28"/>
              </w:rPr>
              <w:t>ічці (озері, ставку): від чого залежить і чому змінюється?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Розвиток Західної </w:t>
            </w:r>
            <w:proofErr w:type="gramStart"/>
            <w:r w:rsidRPr="004715A0">
              <w:rPr>
                <w:sz w:val="28"/>
                <w:szCs w:val="28"/>
              </w:rPr>
              <w:t>Австрал</w:t>
            </w:r>
            <w:proofErr w:type="gramEnd"/>
            <w:r w:rsidRPr="004715A0">
              <w:rPr>
                <w:sz w:val="28"/>
                <w:szCs w:val="28"/>
              </w:rPr>
              <w:t>ії у контексті зростання глобального попиту на природні ресурси.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Деградовані ґрунти: причини і перспективи використання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 Канберра – політико-адміністративний центр країни.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Чинники порушення широтної зональності на материках та території України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  <w:lang w:val="uk-UA"/>
              </w:rPr>
              <w:t>Нова Зеландія –  високорозвинена країна зі сприятливими умовами для ведення бізнесу.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 xml:space="preserve">Уплив старіння населення на </w:t>
            </w:r>
            <w:proofErr w:type="gramStart"/>
            <w:r w:rsidRPr="004715A0">
              <w:rPr>
                <w:sz w:val="28"/>
                <w:szCs w:val="28"/>
              </w:rPr>
              <w:t>м</w:t>
            </w:r>
            <w:proofErr w:type="gramEnd"/>
            <w:r w:rsidRPr="004715A0">
              <w:rPr>
                <w:sz w:val="28"/>
                <w:szCs w:val="28"/>
              </w:rPr>
              <w:t>ісце країни в міжнародному поділі праці.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Країни Океанії – регі</w:t>
            </w:r>
            <w:r w:rsidRPr="004715A0">
              <w:rPr>
                <w:sz w:val="28"/>
                <w:szCs w:val="28"/>
              </w:rPr>
              <w:t>он екзотичного туризму.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Працемісткі виробництва густозаселених регіонів світу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widowControl w:val="0"/>
              <w:spacing w:after="160" w:line="259" w:lineRule="auto"/>
              <w:rPr>
                <w:rFonts w:eastAsiaTheme="minorHAnsi"/>
                <w:sz w:val="28"/>
                <w:szCs w:val="28"/>
              </w:rPr>
            </w:pPr>
            <w:r w:rsidRPr="004715A0">
              <w:rPr>
                <w:rFonts w:eastAsiaTheme="minorHAnsi"/>
                <w:sz w:val="28"/>
                <w:szCs w:val="28"/>
              </w:rPr>
              <w:t>«Бананові республіки»: типові ознаки та сучасний розвиток.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 xml:space="preserve">Екологічні та </w:t>
            </w:r>
            <w:proofErr w:type="gramStart"/>
            <w:r w:rsidRPr="004715A0">
              <w:rPr>
                <w:sz w:val="28"/>
                <w:szCs w:val="28"/>
              </w:rPr>
              <w:t>соц</w:t>
            </w:r>
            <w:proofErr w:type="gramEnd"/>
            <w:r w:rsidRPr="004715A0">
              <w:rPr>
                <w:sz w:val="28"/>
                <w:szCs w:val="28"/>
              </w:rPr>
              <w:t>іальні проблеми густозаселених регіонів світу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Панамериканське шосе – дорога через три Америки.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proofErr w:type="gramStart"/>
            <w:r w:rsidRPr="004715A0">
              <w:rPr>
                <w:sz w:val="28"/>
                <w:szCs w:val="28"/>
              </w:rPr>
              <w:t>Св</w:t>
            </w:r>
            <w:proofErr w:type="gramEnd"/>
            <w:r w:rsidRPr="004715A0">
              <w:rPr>
                <w:sz w:val="28"/>
                <w:szCs w:val="28"/>
              </w:rPr>
              <w:t>ітовий ринок патентів: лідери й аутсайдери.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>Форми територіальної організації новітніх видів промислового виробництва у США.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Роль транснаціональних компаній у розвитку машинобудівних та хімічних виробництв в Україні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Туризм як чинник розвитку </w:t>
            </w:r>
            <w:proofErr w:type="gramStart"/>
            <w:r w:rsidRPr="004715A0">
              <w:rPr>
                <w:sz w:val="28"/>
                <w:szCs w:val="28"/>
              </w:rPr>
              <w:t>країн</w:t>
            </w:r>
            <w:proofErr w:type="gramEnd"/>
            <w:r w:rsidRPr="004715A0">
              <w:rPr>
                <w:sz w:val="28"/>
                <w:szCs w:val="28"/>
              </w:rPr>
              <w:t xml:space="preserve"> Карибського басейну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Економічна взаємодія вздовж </w:t>
            </w:r>
            <w:proofErr w:type="gramStart"/>
            <w:r w:rsidRPr="004715A0">
              <w:rPr>
                <w:sz w:val="28"/>
                <w:szCs w:val="28"/>
              </w:rPr>
              <w:lastRenderedPageBreak/>
              <w:t>державного</w:t>
            </w:r>
            <w:proofErr w:type="gramEnd"/>
            <w:r w:rsidRPr="004715A0">
              <w:rPr>
                <w:sz w:val="28"/>
                <w:szCs w:val="28"/>
              </w:rPr>
              <w:t xml:space="preserve"> кордону між Мексикою і США.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lastRenderedPageBreak/>
              <w:t xml:space="preserve">Вплив війни в Україні на «безпекову </w:t>
            </w:r>
            <w:proofErr w:type="gramStart"/>
            <w:r w:rsidRPr="004715A0">
              <w:rPr>
                <w:sz w:val="28"/>
                <w:szCs w:val="28"/>
              </w:rPr>
              <w:lastRenderedPageBreak/>
              <w:t>арх</w:t>
            </w:r>
            <w:proofErr w:type="gramEnd"/>
            <w:r w:rsidRPr="004715A0">
              <w:rPr>
                <w:sz w:val="28"/>
                <w:szCs w:val="28"/>
              </w:rPr>
              <w:t>ітектуру» в Європі.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Складники </w:t>
            </w:r>
            <w:proofErr w:type="gramStart"/>
            <w:r w:rsidRPr="004715A0">
              <w:rPr>
                <w:sz w:val="28"/>
                <w:szCs w:val="28"/>
              </w:rPr>
              <w:t>п</w:t>
            </w:r>
            <w:proofErr w:type="gramEnd"/>
            <w:r w:rsidRPr="004715A0">
              <w:rPr>
                <w:sz w:val="28"/>
                <w:szCs w:val="28"/>
              </w:rPr>
              <w:t xml:space="preserve">ідприємницького успіху української діаспори в Канаді та США.  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Сучасна географія трудової еміграції з України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>Кордони на політичній карті Африки: особливості делі</w:t>
            </w:r>
            <w:proofErr w:type="gramStart"/>
            <w:r w:rsidRPr="004715A0">
              <w:rPr>
                <w:sz w:val="28"/>
                <w:szCs w:val="28"/>
              </w:rPr>
              <w:t>м</w:t>
            </w:r>
            <w:proofErr w:type="gramEnd"/>
            <w:r w:rsidRPr="004715A0">
              <w:rPr>
                <w:sz w:val="28"/>
                <w:szCs w:val="28"/>
              </w:rPr>
              <w:t>ітації та демаркації.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proofErr w:type="gramStart"/>
            <w:r w:rsidRPr="004715A0">
              <w:rPr>
                <w:sz w:val="28"/>
                <w:szCs w:val="28"/>
              </w:rPr>
              <w:t>Соц</w:t>
            </w:r>
            <w:proofErr w:type="gramEnd"/>
            <w:r w:rsidRPr="004715A0">
              <w:rPr>
                <w:sz w:val="28"/>
                <w:szCs w:val="28"/>
              </w:rPr>
              <w:t>іальні проблеми монофункціональних міст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4924" w:type="dxa"/>
          </w:tcPr>
          <w:p w:rsidR="00CB7FF3" w:rsidRPr="004715A0" w:rsidRDefault="00CB7FF3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</w:p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Ангола: успішний розвиток </w:t>
            </w:r>
            <w:proofErr w:type="gramStart"/>
            <w:r w:rsidRPr="004715A0">
              <w:rPr>
                <w:sz w:val="28"/>
                <w:szCs w:val="28"/>
              </w:rPr>
              <w:t>п</w:t>
            </w:r>
            <w:proofErr w:type="gramEnd"/>
            <w:r w:rsidRPr="004715A0">
              <w:rPr>
                <w:sz w:val="28"/>
                <w:szCs w:val="28"/>
              </w:rPr>
              <w:t>ісля війни.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Давальницька сировина у швейній індустрії України: позитивні й негативні аспекти для виробників і споживачів.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Вплив колоніального минулого на сучасну міжнародну спеціалізацію та просторову структуру господарства  </w:t>
            </w:r>
            <w:proofErr w:type="gramStart"/>
            <w:r w:rsidRPr="004715A0">
              <w:rPr>
                <w:sz w:val="28"/>
                <w:szCs w:val="28"/>
              </w:rPr>
              <w:t>країн</w:t>
            </w:r>
            <w:proofErr w:type="gramEnd"/>
            <w:r w:rsidRPr="004715A0">
              <w:rPr>
                <w:sz w:val="28"/>
                <w:szCs w:val="28"/>
              </w:rPr>
              <w:t xml:space="preserve"> Тропічної Африки.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>Офшорна розробка програмного забезпечення в Україні: основні центри, компанії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>Три кити» економіки Єгипту: Суецький канал, нафта, туризм.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</w:rPr>
              <w:t xml:space="preserve">Реалізація планів сталого (збалансованого) розвитку в </w:t>
            </w:r>
            <w:proofErr w:type="gramStart"/>
            <w:r w:rsidRPr="004715A0">
              <w:rPr>
                <w:sz w:val="28"/>
                <w:szCs w:val="28"/>
              </w:rPr>
              <w:t>р</w:t>
            </w:r>
            <w:proofErr w:type="gramEnd"/>
            <w:r w:rsidRPr="004715A0">
              <w:rPr>
                <w:sz w:val="28"/>
                <w:szCs w:val="28"/>
              </w:rPr>
              <w:t>ізних країнах: успіхи і прорахунки</w:t>
            </w: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ПАР серед </w:t>
            </w:r>
            <w:proofErr w:type="gramStart"/>
            <w:r w:rsidRPr="004715A0">
              <w:rPr>
                <w:sz w:val="28"/>
                <w:szCs w:val="28"/>
              </w:rPr>
              <w:t>країн</w:t>
            </w:r>
            <w:proofErr w:type="gramEnd"/>
            <w:r w:rsidRPr="004715A0">
              <w:rPr>
                <w:sz w:val="28"/>
                <w:szCs w:val="28"/>
              </w:rPr>
              <w:t xml:space="preserve"> Африки.</w:t>
            </w:r>
          </w:p>
        </w:tc>
        <w:tc>
          <w:tcPr>
            <w:tcW w:w="4678" w:type="dxa"/>
          </w:tcPr>
          <w:p w:rsidR="0064240F" w:rsidRPr="004715A0" w:rsidRDefault="0064240F" w:rsidP="0064240F">
            <w:pPr>
              <w:tabs>
                <w:tab w:val="left" w:pos="1095"/>
              </w:tabs>
              <w:suppressAutoHyphens/>
              <w:ind w:right="-1"/>
              <w:rPr>
                <w:b/>
                <w:sz w:val="28"/>
                <w:szCs w:val="28"/>
                <w:lang w:val="uk-UA"/>
              </w:rPr>
            </w:pPr>
          </w:p>
        </w:tc>
      </w:tr>
      <w:tr w:rsidR="0064240F" w:rsidRPr="004715A0" w:rsidTr="0064240F">
        <w:tc>
          <w:tcPr>
            <w:tcW w:w="45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4924" w:type="dxa"/>
          </w:tcPr>
          <w:p w:rsidR="0064240F" w:rsidRPr="004715A0" w:rsidRDefault="0064240F" w:rsidP="00A039A1">
            <w:pPr>
              <w:tabs>
                <w:tab w:val="left" w:pos="1095"/>
              </w:tabs>
              <w:suppressAutoHyphens/>
              <w:ind w:right="-1"/>
              <w:rPr>
                <w:sz w:val="28"/>
                <w:szCs w:val="28"/>
              </w:rPr>
            </w:pPr>
            <w:r w:rsidRPr="004715A0">
              <w:rPr>
                <w:sz w:val="28"/>
                <w:szCs w:val="28"/>
              </w:rPr>
              <w:t xml:space="preserve">Роль України у продовольчому забезпеченні </w:t>
            </w:r>
            <w:proofErr w:type="gramStart"/>
            <w:r w:rsidRPr="004715A0">
              <w:rPr>
                <w:sz w:val="28"/>
                <w:szCs w:val="28"/>
              </w:rPr>
              <w:t>країн</w:t>
            </w:r>
            <w:proofErr w:type="gramEnd"/>
            <w:r w:rsidRPr="004715A0">
              <w:rPr>
                <w:sz w:val="28"/>
                <w:szCs w:val="28"/>
              </w:rPr>
              <w:t xml:space="preserve"> Африки</w:t>
            </w:r>
          </w:p>
        </w:tc>
        <w:tc>
          <w:tcPr>
            <w:tcW w:w="4678" w:type="dxa"/>
          </w:tcPr>
          <w:p w:rsidR="0064240F" w:rsidRPr="004715A0" w:rsidRDefault="0064240F" w:rsidP="00BE093B">
            <w:pPr>
              <w:tabs>
                <w:tab w:val="left" w:pos="1095"/>
              </w:tabs>
              <w:suppressAutoHyphens/>
              <w:ind w:right="-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12943" w:rsidRDefault="00312943" w:rsidP="00312943">
      <w:pPr>
        <w:tabs>
          <w:tab w:val="left" w:pos="1095"/>
        </w:tabs>
        <w:suppressAutoHyphens/>
        <w:ind w:right="-1" w:firstLine="709"/>
      </w:pPr>
    </w:p>
    <w:p w:rsidR="00312943" w:rsidRDefault="00312943" w:rsidP="00312943">
      <w:pPr>
        <w:tabs>
          <w:tab w:val="left" w:pos="1095"/>
        </w:tabs>
        <w:suppressAutoHyphens/>
        <w:ind w:right="-1" w:firstLine="709"/>
      </w:pPr>
    </w:p>
    <w:p w:rsidR="003D7D30" w:rsidRPr="004715A0" w:rsidRDefault="003D7D30" w:rsidP="003D7D30">
      <w:pPr>
        <w:ind w:left="360"/>
        <w:jc w:val="center"/>
        <w:rPr>
          <w:b/>
          <w:sz w:val="28"/>
          <w:szCs w:val="28"/>
          <w:lang w:val="uk-UA"/>
        </w:rPr>
      </w:pPr>
      <w:r w:rsidRPr="004715A0">
        <w:rPr>
          <w:b/>
          <w:sz w:val="28"/>
          <w:szCs w:val="28"/>
          <w:lang w:val="uk-UA"/>
        </w:rPr>
        <w:t xml:space="preserve">Теми практичних  </w:t>
      </w:r>
      <w:r w:rsidR="007D64E9" w:rsidRPr="004715A0">
        <w:rPr>
          <w:b/>
          <w:sz w:val="28"/>
          <w:szCs w:val="28"/>
          <w:lang w:val="uk-UA"/>
        </w:rPr>
        <w:t>робіт</w:t>
      </w:r>
      <w:r w:rsidRPr="004715A0">
        <w:rPr>
          <w:b/>
          <w:sz w:val="28"/>
          <w:szCs w:val="28"/>
          <w:lang w:val="uk-UA"/>
        </w:rPr>
        <w:t xml:space="preserve"> для оцінювання</w:t>
      </w:r>
    </w:p>
    <w:p w:rsidR="003D7D30" w:rsidRPr="004715A0" w:rsidRDefault="003D7D30" w:rsidP="003D7D30">
      <w:pPr>
        <w:jc w:val="center"/>
        <w:rPr>
          <w:b/>
          <w:sz w:val="28"/>
          <w:szCs w:val="28"/>
          <w:lang w:val="uk-U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376"/>
        <w:gridCol w:w="840"/>
      </w:tblGrid>
      <w:tr w:rsidR="003D7D30" w:rsidRPr="004715A0" w:rsidTr="007D64E9">
        <w:trPr>
          <w:cantSplit/>
          <w:trHeight w:val="447"/>
        </w:trPr>
        <w:tc>
          <w:tcPr>
            <w:tcW w:w="2972" w:type="dxa"/>
            <w:shd w:val="clear" w:color="auto" w:fill="DEEAF6" w:themeFill="accent1" w:themeFillTint="33"/>
          </w:tcPr>
          <w:p w:rsidR="003D7D30" w:rsidRPr="004715A0" w:rsidRDefault="003D7D30" w:rsidP="007D64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Тема по програмі навчального предмета</w:t>
            </w:r>
          </w:p>
        </w:tc>
        <w:tc>
          <w:tcPr>
            <w:tcW w:w="6376" w:type="dxa"/>
            <w:shd w:val="clear" w:color="auto" w:fill="DEEAF6" w:themeFill="accent1" w:themeFillTint="33"/>
          </w:tcPr>
          <w:p w:rsidR="003D7D30" w:rsidRPr="004715A0" w:rsidRDefault="003D7D30" w:rsidP="007D64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Тема практичного заняття</w:t>
            </w:r>
          </w:p>
        </w:tc>
        <w:tc>
          <w:tcPr>
            <w:tcW w:w="840" w:type="dxa"/>
            <w:shd w:val="clear" w:color="auto" w:fill="DEEAF6" w:themeFill="accent1" w:themeFillTint="33"/>
            <w:textDirection w:val="btLr"/>
          </w:tcPr>
          <w:p w:rsidR="003D7D30" w:rsidRPr="004715A0" w:rsidRDefault="003D7D30" w:rsidP="007D64E9">
            <w:pPr>
              <w:ind w:left="113" w:right="113"/>
              <w:jc w:val="both"/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Кіл год</w:t>
            </w:r>
          </w:p>
        </w:tc>
      </w:tr>
      <w:tr w:rsidR="003D7D30" w:rsidRPr="004715A0" w:rsidTr="003D7D30">
        <w:trPr>
          <w:trHeight w:val="416"/>
        </w:trPr>
        <w:tc>
          <w:tcPr>
            <w:tcW w:w="10188" w:type="dxa"/>
            <w:gridSpan w:val="3"/>
          </w:tcPr>
          <w:p w:rsidR="003D7D30" w:rsidRPr="004715A0" w:rsidRDefault="003D7D30" w:rsidP="003D7D3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>Курс «Географія: регіони та країни»</w:t>
            </w:r>
          </w:p>
        </w:tc>
      </w:tr>
      <w:tr w:rsidR="003D7D30" w:rsidRPr="004715A0" w:rsidTr="007D64E9">
        <w:trPr>
          <w:trHeight w:val="696"/>
        </w:trPr>
        <w:tc>
          <w:tcPr>
            <w:tcW w:w="2972" w:type="dxa"/>
          </w:tcPr>
          <w:p w:rsidR="003D7D30" w:rsidRPr="004715A0" w:rsidRDefault="003D7D30" w:rsidP="003D7D30">
            <w:pPr>
              <w:rPr>
                <w:sz w:val="28"/>
                <w:szCs w:val="28"/>
                <w:lang w:val="uk-UA"/>
              </w:rPr>
            </w:pPr>
          </w:p>
          <w:p w:rsidR="003D7D30" w:rsidRPr="004715A0" w:rsidRDefault="003D7D30" w:rsidP="003D7D30">
            <w:pPr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1. Азія</w:t>
            </w:r>
          </w:p>
        </w:tc>
        <w:tc>
          <w:tcPr>
            <w:tcW w:w="6376" w:type="dxa"/>
          </w:tcPr>
          <w:p w:rsidR="003D7D30" w:rsidRPr="004715A0" w:rsidRDefault="003D7D30" w:rsidP="003D7D30">
            <w:pPr>
              <w:ind w:right="57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4715A0">
              <w:rPr>
                <w:color w:val="000000"/>
                <w:sz w:val="28"/>
                <w:szCs w:val="28"/>
                <w:lang w:val="uk-UA"/>
              </w:rPr>
              <w:t>Практична робота</w:t>
            </w:r>
            <w:r w:rsidR="007D64E9" w:rsidRPr="004715A0">
              <w:rPr>
                <w:color w:val="000000"/>
                <w:sz w:val="28"/>
                <w:szCs w:val="28"/>
                <w:lang w:val="uk-UA"/>
              </w:rPr>
              <w:t xml:space="preserve"> №</w:t>
            </w:r>
            <w:r w:rsidRPr="004715A0">
              <w:rPr>
                <w:color w:val="000000"/>
                <w:sz w:val="28"/>
                <w:szCs w:val="28"/>
                <w:lang w:val="uk-UA"/>
              </w:rPr>
              <w:t xml:space="preserve"> 4. </w:t>
            </w:r>
            <w:r w:rsidRPr="004715A0">
              <w:rPr>
                <w:sz w:val="28"/>
                <w:szCs w:val="28"/>
                <w:lang w:val="uk-UA"/>
              </w:rPr>
              <w:t>Аналіз статево-вікових пірамід Японії, Китаю та Індії з метою оцінювання працересурсного потенціалу країн.</w:t>
            </w:r>
          </w:p>
        </w:tc>
        <w:tc>
          <w:tcPr>
            <w:tcW w:w="840" w:type="dxa"/>
          </w:tcPr>
          <w:p w:rsidR="003D7D30" w:rsidRPr="004715A0" w:rsidRDefault="003D7D30" w:rsidP="003D7D30">
            <w:pPr>
              <w:jc w:val="center"/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1</w:t>
            </w:r>
          </w:p>
        </w:tc>
      </w:tr>
      <w:tr w:rsidR="003D7D30" w:rsidRPr="004715A0" w:rsidTr="007D64E9">
        <w:trPr>
          <w:trHeight w:val="669"/>
        </w:trPr>
        <w:tc>
          <w:tcPr>
            <w:tcW w:w="2972" w:type="dxa"/>
          </w:tcPr>
          <w:p w:rsidR="003D7D30" w:rsidRPr="004715A0" w:rsidRDefault="003D7D30" w:rsidP="003D7D30">
            <w:pPr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2</w:t>
            </w:r>
            <w:r w:rsidRPr="004715A0">
              <w:rPr>
                <w:b/>
                <w:bCs/>
                <w:sz w:val="28"/>
                <w:szCs w:val="28"/>
                <w:lang w:val="uk-UA"/>
              </w:rPr>
              <w:t xml:space="preserve">.  </w:t>
            </w:r>
            <w:r w:rsidRPr="004715A0">
              <w:rPr>
                <w:bCs/>
                <w:sz w:val="28"/>
                <w:szCs w:val="28"/>
                <w:lang w:val="uk-UA"/>
              </w:rPr>
              <w:t>Америка</w:t>
            </w:r>
          </w:p>
        </w:tc>
        <w:tc>
          <w:tcPr>
            <w:tcW w:w="6376" w:type="dxa"/>
          </w:tcPr>
          <w:p w:rsidR="003D7D30" w:rsidRPr="004715A0" w:rsidRDefault="003D7D30" w:rsidP="003D7D30">
            <w:pPr>
              <w:rPr>
                <w:sz w:val="28"/>
                <w:szCs w:val="28"/>
                <w:lang w:val="uk-UA"/>
              </w:rPr>
            </w:pPr>
            <w:proofErr w:type="gramStart"/>
            <w:r w:rsidRPr="004715A0">
              <w:rPr>
                <w:color w:val="000000"/>
                <w:sz w:val="28"/>
                <w:szCs w:val="28"/>
              </w:rPr>
              <w:t>Практична</w:t>
            </w:r>
            <w:proofErr w:type="gramEnd"/>
            <w:r w:rsidRPr="004715A0">
              <w:rPr>
                <w:color w:val="000000"/>
                <w:sz w:val="28"/>
                <w:szCs w:val="28"/>
              </w:rPr>
              <w:t xml:space="preserve"> робота </w:t>
            </w:r>
            <w:r w:rsidR="007D64E9" w:rsidRPr="004715A0">
              <w:rPr>
                <w:color w:val="000000"/>
                <w:sz w:val="28"/>
                <w:szCs w:val="28"/>
                <w:lang w:val="uk-UA"/>
              </w:rPr>
              <w:t>№</w:t>
            </w:r>
            <w:r w:rsidRPr="004715A0">
              <w:rPr>
                <w:color w:val="000000"/>
                <w:spacing w:val="-2"/>
                <w:kern w:val="20"/>
                <w:sz w:val="28"/>
                <w:szCs w:val="28"/>
              </w:rPr>
              <w:t xml:space="preserve">5. </w:t>
            </w:r>
            <w:r w:rsidRPr="004715A0">
              <w:rPr>
                <w:sz w:val="28"/>
                <w:szCs w:val="28"/>
              </w:rPr>
              <w:t xml:space="preserve">Складання картосхеми типології країн Америки за </w:t>
            </w:r>
            <w:proofErr w:type="gramStart"/>
            <w:r w:rsidRPr="004715A0">
              <w:rPr>
                <w:sz w:val="28"/>
                <w:szCs w:val="28"/>
              </w:rPr>
              <w:t>р</w:t>
            </w:r>
            <w:proofErr w:type="gramEnd"/>
            <w:r w:rsidRPr="004715A0">
              <w:rPr>
                <w:sz w:val="28"/>
                <w:szCs w:val="28"/>
              </w:rPr>
              <w:t>івнем їх економічного розвитку</w:t>
            </w:r>
            <w:r w:rsidRPr="004715A0">
              <w:rPr>
                <w:spacing w:val="-2"/>
                <w:kern w:val="20"/>
                <w:sz w:val="28"/>
                <w:szCs w:val="28"/>
              </w:rPr>
              <w:t>.</w:t>
            </w:r>
          </w:p>
        </w:tc>
        <w:tc>
          <w:tcPr>
            <w:tcW w:w="840" w:type="dxa"/>
          </w:tcPr>
          <w:p w:rsidR="003D7D30" w:rsidRPr="004715A0" w:rsidRDefault="003D7D30" w:rsidP="003D7D30">
            <w:pPr>
              <w:jc w:val="center"/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1</w:t>
            </w:r>
          </w:p>
        </w:tc>
      </w:tr>
      <w:tr w:rsidR="003D7D30" w:rsidRPr="004715A0" w:rsidTr="003D7D30">
        <w:trPr>
          <w:trHeight w:val="403"/>
        </w:trPr>
        <w:tc>
          <w:tcPr>
            <w:tcW w:w="10188" w:type="dxa"/>
            <w:gridSpan w:val="3"/>
          </w:tcPr>
          <w:p w:rsidR="003D7D30" w:rsidRPr="004715A0" w:rsidRDefault="003D7D30" w:rsidP="003D7D30">
            <w:pPr>
              <w:jc w:val="center"/>
              <w:rPr>
                <w:sz w:val="28"/>
                <w:szCs w:val="28"/>
                <w:lang w:val="uk-UA"/>
              </w:rPr>
            </w:pPr>
            <w:r w:rsidRPr="004715A0">
              <w:rPr>
                <w:b/>
                <w:sz w:val="28"/>
                <w:szCs w:val="28"/>
                <w:lang w:val="uk-UA"/>
              </w:rPr>
              <w:t xml:space="preserve">Курс «Географічний простір Землі» </w:t>
            </w:r>
            <w:r w:rsidRPr="004715A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7D30" w:rsidRPr="004715A0" w:rsidTr="007D64E9">
        <w:trPr>
          <w:trHeight w:val="669"/>
        </w:trPr>
        <w:tc>
          <w:tcPr>
            <w:tcW w:w="2972" w:type="dxa"/>
          </w:tcPr>
          <w:p w:rsidR="007D64E9" w:rsidRPr="004715A0" w:rsidRDefault="007D64E9" w:rsidP="003D7D30">
            <w:pPr>
              <w:rPr>
                <w:sz w:val="28"/>
                <w:szCs w:val="28"/>
                <w:lang w:val="uk-UA"/>
              </w:rPr>
            </w:pPr>
          </w:p>
          <w:p w:rsidR="003D7D30" w:rsidRPr="004715A0" w:rsidRDefault="003D7D30" w:rsidP="003D7D30">
            <w:pPr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1.</w:t>
            </w:r>
            <w:r w:rsidRPr="004715A0">
              <w:rPr>
                <w:sz w:val="28"/>
                <w:szCs w:val="28"/>
              </w:rPr>
              <w:t>Картографія</w:t>
            </w:r>
          </w:p>
        </w:tc>
        <w:tc>
          <w:tcPr>
            <w:tcW w:w="6376" w:type="dxa"/>
          </w:tcPr>
          <w:p w:rsidR="003D7D30" w:rsidRPr="004715A0" w:rsidRDefault="003D7D30" w:rsidP="003D7D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4715A0">
              <w:rPr>
                <w:sz w:val="28"/>
                <w:szCs w:val="28"/>
              </w:rPr>
              <w:t>Практична</w:t>
            </w:r>
            <w:proofErr w:type="gramEnd"/>
            <w:r w:rsidRPr="004715A0">
              <w:rPr>
                <w:sz w:val="28"/>
                <w:szCs w:val="28"/>
              </w:rPr>
              <w:t xml:space="preserve"> робота </w:t>
            </w:r>
            <w:r w:rsidRPr="004715A0">
              <w:rPr>
                <w:sz w:val="28"/>
                <w:szCs w:val="28"/>
                <w:lang w:val="uk-UA"/>
              </w:rPr>
              <w:t>№</w:t>
            </w:r>
            <w:r w:rsidRPr="004715A0">
              <w:rPr>
                <w:sz w:val="28"/>
                <w:szCs w:val="28"/>
              </w:rPr>
              <w:t>3</w:t>
            </w:r>
            <w:r w:rsidRPr="004715A0">
              <w:rPr>
                <w:b/>
                <w:sz w:val="28"/>
                <w:szCs w:val="28"/>
              </w:rPr>
              <w:t>.</w:t>
            </w:r>
            <w:r w:rsidRPr="004715A0">
              <w:rPr>
                <w:sz w:val="28"/>
                <w:szCs w:val="28"/>
              </w:rPr>
              <w:t xml:space="preserve"> Визначення за градусною сіткою географічних координат точок, азимутів, відстаней у градусах і кілометрах між точками на </w:t>
            </w:r>
            <w:proofErr w:type="gramStart"/>
            <w:r w:rsidRPr="004715A0">
              <w:rPr>
                <w:sz w:val="28"/>
                <w:szCs w:val="28"/>
              </w:rPr>
              <w:t>р</w:t>
            </w:r>
            <w:proofErr w:type="gramEnd"/>
            <w:r w:rsidRPr="004715A0">
              <w:rPr>
                <w:sz w:val="28"/>
                <w:szCs w:val="28"/>
              </w:rPr>
              <w:t>ізних за просторовим охопленням картах.</w:t>
            </w:r>
          </w:p>
        </w:tc>
        <w:tc>
          <w:tcPr>
            <w:tcW w:w="840" w:type="dxa"/>
          </w:tcPr>
          <w:p w:rsidR="003D7D30" w:rsidRPr="004715A0" w:rsidRDefault="007D64E9" w:rsidP="003D7D30">
            <w:pPr>
              <w:jc w:val="center"/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1</w:t>
            </w:r>
          </w:p>
        </w:tc>
      </w:tr>
      <w:tr w:rsidR="003D7D30" w:rsidRPr="004715A0" w:rsidTr="007D64E9">
        <w:trPr>
          <w:trHeight w:val="669"/>
        </w:trPr>
        <w:tc>
          <w:tcPr>
            <w:tcW w:w="2972" w:type="dxa"/>
          </w:tcPr>
          <w:p w:rsidR="003D7D30" w:rsidRPr="004715A0" w:rsidRDefault="007D64E9" w:rsidP="003D7D30">
            <w:pPr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2.</w:t>
            </w:r>
            <w:r w:rsidR="003D7D30" w:rsidRPr="004715A0">
              <w:rPr>
                <w:sz w:val="28"/>
                <w:szCs w:val="28"/>
              </w:rPr>
              <w:t>Демографічні процеси у світосистемі</w:t>
            </w:r>
          </w:p>
        </w:tc>
        <w:tc>
          <w:tcPr>
            <w:tcW w:w="6376" w:type="dxa"/>
          </w:tcPr>
          <w:p w:rsidR="003D7D30" w:rsidRPr="004715A0" w:rsidRDefault="007D64E9" w:rsidP="003D7D30">
            <w:pPr>
              <w:rPr>
                <w:sz w:val="28"/>
                <w:szCs w:val="28"/>
              </w:rPr>
            </w:pPr>
            <w:proofErr w:type="gramStart"/>
            <w:r w:rsidRPr="004715A0">
              <w:rPr>
                <w:sz w:val="28"/>
                <w:szCs w:val="28"/>
              </w:rPr>
              <w:t>Практична</w:t>
            </w:r>
            <w:proofErr w:type="gramEnd"/>
            <w:r w:rsidRPr="004715A0">
              <w:rPr>
                <w:sz w:val="28"/>
                <w:szCs w:val="28"/>
              </w:rPr>
              <w:t xml:space="preserve"> робота </w:t>
            </w:r>
            <w:r w:rsidRPr="004715A0">
              <w:rPr>
                <w:sz w:val="28"/>
                <w:szCs w:val="28"/>
                <w:lang w:val="uk-UA"/>
              </w:rPr>
              <w:t>№</w:t>
            </w:r>
            <w:r w:rsidRPr="004715A0">
              <w:rPr>
                <w:sz w:val="28"/>
                <w:szCs w:val="28"/>
              </w:rPr>
              <w:t xml:space="preserve">7. Обчислення показників народжуваності, смертності, </w:t>
            </w:r>
            <w:proofErr w:type="gramStart"/>
            <w:r w:rsidRPr="004715A0">
              <w:rPr>
                <w:sz w:val="28"/>
                <w:szCs w:val="28"/>
              </w:rPr>
              <w:t>природного</w:t>
            </w:r>
            <w:proofErr w:type="gramEnd"/>
            <w:r w:rsidRPr="004715A0">
              <w:rPr>
                <w:sz w:val="28"/>
                <w:szCs w:val="28"/>
              </w:rPr>
              <w:t xml:space="preserve"> та механічного приросту населення країни за статистичними даними.</w:t>
            </w:r>
          </w:p>
        </w:tc>
        <w:tc>
          <w:tcPr>
            <w:tcW w:w="840" w:type="dxa"/>
          </w:tcPr>
          <w:p w:rsidR="003D7D30" w:rsidRPr="004715A0" w:rsidRDefault="007D64E9" w:rsidP="003D7D30">
            <w:pPr>
              <w:jc w:val="center"/>
              <w:rPr>
                <w:sz w:val="28"/>
                <w:szCs w:val="28"/>
                <w:lang w:val="uk-UA"/>
              </w:rPr>
            </w:pPr>
            <w:r w:rsidRPr="004715A0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0F34BD" w:rsidRPr="004715A0" w:rsidRDefault="000F2981" w:rsidP="00C62944">
      <w:pPr>
        <w:tabs>
          <w:tab w:val="left" w:pos="1095"/>
        </w:tabs>
        <w:suppressAutoHyphens/>
        <w:ind w:right="-1" w:firstLine="709"/>
        <w:jc w:val="both"/>
        <w:rPr>
          <w:sz w:val="28"/>
          <w:szCs w:val="28"/>
        </w:rPr>
      </w:pPr>
      <w:proofErr w:type="gramStart"/>
      <w:r w:rsidRPr="004715A0">
        <w:rPr>
          <w:sz w:val="28"/>
          <w:szCs w:val="28"/>
        </w:rPr>
        <w:lastRenderedPageBreak/>
        <w:t>У</w:t>
      </w:r>
      <w:proofErr w:type="gramEnd"/>
      <w:r w:rsidRPr="004715A0">
        <w:rPr>
          <w:sz w:val="28"/>
          <w:szCs w:val="28"/>
        </w:rPr>
        <w:t xml:space="preserve"> </w:t>
      </w:r>
      <w:proofErr w:type="gramStart"/>
      <w:r w:rsidRPr="004715A0">
        <w:rPr>
          <w:sz w:val="28"/>
          <w:szCs w:val="28"/>
        </w:rPr>
        <w:t>курс</w:t>
      </w:r>
      <w:proofErr w:type="gramEnd"/>
      <w:r w:rsidRPr="004715A0">
        <w:rPr>
          <w:sz w:val="28"/>
          <w:szCs w:val="28"/>
        </w:rPr>
        <w:t xml:space="preserve">і «Географія» для старшої школи передбачено засвоєння географічної номенклатури, яка чітко регламентована у знаннєвому компоненті очікуваних результатів навчальнопізнавальної діяльності </w:t>
      </w:r>
      <w:r w:rsidR="004715A0">
        <w:rPr>
          <w:sz w:val="28"/>
          <w:szCs w:val="28"/>
          <w:lang w:val="uk-UA"/>
        </w:rPr>
        <w:t>здобувачів освіти</w:t>
      </w:r>
      <w:r w:rsidRPr="004715A0">
        <w:rPr>
          <w:sz w:val="28"/>
          <w:szCs w:val="28"/>
        </w:rPr>
        <w:t xml:space="preserve">. Велика роль у вивченні географії відводиться роботі з картою, статистичним матеріалом для встановлення причинно-наслідкових зв'язків, правильного оцінювання найважливіших </w:t>
      </w:r>
      <w:proofErr w:type="gramStart"/>
      <w:r w:rsidRPr="004715A0">
        <w:rPr>
          <w:sz w:val="28"/>
          <w:szCs w:val="28"/>
        </w:rPr>
        <w:t>соц</w:t>
      </w:r>
      <w:proofErr w:type="gramEnd"/>
      <w:r w:rsidRPr="004715A0">
        <w:rPr>
          <w:sz w:val="28"/>
          <w:szCs w:val="28"/>
        </w:rPr>
        <w:t>іально-економічних питань.</w:t>
      </w:r>
    </w:p>
    <w:p w:rsidR="000F34BD" w:rsidRPr="004715A0" w:rsidRDefault="000F34BD" w:rsidP="006960F0">
      <w:pPr>
        <w:tabs>
          <w:tab w:val="left" w:pos="1095"/>
        </w:tabs>
        <w:suppressAutoHyphens/>
        <w:ind w:right="-1" w:firstLine="709"/>
        <w:jc w:val="both"/>
        <w:rPr>
          <w:sz w:val="28"/>
          <w:szCs w:val="28"/>
          <w:lang w:val="uk-UA"/>
        </w:rPr>
      </w:pPr>
    </w:p>
    <w:p w:rsidR="006960F0" w:rsidRPr="004715A0" w:rsidRDefault="00CD77D7" w:rsidP="00947F48">
      <w:pPr>
        <w:pStyle w:val="a3"/>
        <w:numPr>
          <w:ilvl w:val="0"/>
          <w:numId w:val="20"/>
        </w:numPr>
        <w:jc w:val="center"/>
        <w:rPr>
          <w:b/>
          <w:bCs/>
          <w:sz w:val="28"/>
          <w:szCs w:val="28"/>
        </w:rPr>
      </w:pPr>
      <w:r w:rsidRPr="004715A0">
        <w:rPr>
          <w:b/>
          <w:bCs/>
          <w:sz w:val="28"/>
          <w:szCs w:val="28"/>
        </w:rPr>
        <w:t>МЕТОДИ КОНТРОЛЮ</w:t>
      </w:r>
    </w:p>
    <w:p w:rsidR="007663E4" w:rsidRPr="004715A0" w:rsidRDefault="007663E4" w:rsidP="007663E4">
      <w:pPr>
        <w:jc w:val="both"/>
        <w:rPr>
          <w:sz w:val="28"/>
          <w:szCs w:val="28"/>
          <w:lang w:val="uk-UA"/>
        </w:rPr>
      </w:pPr>
      <w:r w:rsidRPr="004715A0">
        <w:rPr>
          <w:sz w:val="28"/>
          <w:szCs w:val="28"/>
          <w:lang w:val="uk-UA"/>
        </w:rPr>
        <w:t xml:space="preserve">      Вивчення курсу «Географія» у старшій школі передбачає </w:t>
      </w:r>
      <w:r w:rsidR="004715A0">
        <w:rPr>
          <w:sz w:val="28"/>
          <w:szCs w:val="28"/>
          <w:lang w:val="uk-UA"/>
        </w:rPr>
        <w:t>такі</w:t>
      </w:r>
      <w:r w:rsidRPr="004715A0">
        <w:rPr>
          <w:sz w:val="28"/>
          <w:szCs w:val="28"/>
          <w:lang w:val="uk-UA"/>
        </w:rPr>
        <w:t xml:space="preserve"> види контролю: </w:t>
      </w:r>
      <w:r w:rsidRPr="004715A0">
        <w:rPr>
          <w:b/>
          <w:sz w:val="28"/>
          <w:szCs w:val="28"/>
          <w:lang w:val="uk-UA"/>
        </w:rPr>
        <w:t>поточний контроль</w:t>
      </w:r>
      <w:r w:rsidRPr="004715A0">
        <w:rPr>
          <w:sz w:val="28"/>
          <w:szCs w:val="28"/>
          <w:lang w:val="uk-UA"/>
        </w:rPr>
        <w:t xml:space="preserve"> під час вивчення теми (усне опитування, тестування,</w:t>
      </w:r>
      <w:r w:rsidR="00D103FB" w:rsidRPr="004715A0">
        <w:rPr>
          <w:sz w:val="28"/>
          <w:szCs w:val="28"/>
          <w:lang w:val="uk-UA"/>
        </w:rPr>
        <w:t xml:space="preserve"> доповнення відповіді, експрес-опитування, індивідуальні завдання,</w:t>
      </w:r>
      <w:r w:rsidRPr="004715A0">
        <w:rPr>
          <w:sz w:val="28"/>
          <w:szCs w:val="28"/>
          <w:lang w:val="uk-UA"/>
        </w:rPr>
        <w:t xml:space="preserve"> самостійні та практичні роботи, захисти проектів і проведених досліджень тощо). </w:t>
      </w:r>
      <w:r w:rsidRPr="004715A0">
        <w:rPr>
          <w:b/>
          <w:sz w:val="28"/>
          <w:szCs w:val="28"/>
          <w:lang w:val="uk-UA"/>
        </w:rPr>
        <w:t>підсумковий  контроль</w:t>
      </w:r>
      <w:r w:rsidRPr="004715A0">
        <w:rPr>
          <w:sz w:val="28"/>
          <w:szCs w:val="28"/>
          <w:lang w:val="uk-UA"/>
        </w:rPr>
        <w:t xml:space="preserve"> наприкінці вивчення розділу</w:t>
      </w:r>
      <w:r w:rsidR="004715A0">
        <w:rPr>
          <w:sz w:val="28"/>
          <w:szCs w:val="28"/>
          <w:lang w:val="uk-UA"/>
        </w:rPr>
        <w:t xml:space="preserve"> - узагальнення</w:t>
      </w:r>
      <w:r w:rsidRPr="004715A0">
        <w:rPr>
          <w:sz w:val="28"/>
          <w:szCs w:val="28"/>
          <w:lang w:val="uk-UA"/>
        </w:rPr>
        <w:t xml:space="preserve"> (теми) (усні та письмові роботи, тести, бесіди тощо).      </w:t>
      </w:r>
    </w:p>
    <w:p w:rsidR="006960F0" w:rsidRPr="004715A0" w:rsidRDefault="007663E4" w:rsidP="007663E4">
      <w:pPr>
        <w:jc w:val="both"/>
        <w:rPr>
          <w:sz w:val="28"/>
          <w:szCs w:val="28"/>
          <w:lang w:val="uk-UA"/>
        </w:rPr>
      </w:pPr>
      <w:r w:rsidRPr="004715A0">
        <w:rPr>
          <w:sz w:val="28"/>
          <w:szCs w:val="28"/>
          <w:lang w:val="uk-UA"/>
        </w:rPr>
        <w:t xml:space="preserve">       Оцінюючи результати навчальної діяльності учнів з географії, необхідно враховувати рівень засвоєння теоретичних знань і сформованості практичних умінь, досвід творчої діяльності.</w:t>
      </w:r>
    </w:p>
    <w:p w:rsidR="004715A0" w:rsidRDefault="004715A0" w:rsidP="00E97E0A">
      <w:pPr>
        <w:spacing w:after="12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72D3A" w:rsidRPr="004715A0" w:rsidRDefault="00D72D3A" w:rsidP="00E97E0A">
      <w:pPr>
        <w:spacing w:after="120"/>
        <w:jc w:val="center"/>
        <w:rPr>
          <w:color w:val="000000"/>
          <w:sz w:val="28"/>
          <w:szCs w:val="28"/>
          <w:lang w:val="uk-UA"/>
        </w:rPr>
      </w:pPr>
      <w:r w:rsidRPr="004715A0">
        <w:rPr>
          <w:b/>
          <w:bCs/>
          <w:color w:val="000000"/>
          <w:sz w:val="28"/>
          <w:szCs w:val="28"/>
          <w:lang w:val="uk-UA"/>
        </w:rPr>
        <w:t xml:space="preserve">Критерії оцінювання навчальних досягнень </w:t>
      </w:r>
      <w:r w:rsidR="004715A0" w:rsidRPr="004715A0">
        <w:rPr>
          <w:b/>
          <w:bCs/>
          <w:color w:val="000000"/>
          <w:sz w:val="28"/>
          <w:szCs w:val="28"/>
          <w:lang w:val="uk-UA"/>
        </w:rPr>
        <w:t>здобувачів освіти</w:t>
      </w:r>
      <w:r w:rsidR="004715A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715A0">
        <w:rPr>
          <w:b/>
          <w:bCs/>
          <w:color w:val="000000"/>
          <w:sz w:val="28"/>
          <w:szCs w:val="28"/>
          <w:lang w:val="uk-UA"/>
        </w:rPr>
        <w:t>з географії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29"/>
        <w:gridCol w:w="438"/>
        <w:gridCol w:w="7964"/>
      </w:tblGrid>
      <w:tr w:rsidR="00D72D3A" w:rsidRPr="004715A0" w:rsidTr="004715A0">
        <w:trPr>
          <w:cantSplit/>
          <w:trHeight w:val="1134"/>
        </w:trPr>
        <w:tc>
          <w:tcPr>
            <w:tcW w:w="667" w:type="pct"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715A0">
              <w:rPr>
                <w:b/>
                <w:bCs/>
                <w:sz w:val="28"/>
                <w:szCs w:val="28"/>
                <w:lang w:val="uk-UA" w:eastAsia="uk-UA"/>
              </w:rPr>
              <w:t>Рівень</w:t>
            </w:r>
          </w:p>
          <w:p w:rsidR="00D72D3A" w:rsidRPr="004715A0" w:rsidRDefault="00D72D3A" w:rsidP="00D72D3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715A0">
              <w:rPr>
                <w:b/>
                <w:bCs/>
                <w:sz w:val="28"/>
                <w:szCs w:val="28"/>
                <w:lang w:val="uk-UA" w:eastAsia="uk-UA"/>
              </w:rPr>
              <w:t xml:space="preserve">навчальних досягнень </w:t>
            </w:r>
          </w:p>
        </w:tc>
        <w:tc>
          <w:tcPr>
            <w:tcW w:w="272" w:type="pct"/>
            <w:shd w:val="clear" w:color="auto" w:fill="DEEAF6" w:themeFill="accent1" w:themeFillTint="33"/>
            <w:textDirection w:val="btLr"/>
          </w:tcPr>
          <w:p w:rsidR="00D72D3A" w:rsidRPr="004715A0" w:rsidRDefault="00D72D3A" w:rsidP="004715A0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4715A0">
              <w:rPr>
                <w:b/>
                <w:bCs/>
                <w:spacing w:val="-5"/>
                <w:kern w:val="16"/>
                <w:sz w:val="28"/>
                <w:szCs w:val="28"/>
                <w:lang w:val="uk-UA" w:eastAsia="uk-UA"/>
              </w:rPr>
              <w:t>Бал</w:t>
            </w:r>
          </w:p>
        </w:tc>
        <w:tc>
          <w:tcPr>
            <w:tcW w:w="4061" w:type="pct"/>
            <w:shd w:val="clear" w:color="auto" w:fill="DEEAF6" w:themeFill="accent1" w:themeFillTint="33"/>
            <w:vAlign w:val="center"/>
          </w:tcPr>
          <w:p w:rsidR="00D72D3A" w:rsidRPr="004715A0" w:rsidRDefault="00D72D3A" w:rsidP="004715A0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Критерії оцінювання</w:t>
            </w:r>
          </w:p>
        </w:tc>
      </w:tr>
      <w:tr w:rsidR="00D72D3A" w:rsidRPr="004715A0" w:rsidTr="007D64E9">
        <w:tc>
          <w:tcPr>
            <w:tcW w:w="667" w:type="pct"/>
            <w:vMerge w:val="restart"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I. Початковий</w:t>
            </w: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розрізняє окремі географічні явища чи об’єкти (гори і рівнини, </w:t>
            </w:r>
            <w:r w:rsidR="00D72D3A" w:rsidRPr="004715A0">
              <w:rPr>
                <w:sz w:val="28"/>
                <w:szCs w:val="28"/>
                <w:lang w:val="uk-UA" w:eastAsia="uk-UA"/>
              </w:rPr>
              <w:t>суходіл і океани, села і міста, галузі і т. д.) та з допомогою вчителя знаходить ї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>х на карті</w:t>
            </w:r>
          </w:p>
        </w:tc>
      </w:tr>
      <w:tr w:rsidR="00D72D3A" w:rsidRPr="004715A0" w:rsidTr="007D64E9">
        <w:tc>
          <w:tcPr>
            <w:tcW w:w="667" w:type="pct"/>
            <w:vMerge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за допомогою вчителя відтворює окремі факти на елементарному рівні, розрізняє один або кілька запропонованих географічних об’єктів та з допомогою вчителя намагається знайти їх на карті</w:t>
            </w:r>
            <w:r w:rsidR="00D72D3A" w:rsidRPr="004715A0">
              <w:rPr>
                <w:strike/>
                <w:color w:val="FF0000"/>
                <w:sz w:val="28"/>
                <w:szCs w:val="28"/>
                <w:lang w:val="uk-UA" w:eastAsia="uk-UA"/>
              </w:rPr>
              <w:t>.</w:t>
            </w:r>
          </w:p>
        </w:tc>
      </w:tr>
      <w:tr w:rsidR="00D72D3A" w:rsidRPr="004715A0" w:rsidTr="007D64E9">
        <w:tc>
          <w:tcPr>
            <w:tcW w:w="667" w:type="pct"/>
            <w:vMerge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у деяких випадках дає нечіткі характеристики географічних об’єктів; за допомогою вчителя знаходить їх на карті, може самостійно розрізнити окремі географічні поняття</w:t>
            </w:r>
          </w:p>
        </w:tc>
      </w:tr>
      <w:tr w:rsidR="00D72D3A" w:rsidRPr="004715A0" w:rsidTr="007D64E9">
        <w:tc>
          <w:tcPr>
            <w:tcW w:w="667" w:type="pct"/>
            <w:vMerge w:val="restart"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II. Середній</w:t>
            </w: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частково відтворює текст підручника, дає нечітке визначення основних понять і термінів за допомогою вчителя. Називає, відповідно до теми конкретного уроку, компоненти географічної оболонки та складові господарства; повторює за зразком практичну роботу; під час відповіді намагається користуватися географічною картою</w:t>
            </w:r>
            <w:r w:rsidR="00D72D3A" w:rsidRPr="004715A0">
              <w:rPr>
                <w:strike/>
                <w:color w:val="FF0000"/>
                <w:sz w:val="28"/>
                <w:szCs w:val="28"/>
                <w:lang w:val="uk-UA" w:eastAsia="uk-UA"/>
              </w:rPr>
              <w:t>.</w:t>
            </w:r>
          </w:p>
        </w:tc>
      </w:tr>
      <w:tr w:rsidR="00D72D3A" w:rsidRPr="004715A0" w:rsidTr="007D64E9">
        <w:tc>
          <w:tcPr>
            <w:tcW w:w="667" w:type="pct"/>
            <w:vMerge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061" w:type="pct"/>
          </w:tcPr>
          <w:p w:rsidR="00D72D3A" w:rsidRPr="004715A0" w:rsidRDefault="004715A0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pacing w:val="-2"/>
                <w:kern w:val="18"/>
                <w:sz w:val="28"/>
                <w:szCs w:val="28"/>
                <w:lang w:val="uk-UA" w:eastAsia="uk-UA"/>
              </w:rPr>
              <w:t xml:space="preserve"> відтворює частину навчального матеріалу бе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>з розкриття причинно-наслідкових зв’язків, описує географічні об’єкти чи явища за типовим планом. Намагається робити висновки без підтвердження їх прикладами; частково володіє обов’язковою географічною номенклатурою</w:t>
            </w:r>
          </w:p>
        </w:tc>
      </w:tr>
      <w:tr w:rsidR="00D72D3A" w:rsidRPr="004715A0" w:rsidTr="007D64E9">
        <w:tc>
          <w:tcPr>
            <w:tcW w:w="667" w:type="pct"/>
            <w:vMerge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самостійно дає більшість визначень, передбачених темою уроку, відтворює значну частину вивченого матеріалу відповідно </w:t>
            </w:r>
            <w:r w:rsidR="00D72D3A" w:rsidRPr="004715A0">
              <w:rPr>
                <w:sz w:val="28"/>
                <w:szCs w:val="28"/>
                <w:lang w:val="uk-UA" w:eastAsia="uk-UA"/>
              </w:rPr>
              <w:t>до його викладу в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підручнику. З допомогою вчителя виявляє причинно-наслідкові зв’язки, ілюструє їх власними прикладами. На середньому рівні володіє географічною номенклатурою та картою</w:t>
            </w:r>
          </w:p>
        </w:tc>
      </w:tr>
      <w:tr w:rsidR="00D72D3A" w:rsidRPr="004715A0" w:rsidTr="007D64E9">
        <w:tc>
          <w:tcPr>
            <w:tcW w:w="667" w:type="pct"/>
            <w:vMerge w:val="restart"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45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ІІІ. Достатній</w:t>
            </w: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45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має достатні географічні знання і застосовує їх</w:t>
            </w:r>
            <w:r w:rsidR="00D72D3A" w:rsidRPr="004715A0">
              <w:rPr>
                <w:sz w:val="28"/>
                <w:szCs w:val="28"/>
                <w:lang w:val="uk-UA" w:eastAsia="uk-UA"/>
              </w:rPr>
              <w:t xml:space="preserve"> у</w:t>
            </w:r>
            <w:r w:rsidR="00D72D3A" w:rsidRPr="004715A0">
              <w:rPr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стандартних </w:t>
            </w:r>
            <w:r w:rsidR="00D72D3A" w:rsidRPr="004715A0">
              <w:rPr>
                <w:sz w:val="28"/>
                <w:szCs w:val="28"/>
                <w:lang w:val="uk-UA" w:eastAsia="uk-UA"/>
              </w:rPr>
              <w:t>ситуаціях.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Має цілісне уявлення про природні та суспільні явища, вміє вести спостереження за навколишнім середовищем; володіє картографічним матеріалом</w:t>
            </w:r>
          </w:p>
        </w:tc>
      </w:tr>
      <w:tr w:rsidR="00D72D3A" w:rsidRPr="004715A0" w:rsidTr="007D64E9">
        <w:tc>
          <w:tcPr>
            <w:tcW w:w="667" w:type="pct"/>
            <w:vMerge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45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45" w:line="202" w:lineRule="atLeast"/>
              <w:ind w:left="32" w:right="32"/>
              <w:rPr>
                <w:color w:val="000000"/>
                <w:sz w:val="28"/>
                <w:szCs w:val="28"/>
                <w:lang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засвоїв основні </w:t>
            </w:r>
            <w:r w:rsidR="00D72D3A" w:rsidRPr="004715A0">
              <w:rPr>
                <w:sz w:val="28"/>
                <w:szCs w:val="28"/>
                <w:lang w:val="uk-UA" w:eastAsia="uk-UA"/>
              </w:rPr>
              <w:t>географічні</w:t>
            </w:r>
            <w:r w:rsidR="00D72D3A" w:rsidRPr="004715A0">
              <w:rPr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>уявлення, поняття і категорії про Землю та господарську діяльність людини. Застосовує здобуті знання на практиці, використовуючи прийоми аналізу статистичних даних про господарство і населення, показує їх зміну у часі. Вміє наводити приклади взаємодії людини і природи; знає обов’язкову географічну номенклатуру</w:t>
            </w:r>
          </w:p>
        </w:tc>
      </w:tr>
      <w:tr w:rsidR="00D72D3A" w:rsidRPr="004715A0" w:rsidTr="007D64E9">
        <w:tc>
          <w:tcPr>
            <w:tcW w:w="667" w:type="pct"/>
            <w:vMerge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на достатньому рівні володіє навчальним матеріалом, може застосовувати його для виконання практичних робіт; має чіткі уявлення про компоненти природи і просторову організацію господарства; пояснює причинно-наслідкові зв’язки в природі і господарстві; майже безпомилково працює з картографічним матеріалом</w:t>
            </w:r>
          </w:p>
        </w:tc>
      </w:tr>
      <w:tr w:rsidR="00D72D3A" w:rsidRPr="004715A0" w:rsidTr="007D64E9">
        <w:tc>
          <w:tcPr>
            <w:tcW w:w="667" w:type="pct"/>
            <w:vMerge w:val="restart"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45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ІV. Високий</w:t>
            </w: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45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усвідомлює сучасну географічну картину світу, здійснює оцінку певних процесів та явищ, передбачених навчальною програмою; пояснює прикладне значення географічних знань, дає розгорнуту відповідь, відбирає необхідні знання; вільно</w:t>
            </w:r>
            <w:r w:rsidR="00D72D3A" w:rsidRPr="004715A0">
              <w:rPr>
                <w:color w:val="000000"/>
                <w:spacing w:val="-4"/>
                <w:kern w:val="18"/>
                <w:sz w:val="28"/>
                <w:szCs w:val="28"/>
                <w:lang w:val="uk-UA" w:eastAsia="uk-UA"/>
              </w:rPr>
              <w:t xml:space="preserve"> застосовує більшість географічних понять та мо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>же їх класифікувати; добре володіє картографічним матеріалом</w:t>
            </w:r>
            <w:r w:rsidR="00D72D3A" w:rsidRPr="004715A0">
              <w:rPr>
                <w:strike/>
                <w:color w:val="FF0000"/>
                <w:sz w:val="28"/>
                <w:szCs w:val="28"/>
                <w:lang w:val="uk-UA" w:eastAsia="uk-UA"/>
              </w:rPr>
              <w:t>.</w:t>
            </w:r>
          </w:p>
        </w:tc>
      </w:tr>
      <w:tr w:rsidR="00D72D3A" w:rsidRPr="004715A0" w:rsidTr="007D64E9">
        <w:tc>
          <w:tcPr>
            <w:tcW w:w="667" w:type="pct"/>
            <w:vMerge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45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має глибокі знання про об’єкт вивчення, застосовує наукову термінологію, аргументує свої твердження і висновки, вміє працювати з джерелами географічної інформації; на високому рівні аналізує та використовує картографічну інформацію</w:t>
            </w:r>
          </w:p>
        </w:tc>
      </w:tr>
      <w:tr w:rsidR="00D72D3A" w:rsidRPr="004715A0" w:rsidTr="007D64E9">
        <w:tc>
          <w:tcPr>
            <w:tcW w:w="667" w:type="pct"/>
            <w:vMerge/>
            <w:shd w:val="clear" w:color="auto" w:fill="DEEAF6" w:themeFill="accent1" w:themeFillTint="33"/>
            <w:vAlign w:val="center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2" w:type="pct"/>
          </w:tcPr>
          <w:p w:rsidR="00D72D3A" w:rsidRPr="004715A0" w:rsidRDefault="00D72D3A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4061" w:type="pct"/>
          </w:tcPr>
          <w:p w:rsidR="00D72D3A" w:rsidRPr="004715A0" w:rsidRDefault="00DC0570" w:rsidP="00D72D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before="60" w:line="202" w:lineRule="atLeast"/>
              <w:ind w:left="32" w:right="3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715A0">
              <w:rPr>
                <w:color w:val="000000"/>
                <w:sz w:val="28"/>
                <w:szCs w:val="28"/>
                <w:lang w:val="uk-UA" w:eastAsia="uk-UA"/>
              </w:rPr>
              <w:t>Здобувач освіти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володіє ґрунтовними географічними знаннями у межах вимог навчальної програми, висловлює та аргументує власне ставлення до різних поглядів на об’єкт вивчення; самостійно аналізує природні та суспільні явища, робить відповідні висновки </w:t>
            </w:r>
            <w:r w:rsidR="00D72D3A" w:rsidRPr="004715A0">
              <w:rPr>
                <w:sz w:val="28"/>
                <w:szCs w:val="28"/>
                <w:lang w:val="uk-UA" w:eastAsia="uk-UA"/>
              </w:rPr>
              <w:t>й</w:t>
            </w:r>
            <w:r w:rsidR="00D72D3A" w:rsidRPr="004715A0">
              <w:rPr>
                <w:color w:val="000000"/>
                <w:sz w:val="28"/>
                <w:szCs w:val="28"/>
                <w:lang w:val="uk-UA" w:eastAsia="uk-UA"/>
              </w:rPr>
              <w:t xml:space="preserve"> узагальнення; здатний розв’язувати проблемні завдання; вільно володіє картографічною інформацією та творчо її використовує</w:t>
            </w:r>
          </w:p>
        </w:tc>
      </w:tr>
    </w:tbl>
    <w:p w:rsidR="005F27EE" w:rsidRPr="004715A0" w:rsidRDefault="005F27EE" w:rsidP="00C62944">
      <w:pPr>
        <w:spacing w:line="360" w:lineRule="auto"/>
        <w:rPr>
          <w:b/>
          <w:sz w:val="28"/>
          <w:szCs w:val="28"/>
          <w:lang w:val="uk-UA"/>
        </w:rPr>
      </w:pPr>
    </w:p>
    <w:p w:rsidR="004715A0" w:rsidRDefault="004715A0" w:rsidP="006960F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715A0" w:rsidRDefault="004715A0" w:rsidP="006960F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960F0" w:rsidRPr="004715A0" w:rsidRDefault="00947F48" w:rsidP="006960F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715A0">
        <w:rPr>
          <w:b/>
          <w:sz w:val="28"/>
          <w:szCs w:val="28"/>
          <w:lang w:val="uk-UA"/>
        </w:rPr>
        <w:lastRenderedPageBreak/>
        <w:t>7</w:t>
      </w:r>
      <w:r w:rsidR="006960F0" w:rsidRPr="004715A0">
        <w:rPr>
          <w:b/>
          <w:sz w:val="28"/>
          <w:szCs w:val="28"/>
          <w:lang w:val="uk-UA"/>
        </w:rPr>
        <w:t xml:space="preserve">. ІНФОРМАЦІЙНИЙ ОБСЯГ </w:t>
      </w:r>
      <w:r w:rsidR="0045248E" w:rsidRPr="004715A0">
        <w:rPr>
          <w:b/>
          <w:sz w:val="28"/>
          <w:szCs w:val="28"/>
          <w:lang w:val="uk-UA"/>
        </w:rPr>
        <w:t>НАВЧАЛЬНОГО ПРЕДМЕТУ</w:t>
      </w:r>
    </w:p>
    <w:p w:rsidR="00142E97" w:rsidRPr="004715A0" w:rsidRDefault="009273C2" w:rsidP="009273C2">
      <w:pPr>
        <w:ind w:firstLine="708"/>
        <w:jc w:val="both"/>
        <w:rPr>
          <w:sz w:val="28"/>
          <w:szCs w:val="28"/>
        </w:rPr>
      </w:pPr>
      <w:r w:rsidRPr="004715A0">
        <w:rPr>
          <w:b/>
          <w:sz w:val="28"/>
          <w:szCs w:val="28"/>
          <w:lang w:val="uk-UA"/>
        </w:rPr>
        <w:t xml:space="preserve">    </w:t>
      </w:r>
      <w:r w:rsidR="00142E97" w:rsidRPr="004715A0">
        <w:rPr>
          <w:sz w:val="28"/>
          <w:szCs w:val="28"/>
          <w:lang w:val="uk-UA"/>
        </w:rPr>
        <w:t>Зміст</w:t>
      </w:r>
      <w:r w:rsidR="00142E97" w:rsidRPr="004715A0">
        <w:rPr>
          <w:sz w:val="28"/>
          <w:szCs w:val="28"/>
        </w:rPr>
        <w:t xml:space="preserve"> програми </w:t>
      </w:r>
      <w:r w:rsidR="00142E97" w:rsidRPr="004715A0">
        <w:rPr>
          <w:sz w:val="28"/>
          <w:szCs w:val="28"/>
          <w:lang w:val="uk-UA"/>
        </w:rPr>
        <w:t xml:space="preserve">курсу </w:t>
      </w:r>
      <w:r w:rsidR="00142E97" w:rsidRPr="004715A0">
        <w:rPr>
          <w:b/>
          <w:sz w:val="28"/>
          <w:szCs w:val="28"/>
          <w:lang w:val="uk-UA"/>
        </w:rPr>
        <w:t>«Географія: Регіони та країни</w:t>
      </w:r>
      <w:r w:rsidRPr="004715A0">
        <w:rPr>
          <w:b/>
          <w:sz w:val="28"/>
          <w:szCs w:val="28"/>
          <w:lang w:val="uk-UA"/>
        </w:rPr>
        <w:t>»</w:t>
      </w:r>
      <w:r w:rsidR="00142E97" w:rsidRPr="004715A0">
        <w:rPr>
          <w:sz w:val="28"/>
          <w:szCs w:val="28"/>
          <w:lang w:val="uk-UA"/>
        </w:rPr>
        <w:t xml:space="preserve"> </w:t>
      </w:r>
      <w:r w:rsidR="00142E97" w:rsidRPr="004715A0">
        <w:rPr>
          <w:sz w:val="28"/>
          <w:szCs w:val="28"/>
        </w:rPr>
        <w:t>представлен</w:t>
      </w:r>
      <w:r w:rsidRPr="004715A0">
        <w:rPr>
          <w:sz w:val="28"/>
          <w:szCs w:val="28"/>
        </w:rPr>
        <w:t xml:space="preserve">а Вступом і шістьма розділами. </w:t>
      </w:r>
      <w:r w:rsidR="00142E97" w:rsidRPr="004715A0">
        <w:rPr>
          <w:sz w:val="28"/>
          <w:szCs w:val="28"/>
        </w:rPr>
        <w:t xml:space="preserve">У </w:t>
      </w:r>
      <w:proofErr w:type="gramStart"/>
      <w:r w:rsidR="00142E97" w:rsidRPr="004715A0">
        <w:rPr>
          <w:sz w:val="28"/>
          <w:szCs w:val="28"/>
        </w:rPr>
        <w:t>Вступ</w:t>
      </w:r>
      <w:proofErr w:type="gramEnd"/>
      <w:r w:rsidR="00142E97" w:rsidRPr="004715A0">
        <w:rPr>
          <w:sz w:val="28"/>
          <w:szCs w:val="28"/>
        </w:rPr>
        <w:t xml:space="preserve">і окреслюються завдання курсу, особливості сучасної політичної карти світу, аналізуються ключові проблеми і тенденції світового господарського процесу. </w:t>
      </w:r>
    </w:p>
    <w:p w:rsidR="00142E97" w:rsidRPr="004715A0" w:rsidRDefault="00142E97" w:rsidP="00142E97">
      <w:pPr>
        <w:ind w:firstLine="708"/>
        <w:jc w:val="both"/>
        <w:rPr>
          <w:sz w:val="28"/>
          <w:szCs w:val="28"/>
        </w:rPr>
      </w:pPr>
      <w:r w:rsidRPr="004715A0">
        <w:rPr>
          <w:sz w:val="28"/>
          <w:szCs w:val="28"/>
        </w:rPr>
        <w:t xml:space="preserve">Розділи 1-5 програми спрямовані на ознайомлення з </w:t>
      </w:r>
      <w:proofErr w:type="gramStart"/>
      <w:r w:rsidRPr="004715A0">
        <w:rPr>
          <w:sz w:val="28"/>
          <w:szCs w:val="28"/>
        </w:rPr>
        <w:t>соц</w:t>
      </w:r>
      <w:proofErr w:type="gramEnd"/>
      <w:r w:rsidRPr="004715A0">
        <w:rPr>
          <w:sz w:val="28"/>
          <w:szCs w:val="28"/>
        </w:rPr>
        <w:t xml:space="preserve">іально-економічними особливостями регіонів світу та регіональних диспропорцій у розвитку окремих країн. </w:t>
      </w:r>
    </w:p>
    <w:p w:rsidR="00142E97" w:rsidRPr="004715A0" w:rsidRDefault="00142E97" w:rsidP="00142E97">
      <w:pPr>
        <w:ind w:firstLine="708"/>
        <w:jc w:val="both"/>
        <w:rPr>
          <w:sz w:val="28"/>
          <w:szCs w:val="28"/>
        </w:rPr>
      </w:pPr>
      <w:r w:rsidRPr="004715A0">
        <w:rPr>
          <w:sz w:val="28"/>
          <w:szCs w:val="28"/>
        </w:rPr>
        <w:t xml:space="preserve">Завершується вивчення курсу розділом 6 «Україна в міжнародному просторі», завданнями якого є розкрити геопросторову структуру </w:t>
      </w:r>
      <w:proofErr w:type="gramStart"/>
      <w:r w:rsidRPr="004715A0">
        <w:rPr>
          <w:sz w:val="28"/>
          <w:szCs w:val="28"/>
        </w:rPr>
        <w:t>св</w:t>
      </w:r>
      <w:proofErr w:type="gramEnd"/>
      <w:r w:rsidRPr="004715A0">
        <w:rPr>
          <w:sz w:val="28"/>
          <w:szCs w:val="28"/>
        </w:rPr>
        <w:t>іту, визначити місце України на геополітичній карті світу, окреслити основні вектори сучасної української геополітики, міжнародні економічні зв’язки з регіонами та країнами світу, участь України в процесах європейської економічної інтеграції та реалізації стратегії сталого розвитку.</w:t>
      </w:r>
    </w:p>
    <w:p w:rsidR="0045248E" w:rsidRPr="004715A0" w:rsidRDefault="009273C2" w:rsidP="0045248E">
      <w:pPr>
        <w:pStyle w:val="Default"/>
        <w:jc w:val="both"/>
        <w:rPr>
          <w:sz w:val="28"/>
          <w:szCs w:val="28"/>
          <w:lang w:val="uk-UA"/>
        </w:rPr>
      </w:pPr>
      <w:r w:rsidRPr="004715A0">
        <w:rPr>
          <w:sz w:val="28"/>
          <w:szCs w:val="28"/>
          <w:lang w:val="uk-UA"/>
        </w:rPr>
        <w:t xml:space="preserve">          </w:t>
      </w:r>
      <w:r w:rsidR="00947F48" w:rsidRPr="004715A0">
        <w:rPr>
          <w:sz w:val="28"/>
          <w:szCs w:val="28"/>
          <w:lang w:val="uk-UA"/>
        </w:rPr>
        <w:t>Зміст</w:t>
      </w:r>
      <w:r w:rsidR="0045248E" w:rsidRPr="004715A0">
        <w:rPr>
          <w:sz w:val="28"/>
          <w:szCs w:val="28"/>
          <w:lang w:val="uk-UA"/>
        </w:rPr>
        <w:t xml:space="preserve"> програми</w:t>
      </w:r>
      <w:r w:rsidRPr="004715A0">
        <w:rPr>
          <w:sz w:val="28"/>
          <w:szCs w:val="28"/>
          <w:lang w:val="uk-UA"/>
        </w:rPr>
        <w:t xml:space="preserve"> </w:t>
      </w:r>
      <w:r w:rsidR="00142E97" w:rsidRPr="004715A0">
        <w:rPr>
          <w:sz w:val="28"/>
          <w:szCs w:val="28"/>
          <w:lang w:val="uk-UA"/>
        </w:rPr>
        <w:t>курсу</w:t>
      </w:r>
      <w:r w:rsidRPr="004715A0">
        <w:rPr>
          <w:sz w:val="28"/>
          <w:szCs w:val="28"/>
          <w:lang w:val="uk-UA"/>
        </w:rPr>
        <w:t xml:space="preserve"> </w:t>
      </w:r>
      <w:r w:rsidRPr="004715A0">
        <w:rPr>
          <w:b/>
          <w:sz w:val="28"/>
          <w:szCs w:val="28"/>
          <w:lang w:val="uk-UA"/>
        </w:rPr>
        <w:t>«Географічний простір»</w:t>
      </w:r>
      <w:r w:rsidR="0045248E" w:rsidRPr="004715A0">
        <w:rPr>
          <w:sz w:val="28"/>
          <w:szCs w:val="28"/>
          <w:lang w:val="uk-UA"/>
        </w:rPr>
        <w:t xml:space="preserve"> представлена Вступом і трьома розділами. </w:t>
      </w:r>
    </w:p>
    <w:p w:rsidR="0045248E" w:rsidRPr="004715A0" w:rsidRDefault="0045248E" w:rsidP="0045248E">
      <w:pPr>
        <w:pStyle w:val="Default"/>
        <w:jc w:val="both"/>
        <w:rPr>
          <w:sz w:val="28"/>
          <w:szCs w:val="28"/>
          <w:lang w:val="uk-UA"/>
        </w:rPr>
      </w:pPr>
      <w:r w:rsidRPr="004715A0">
        <w:rPr>
          <w:sz w:val="28"/>
          <w:szCs w:val="28"/>
          <w:lang w:val="uk-UA"/>
        </w:rPr>
        <w:t xml:space="preserve">      Вступ спрямований на розкриття змісту предмета і завдань сучасної географічної науки, її структури, тенденцій розвитку, місця і ролі географії в системі природознавчих наук, житті суспільства, розв’язанні його проблем. </w:t>
      </w:r>
    </w:p>
    <w:p w:rsidR="0045248E" w:rsidRPr="004715A0" w:rsidRDefault="0045248E" w:rsidP="0045248E">
      <w:pPr>
        <w:pStyle w:val="Default"/>
        <w:jc w:val="both"/>
        <w:rPr>
          <w:sz w:val="28"/>
          <w:szCs w:val="28"/>
          <w:lang w:val="uk-UA"/>
        </w:rPr>
      </w:pPr>
      <w:r w:rsidRPr="004715A0">
        <w:rPr>
          <w:sz w:val="28"/>
          <w:szCs w:val="28"/>
          <w:lang w:val="uk-UA"/>
        </w:rPr>
        <w:t xml:space="preserve">      У Розділі 1 «Топографія та картографія» подано аналіз різних видів географічних карт, розкрито особливості роботи з ними та можливості їх використання у побуті та господарській діяльності. </w:t>
      </w:r>
    </w:p>
    <w:p w:rsidR="0045248E" w:rsidRPr="004715A0" w:rsidRDefault="0045248E" w:rsidP="0045248E">
      <w:pPr>
        <w:pStyle w:val="Default"/>
        <w:jc w:val="both"/>
        <w:rPr>
          <w:sz w:val="28"/>
          <w:szCs w:val="28"/>
          <w:lang w:val="uk-UA"/>
        </w:rPr>
      </w:pPr>
      <w:r w:rsidRPr="004715A0">
        <w:rPr>
          <w:sz w:val="28"/>
          <w:szCs w:val="28"/>
          <w:lang w:val="uk-UA"/>
        </w:rPr>
        <w:t xml:space="preserve">      Розділ 2 «Загальні закономірності географічної оболонки Землі» включає характеристику сфер географічної оболонки Землі, розкриває закономірності та зв'язки в географічній оболонці. Географічна оболонка представлена як середовище життя людини і пов’язані з її діяльністю сучасні екологічні проблеми. </w:t>
      </w:r>
    </w:p>
    <w:p w:rsidR="0045248E" w:rsidRPr="004715A0" w:rsidRDefault="0045248E" w:rsidP="0045248E">
      <w:pPr>
        <w:pStyle w:val="Default"/>
        <w:jc w:val="both"/>
        <w:rPr>
          <w:sz w:val="28"/>
          <w:szCs w:val="28"/>
          <w:lang w:val="uk-UA"/>
        </w:rPr>
      </w:pPr>
      <w:r w:rsidRPr="004715A0">
        <w:rPr>
          <w:sz w:val="28"/>
          <w:szCs w:val="28"/>
          <w:lang w:val="uk-UA"/>
        </w:rPr>
        <w:t xml:space="preserve">     У розділі 3 «Загальні суспільно-географічні закономірності світу» розміщення і розвиток видів економічної діяльності і суспільства в сучасному світі розглядаються як результат людської діяльності, яка перетворює неоднорідний у природному відношенні простір відповідно до об'єктивних економічних законів. Головна увага приділена людині.</w:t>
      </w:r>
    </w:p>
    <w:p w:rsidR="006960F0" w:rsidRPr="004715A0" w:rsidRDefault="006960F0" w:rsidP="006960F0">
      <w:pPr>
        <w:rPr>
          <w:sz w:val="28"/>
          <w:szCs w:val="28"/>
          <w:lang w:val="uk-UA"/>
        </w:rPr>
      </w:pPr>
    </w:p>
    <w:p w:rsidR="00CD77D7" w:rsidRDefault="00CD77D7" w:rsidP="00E97E0A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</w:p>
    <w:p w:rsidR="004715A0" w:rsidRDefault="004715A0" w:rsidP="00E97E0A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</w:p>
    <w:p w:rsidR="004715A0" w:rsidRDefault="004715A0" w:rsidP="00E97E0A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</w:p>
    <w:p w:rsidR="004715A0" w:rsidRDefault="004715A0" w:rsidP="00E97E0A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</w:p>
    <w:p w:rsidR="004715A0" w:rsidRDefault="004715A0" w:rsidP="00E97E0A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</w:p>
    <w:p w:rsidR="004715A0" w:rsidRDefault="004715A0" w:rsidP="00E97E0A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</w:p>
    <w:p w:rsidR="004715A0" w:rsidRDefault="004715A0" w:rsidP="00E97E0A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</w:p>
    <w:p w:rsidR="004715A0" w:rsidRDefault="004715A0" w:rsidP="00E97E0A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</w:p>
    <w:p w:rsidR="00487503" w:rsidRPr="00487503" w:rsidRDefault="00947F48" w:rsidP="00487503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lastRenderedPageBreak/>
        <w:t>8</w:t>
      </w:r>
      <w:r w:rsidR="00487503" w:rsidRPr="00487503">
        <w:rPr>
          <w:rFonts w:eastAsiaTheme="minorHAnsi"/>
          <w:b/>
          <w:lang w:val="uk-UA" w:eastAsia="en-US"/>
        </w:rPr>
        <w:t>. СТРУКТУРА НАВЧАЛЬНОГО ПРЕДМЕТУ</w:t>
      </w:r>
    </w:p>
    <w:tbl>
      <w:tblPr>
        <w:tblStyle w:val="12"/>
        <w:tblW w:w="9464" w:type="dxa"/>
        <w:tblLayout w:type="fixed"/>
        <w:tblLook w:val="04A0"/>
      </w:tblPr>
      <w:tblGrid>
        <w:gridCol w:w="520"/>
        <w:gridCol w:w="5287"/>
        <w:gridCol w:w="709"/>
        <w:gridCol w:w="425"/>
        <w:gridCol w:w="538"/>
        <w:gridCol w:w="77"/>
        <w:gridCol w:w="490"/>
        <w:gridCol w:w="567"/>
        <w:gridCol w:w="426"/>
        <w:gridCol w:w="425"/>
      </w:tblGrid>
      <w:tr w:rsidR="00142E97" w:rsidRPr="00B311B0" w:rsidTr="0012252B">
        <w:trPr>
          <w:trHeight w:val="264"/>
        </w:trPr>
        <w:tc>
          <w:tcPr>
            <w:tcW w:w="520" w:type="dxa"/>
            <w:vMerge w:val="restart"/>
            <w:shd w:val="clear" w:color="auto" w:fill="D9E2F3" w:themeFill="accent5" w:themeFillTint="33"/>
          </w:tcPr>
          <w:p w:rsidR="00142E97" w:rsidRPr="00B311B0" w:rsidRDefault="00142E97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  <w:p w:rsidR="00142E97" w:rsidRPr="00B311B0" w:rsidRDefault="00142E97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  <w:p w:rsidR="00142E97" w:rsidRPr="00B311B0" w:rsidRDefault="00142E97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  <w:p w:rsidR="00142E97" w:rsidRPr="00B311B0" w:rsidRDefault="00142E97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№</w:t>
            </w:r>
          </w:p>
          <w:p w:rsidR="00142E97" w:rsidRPr="00B311B0" w:rsidRDefault="00142E97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5287" w:type="dxa"/>
            <w:vMerge w:val="restart"/>
            <w:shd w:val="clear" w:color="auto" w:fill="D9E2F3" w:themeFill="accent5" w:themeFillTint="33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Назви розділів, тем</w:t>
            </w:r>
          </w:p>
        </w:tc>
        <w:tc>
          <w:tcPr>
            <w:tcW w:w="3657" w:type="dxa"/>
            <w:gridSpan w:val="8"/>
            <w:shd w:val="clear" w:color="auto" w:fill="D9E2F3" w:themeFill="accent5" w:themeFillTint="33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Кількість годин</w:t>
            </w:r>
          </w:p>
        </w:tc>
      </w:tr>
      <w:tr w:rsidR="00142E97" w:rsidRPr="00B311B0" w:rsidTr="0012252B">
        <w:trPr>
          <w:trHeight w:val="156"/>
        </w:trPr>
        <w:tc>
          <w:tcPr>
            <w:tcW w:w="520" w:type="dxa"/>
            <w:vMerge/>
            <w:shd w:val="clear" w:color="auto" w:fill="D9E2F3" w:themeFill="accent5" w:themeFillTint="33"/>
          </w:tcPr>
          <w:p w:rsidR="00142E97" w:rsidRPr="00B311B0" w:rsidRDefault="00142E97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  <w:vMerge/>
            <w:shd w:val="clear" w:color="auto" w:fill="D9E2F3" w:themeFill="accent5" w:themeFillTint="33"/>
          </w:tcPr>
          <w:p w:rsidR="00142E97" w:rsidRPr="00B311B0" w:rsidRDefault="00142E97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657" w:type="dxa"/>
            <w:gridSpan w:val="8"/>
            <w:shd w:val="clear" w:color="auto" w:fill="D9E2F3" w:themeFill="accent5" w:themeFillTint="33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Денна форма</w:t>
            </w:r>
          </w:p>
        </w:tc>
      </w:tr>
      <w:tr w:rsidR="00142E97" w:rsidRPr="00B311B0" w:rsidTr="0012252B">
        <w:trPr>
          <w:trHeight w:val="156"/>
        </w:trPr>
        <w:tc>
          <w:tcPr>
            <w:tcW w:w="520" w:type="dxa"/>
            <w:vMerge/>
            <w:shd w:val="clear" w:color="auto" w:fill="D9E2F3" w:themeFill="accent5" w:themeFillTint="33"/>
          </w:tcPr>
          <w:p w:rsidR="00142E97" w:rsidRPr="00B311B0" w:rsidRDefault="00142E97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  <w:vMerge/>
            <w:shd w:val="clear" w:color="auto" w:fill="D9E2F3" w:themeFill="accent5" w:themeFillTint="33"/>
          </w:tcPr>
          <w:p w:rsidR="00142E97" w:rsidRPr="00B311B0" w:rsidRDefault="00142E97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vMerge w:val="restart"/>
            <w:shd w:val="clear" w:color="auto" w:fill="D9E2F3" w:themeFill="accent5" w:themeFillTint="33"/>
            <w:textDirection w:val="btLr"/>
            <w:vAlign w:val="center"/>
          </w:tcPr>
          <w:p w:rsidR="00142E97" w:rsidRPr="00B311B0" w:rsidRDefault="00142E97" w:rsidP="00142E97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Загальні</w:t>
            </w:r>
          </w:p>
          <w:p w:rsidR="00142E97" w:rsidRPr="00B311B0" w:rsidRDefault="00142E97" w:rsidP="00142E97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948" w:type="dxa"/>
            <w:gridSpan w:val="7"/>
            <w:shd w:val="clear" w:color="auto" w:fill="D9E2F3" w:themeFill="accent5" w:themeFillTint="33"/>
          </w:tcPr>
          <w:p w:rsidR="00142E97" w:rsidRPr="00B311B0" w:rsidRDefault="00142E97" w:rsidP="00142E97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у тому числі</w:t>
            </w:r>
          </w:p>
        </w:tc>
      </w:tr>
      <w:tr w:rsidR="004715A0" w:rsidRPr="00F91D5F" w:rsidTr="00F91D5F">
        <w:trPr>
          <w:cantSplit/>
          <w:trHeight w:val="1942"/>
        </w:trPr>
        <w:tc>
          <w:tcPr>
            <w:tcW w:w="520" w:type="dxa"/>
            <w:vMerge/>
            <w:shd w:val="clear" w:color="auto" w:fill="D9E2F3" w:themeFill="accent5" w:themeFillTint="33"/>
          </w:tcPr>
          <w:p w:rsidR="004715A0" w:rsidRPr="00B311B0" w:rsidRDefault="004715A0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  <w:vMerge/>
            <w:shd w:val="clear" w:color="auto" w:fill="D9E2F3" w:themeFill="accent5" w:themeFillTint="33"/>
          </w:tcPr>
          <w:p w:rsidR="004715A0" w:rsidRPr="00B311B0" w:rsidRDefault="004715A0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</w:tcPr>
          <w:p w:rsidR="004715A0" w:rsidRPr="00B311B0" w:rsidRDefault="004715A0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shd w:val="clear" w:color="auto" w:fill="D9E2F3" w:themeFill="accent5" w:themeFillTint="33"/>
            <w:textDirection w:val="btLr"/>
            <w:vAlign w:val="center"/>
          </w:tcPr>
          <w:p w:rsidR="004715A0" w:rsidRPr="00B311B0" w:rsidRDefault="004715A0" w:rsidP="00142E97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Лекції</w:t>
            </w:r>
          </w:p>
        </w:tc>
        <w:tc>
          <w:tcPr>
            <w:tcW w:w="615" w:type="dxa"/>
            <w:gridSpan w:val="2"/>
            <w:shd w:val="clear" w:color="auto" w:fill="D9E2F3" w:themeFill="accent5" w:themeFillTint="33"/>
            <w:textDirection w:val="btLr"/>
            <w:vAlign w:val="center"/>
          </w:tcPr>
          <w:p w:rsidR="004715A0" w:rsidRPr="00B311B0" w:rsidRDefault="004715A0" w:rsidP="004715A0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Комплексні заняття</w:t>
            </w:r>
          </w:p>
        </w:tc>
        <w:tc>
          <w:tcPr>
            <w:tcW w:w="490" w:type="dxa"/>
            <w:shd w:val="clear" w:color="auto" w:fill="D9E2F3" w:themeFill="accent5" w:themeFillTint="33"/>
            <w:textDirection w:val="btLr"/>
          </w:tcPr>
          <w:p w:rsidR="004715A0" w:rsidRPr="00B311B0" w:rsidRDefault="004715A0" w:rsidP="00142E97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Практичні</w:t>
            </w:r>
          </w:p>
        </w:tc>
        <w:tc>
          <w:tcPr>
            <w:tcW w:w="567" w:type="dxa"/>
            <w:shd w:val="clear" w:color="auto" w:fill="D9E2F3" w:themeFill="accent5" w:themeFillTint="33"/>
            <w:textDirection w:val="btLr"/>
          </w:tcPr>
          <w:p w:rsidR="004715A0" w:rsidRPr="00B311B0" w:rsidRDefault="004715A0" w:rsidP="00142E97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Семінарські</w:t>
            </w:r>
          </w:p>
          <w:p w:rsidR="004715A0" w:rsidRPr="00B311B0" w:rsidRDefault="004715A0" w:rsidP="00142E97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textDirection w:val="btLr"/>
          </w:tcPr>
          <w:p w:rsidR="004715A0" w:rsidRPr="00B311B0" w:rsidRDefault="004715A0" w:rsidP="00142E97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Лабораторні</w:t>
            </w:r>
          </w:p>
        </w:tc>
        <w:tc>
          <w:tcPr>
            <w:tcW w:w="425" w:type="dxa"/>
            <w:shd w:val="clear" w:color="auto" w:fill="D9E2F3" w:themeFill="accent5" w:themeFillTint="33"/>
            <w:textDirection w:val="btLr"/>
          </w:tcPr>
          <w:p w:rsidR="004715A0" w:rsidRPr="00F91D5F" w:rsidRDefault="004715A0" w:rsidP="00142E97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F91D5F">
              <w:rPr>
                <w:rFonts w:eastAsiaTheme="minorHAnsi"/>
                <w:b/>
                <w:color w:val="000000" w:themeColor="text1"/>
                <w:sz w:val="28"/>
                <w:szCs w:val="28"/>
                <w:lang w:val="uk-UA" w:eastAsia="en-US"/>
              </w:rPr>
              <w:t>Оцінювання</w:t>
            </w: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FBE4D5" w:themeFill="accent2" w:themeFillTint="33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Курс: Географія: Регіони та країни</w:t>
            </w:r>
          </w:p>
        </w:tc>
      </w:tr>
      <w:tr w:rsidR="004715A0" w:rsidRPr="00B311B0" w:rsidTr="00CE5922"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 xml:space="preserve">Вступ: </w:t>
            </w:r>
            <w:r w:rsidRPr="00B311B0">
              <w:rPr>
                <w:color w:val="000000"/>
                <w:sz w:val="28"/>
                <w:szCs w:val="28"/>
                <w:lang w:val="uk-UA"/>
              </w:rPr>
              <w:t>Що вивчає курс «Географія: регіони і країни».</w:t>
            </w:r>
            <w:r w:rsidRPr="00B311B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311B0">
              <w:rPr>
                <w:color w:val="000000"/>
                <w:sz w:val="28"/>
                <w:szCs w:val="28"/>
                <w:lang w:val="uk-UA"/>
              </w:rPr>
              <w:t>Сучасна політична карта світу та</w:t>
            </w:r>
            <w:r w:rsidRPr="00B311B0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B311B0">
              <w:rPr>
                <w:color w:val="000000"/>
                <w:sz w:val="28"/>
                <w:szCs w:val="28"/>
                <w:lang w:val="uk-UA"/>
              </w:rPr>
              <w:t>окремих регіонів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D9E2F3" w:themeFill="accent5" w:themeFillTint="33"/>
          </w:tcPr>
          <w:p w:rsidR="00142E97" w:rsidRPr="00B311B0" w:rsidRDefault="00142E97" w:rsidP="00142E9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Розділ І Європа</w:t>
            </w: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Тема 1 -   Загальна характеристика Європи                                                                                </w:t>
            </w:r>
          </w:p>
        </w:tc>
      </w:tr>
      <w:tr w:rsidR="004715A0" w:rsidRPr="00B311B0" w:rsidTr="006072B3"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Особливості ЕГП Європи</w:t>
            </w:r>
            <w:r w:rsidRPr="00B311B0">
              <w:rPr>
                <w:b/>
                <w:sz w:val="28"/>
                <w:szCs w:val="28"/>
                <w:lang w:val="uk-UA"/>
              </w:rPr>
              <w:t xml:space="preserve"> , </w:t>
            </w:r>
            <w:r w:rsidRPr="00B311B0">
              <w:rPr>
                <w:sz w:val="28"/>
                <w:szCs w:val="28"/>
                <w:lang w:val="uk-UA"/>
              </w:rPr>
              <w:t xml:space="preserve">інтеграційні процеси природні умови та ресурси регіону. </w:t>
            </w:r>
          </w:p>
          <w:p w:rsidR="004715A0" w:rsidRPr="00B311B0" w:rsidRDefault="004715A0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Структура населення Європи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Особливості економіки країн Європи</w:t>
            </w:r>
          </w:p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Первинний, вторинний сектор економік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Третинний сектор економіки</w:t>
            </w:r>
          </w:p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proofErr w:type="gramStart"/>
            <w:r w:rsidRPr="00B311B0">
              <w:rPr>
                <w:sz w:val="28"/>
                <w:szCs w:val="28"/>
                <w:u w:val="single"/>
              </w:rPr>
              <w:t>Практична</w:t>
            </w:r>
            <w:proofErr w:type="gramEnd"/>
            <w:r w:rsidRPr="00B311B0">
              <w:rPr>
                <w:sz w:val="28"/>
                <w:szCs w:val="28"/>
                <w:u w:val="single"/>
              </w:rPr>
              <w:t xml:space="preserve"> робота </w:t>
            </w:r>
            <w:r w:rsidRPr="00B311B0">
              <w:rPr>
                <w:sz w:val="28"/>
                <w:szCs w:val="28"/>
                <w:u w:val="single"/>
                <w:lang w:val="uk-UA"/>
              </w:rPr>
              <w:t>№</w:t>
            </w:r>
            <w:r w:rsidRPr="00B311B0">
              <w:rPr>
                <w:sz w:val="28"/>
                <w:szCs w:val="28"/>
                <w:u w:val="single"/>
              </w:rPr>
              <w:t>1.</w:t>
            </w:r>
            <w:r w:rsidRPr="00B311B0">
              <w:rPr>
                <w:sz w:val="28"/>
                <w:szCs w:val="28"/>
              </w:rPr>
              <w:t xml:space="preserve"> Порівняльна характеристика структури промислового виробництва двох економічно розвинених невеликих країн Європи (на вибі</w:t>
            </w:r>
            <w:proofErr w:type="gramStart"/>
            <w:r w:rsidRPr="00B311B0">
              <w:rPr>
                <w:sz w:val="28"/>
                <w:szCs w:val="28"/>
              </w:rPr>
              <w:t>р</w:t>
            </w:r>
            <w:proofErr w:type="gramEnd"/>
            <w:r w:rsidRPr="00B311B0">
              <w:rPr>
                <w:sz w:val="28"/>
                <w:szCs w:val="28"/>
              </w:rPr>
              <w:t xml:space="preserve"> учнів).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 xml:space="preserve">Тема 2 - </w:t>
            </w:r>
            <w:r w:rsidRPr="00B311B0">
              <w:rPr>
                <w:b/>
                <w:sz w:val="28"/>
                <w:szCs w:val="28"/>
              </w:rPr>
              <w:t xml:space="preserve"> Країни Європи</w:t>
            </w:r>
          </w:p>
        </w:tc>
      </w:tr>
      <w:tr w:rsidR="004715A0" w:rsidRPr="00B311B0" w:rsidTr="006072B3"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Німеччина Велика Британія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Франція, Італія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Польща, Росія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5287" w:type="dxa"/>
          </w:tcPr>
          <w:p w:rsidR="004715A0" w:rsidRPr="00B311B0" w:rsidRDefault="004715A0" w:rsidP="00A244C8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proofErr w:type="gramStart"/>
            <w:r w:rsidRPr="00B311B0">
              <w:rPr>
                <w:rFonts w:eastAsiaTheme="minorHAnsi"/>
                <w:bCs/>
                <w:color w:val="000000" w:themeColor="text1"/>
                <w:sz w:val="28"/>
                <w:szCs w:val="28"/>
                <w:u w:val="single"/>
                <w:lang w:eastAsia="en-US"/>
              </w:rPr>
              <w:t>Практична</w:t>
            </w:r>
            <w:proofErr w:type="gramEnd"/>
            <w:r w:rsidRPr="00B311B0">
              <w:rPr>
                <w:rFonts w:eastAsiaTheme="minorHAnsi"/>
                <w:bCs/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 робота № 2.</w:t>
            </w:r>
            <w:r w:rsidRPr="00B311B0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311B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Просторова організація економіки однієї з європейських </w:t>
            </w:r>
            <w:proofErr w:type="gramStart"/>
            <w:r w:rsidRPr="00B311B0">
              <w:rPr>
                <w:rFonts w:eastAsiaTheme="minorHAnsi"/>
                <w:bCs/>
                <w:sz w:val="28"/>
                <w:szCs w:val="28"/>
                <w:lang w:eastAsia="en-US"/>
              </w:rPr>
              <w:t>країн</w:t>
            </w:r>
            <w:proofErr w:type="gramEnd"/>
            <w:r w:rsidRPr="00B311B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G7 (на вибір).</w:t>
            </w:r>
            <w:r w:rsidRPr="00B311B0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 Поточний контроль з тем РОЗДІЛУ І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4715A0" w:rsidRPr="00B311B0" w:rsidTr="006072B3">
        <w:trPr>
          <w:trHeight w:val="443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4715A0" w:rsidRPr="00B311B0" w:rsidRDefault="004715A0" w:rsidP="00142E97">
            <w:pPr>
              <w:spacing w:after="160" w:line="259" w:lineRule="auto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Разом за розділом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38" w:type="dxa"/>
            <w:vAlign w:val="center"/>
          </w:tcPr>
          <w:p w:rsidR="004715A0" w:rsidRPr="00B311B0" w:rsidRDefault="004715A0" w:rsidP="00CE5922">
            <w:pPr>
              <w:ind w:right="-8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D9E2F3" w:themeFill="accent5" w:themeFillTint="33"/>
          </w:tcPr>
          <w:p w:rsidR="00142E97" w:rsidRPr="00B311B0" w:rsidRDefault="00142E97" w:rsidP="00142E97">
            <w:pPr>
              <w:jc w:val="center"/>
              <w:rPr>
                <w:b/>
                <w:sz w:val="28"/>
                <w:szCs w:val="28"/>
              </w:rPr>
            </w:pPr>
            <w:r w:rsidRPr="00B311B0">
              <w:rPr>
                <w:b/>
                <w:sz w:val="28"/>
                <w:szCs w:val="28"/>
              </w:rPr>
              <w:t>Розділ ІІ. АЗІЯ</w:t>
            </w: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Тема 1 - Загальна характеристика Азії</w:t>
            </w:r>
          </w:p>
        </w:tc>
      </w:tr>
      <w:tr w:rsidR="004715A0" w:rsidRPr="00B311B0" w:rsidTr="006072B3"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B311B0">
              <w:rPr>
                <w:sz w:val="28"/>
                <w:szCs w:val="28"/>
              </w:rPr>
              <w:t>Сучасна політична карта Азії</w:t>
            </w:r>
            <w:r w:rsidRPr="00B311B0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:rsidR="004715A0" w:rsidRPr="00B311B0" w:rsidRDefault="004715A0" w:rsidP="00142E97">
            <w:pPr>
              <w:rPr>
                <w:sz w:val="28"/>
                <w:szCs w:val="28"/>
              </w:rPr>
            </w:pPr>
            <w:r w:rsidRPr="00B311B0">
              <w:rPr>
                <w:sz w:val="28"/>
                <w:szCs w:val="28"/>
              </w:rPr>
              <w:t>Природні умови, природні ресурси та населення Азії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 xml:space="preserve">Особливості економіки країн Азії. Первинний , вторинний та третинний </w:t>
            </w:r>
            <w:r w:rsidRPr="00B311B0">
              <w:rPr>
                <w:sz w:val="28"/>
                <w:szCs w:val="28"/>
                <w:lang w:val="uk-UA"/>
              </w:rPr>
              <w:lastRenderedPageBreak/>
              <w:t xml:space="preserve">сектори економіки. </w:t>
            </w:r>
            <w:proofErr w:type="gramStart"/>
            <w:r w:rsidRPr="00B311B0">
              <w:rPr>
                <w:rFonts w:eastAsiaTheme="minorHAnsi"/>
                <w:iCs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  <w:t>Практична</w:t>
            </w:r>
            <w:proofErr w:type="gramEnd"/>
            <w:r w:rsidRPr="00B311B0">
              <w:rPr>
                <w:rFonts w:eastAsiaTheme="minorHAnsi"/>
                <w:iCs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робота № 3</w:t>
            </w:r>
            <w:r w:rsidRPr="00B311B0">
              <w:rPr>
                <w:rFonts w:eastAsiaTheme="minorHAnsi"/>
                <w:iCs/>
                <w:color w:val="333333"/>
                <w:sz w:val="28"/>
                <w:szCs w:val="28"/>
                <w:u w:val="single"/>
                <w:shd w:val="clear" w:color="auto" w:fill="FFFFFF"/>
                <w:lang w:eastAsia="en-US"/>
              </w:rPr>
              <w:t>.</w:t>
            </w:r>
            <w:r w:rsidRPr="00B311B0">
              <w:rPr>
                <w:rFonts w:eastAsiaTheme="minorHAnsi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311B0">
              <w:rPr>
                <w:rFonts w:eastAsiaTheme="minorHAns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Порівняння продовольчого кошика жителів </w:t>
            </w:r>
            <w:proofErr w:type="gramStart"/>
            <w:r w:rsidRPr="00B311B0">
              <w:rPr>
                <w:rFonts w:eastAsiaTheme="minorHAnsi"/>
                <w:color w:val="333333"/>
                <w:sz w:val="28"/>
                <w:szCs w:val="28"/>
                <w:shd w:val="clear" w:color="auto" w:fill="FFFFFF"/>
                <w:lang w:eastAsia="en-US"/>
              </w:rPr>
              <w:t>країн</w:t>
            </w:r>
            <w:proofErr w:type="gramEnd"/>
            <w:r w:rsidRPr="00B311B0">
              <w:rPr>
                <w:rFonts w:eastAsiaTheme="minorHAns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Західної та Східної Азії.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lastRenderedPageBreak/>
              <w:t>Тема - Країни Азії</w:t>
            </w: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Японія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Китай</w:t>
            </w:r>
          </w:p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Республіка Корея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Індія</w:t>
            </w:r>
            <w:r w:rsidRPr="00B311B0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color w:val="00B050"/>
                <w:sz w:val="28"/>
                <w:szCs w:val="28"/>
                <w:u w:val="single"/>
                <w:lang w:val="uk-UA"/>
              </w:rPr>
              <w:t>Практична робота 4.</w:t>
            </w:r>
            <w:r w:rsidRPr="00B311B0">
              <w:rPr>
                <w:color w:val="00B050"/>
                <w:sz w:val="28"/>
                <w:szCs w:val="28"/>
                <w:lang w:val="uk-UA"/>
              </w:rPr>
              <w:t xml:space="preserve"> </w:t>
            </w:r>
            <w:r w:rsidRPr="00B311B0">
              <w:rPr>
                <w:sz w:val="28"/>
                <w:szCs w:val="28"/>
                <w:lang w:val="uk-UA"/>
              </w:rPr>
              <w:t>Аналіз статево-вікових пірамід Японії, Китаю та Індії з метою оцінювання працересурсного потенціалу країн.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Разом за розділом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D9E2F3" w:themeFill="accent5" w:themeFillTint="33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b/>
                <w:color w:val="000000"/>
                <w:sz w:val="28"/>
                <w:szCs w:val="28"/>
              </w:rPr>
              <w:t>Розділ IІІ. ОКЕАНІЯ</w:t>
            </w: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311B0">
              <w:rPr>
                <w:b/>
                <w:color w:val="000000"/>
                <w:sz w:val="28"/>
                <w:szCs w:val="28"/>
                <w:lang w:val="uk-UA"/>
              </w:rPr>
              <w:t>Теми 1, 2 – Австралія. Мікронезія. Мелонезія. Полінезія</w:t>
            </w: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Поточний контроль з тем РОЗДІЛУ ІІ</w:t>
            </w:r>
          </w:p>
          <w:p w:rsidR="004715A0" w:rsidRPr="00B311B0" w:rsidRDefault="004715A0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Австралія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Острівні країни Океанії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Разом за розділом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D9E2F3" w:themeFill="accent5" w:themeFillTint="33"/>
          </w:tcPr>
          <w:p w:rsidR="00142E97" w:rsidRPr="00B311B0" w:rsidRDefault="00142E97" w:rsidP="00142E97">
            <w:pPr>
              <w:jc w:val="center"/>
              <w:rPr>
                <w:b/>
                <w:sz w:val="28"/>
                <w:szCs w:val="28"/>
              </w:rPr>
            </w:pPr>
            <w:r w:rsidRPr="00B311B0">
              <w:rPr>
                <w:b/>
                <w:sz w:val="28"/>
                <w:szCs w:val="28"/>
              </w:rPr>
              <w:t>Розділ I</w:t>
            </w:r>
            <w:r w:rsidRPr="00B311B0">
              <w:rPr>
                <w:b/>
                <w:sz w:val="28"/>
                <w:szCs w:val="28"/>
                <w:lang w:val="en-US"/>
              </w:rPr>
              <w:t>V</w:t>
            </w:r>
            <w:r w:rsidRPr="00B311B0">
              <w:rPr>
                <w:b/>
                <w:sz w:val="28"/>
                <w:szCs w:val="28"/>
              </w:rPr>
              <w:t>. АМЕРИКА</w:t>
            </w:r>
            <w:r w:rsidRPr="00B311B0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Тема 1 - Загальна характеристика Америки</w:t>
            </w: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5287" w:type="dxa"/>
          </w:tcPr>
          <w:p w:rsidR="004715A0" w:rsidRPr="00B311B0" w:rsidRDefault="004715A0" w:rsidP="00CE5922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Сучасна політична карта Америки. Природні умови та природні ресурси. Населення Америки</w:t>
            </w:r>
            <w:r w:rsidR="00CE5922">
              <w:rPr>
                <w:sz w:val="28"/>
                <w:szCs w:val="28"/>
                <w:lang w:val="uk-UA"/>
              </w:rPr>
              <w:t>.</w:t>
            </w:r>
            <w:r w:rsidRPr="00B311B0">
              <w:rPr>
                <w:b/>
                <w:sz w:val="28"/>
                <w:szCs w:val="28"/>
              </w:rPr>
              <w:t xml:space="preserve"> </w:t>
            </w:r>
            <w:r w:rsidRPr="00B311B0">
              <w:rPr>
                <w:sz w:val="28"/>
                <w:szCs w:val="28"/>
              </w:rPr>
              <w:t>Особливості економіки країн Америки-п</w:t>
            </w:r>
            <w:r w:rsidRPr="00B311B0">
              <w:rPr>
                <w:sz w:val="28"/>
                <w:szCs w:val="28"/>
                <w:lang w:val="uk-UA"/>
              </w:rPr>
              <w:t>ервинний т</w:t>
            </w:r>
            <w:r w:rsidR="00CE5922">
              <w:rPr>
                <w:sz w:val="28"/>
                <w:szCs w:val="28"/>
                <w:lang w:val="uk-UA"/>
              </w:rPr>
              <w:t>а</w:t>
            </w:r>
            <w:r w:rsidRPr="00B311B0">
              <w:rPr>
                <w:sz w:val="28"/>
                <w:szCs w:val="28"/>
                <w:lang w:val="uk-UA"/>
              </w:rPr>
              <w:t xml:space="preserve"> вторинний сектори е</w:t>
            </w:r>
            <w:r w:rsidR="00CE5922">
              <w:rPr>
                <w:sz w:val="28"/>
                <w:szCs w:val="28"/>
                <w:lang w:val="uk-UA"/>
              </w:rPr>
              <w:t>кономі</w:t>
            </w:r>
            <w:r w:rsidRPr="00B311B0">
              <w:rPr>
                <w:sz w:val="28"/>
                <w:szCs w:val="28"/>
                <w:lang w:val="uk-UA"/>
              </w:rPr>
              <w:t>ки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715A0" w:rsidRPr="00B311B0" w:rsidTr="006072B3">
        <w:trPr>
          <w:trHeight w:val="351"/>
        </w:trPr>
        <w:tc>
          <w:tcPr>
            <w:tcW w:w="520" w:type="dxa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5287" w:type="dxa"/>
          </w:tcPr>
          <w:p w:rsidR="004715A0" w:rsidRPr="00B311B0" w:rsidRDefault="004715A0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sz w:val="28"/>
                <w:szCs w:val="28"/>
                <w:lang w:val="uk-UA"/>
              </w:rPr>
              <w:t>Третинний сектор економіки Америки.</w:t>
            </w:r>
            <w:r w:rsidRPr="00B311B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311B0">
              <w:rPr>
                <w:rFonts w:eastAsiaTheme="minorHAnsi"/>
                <w:iCs/>
                <w:color w:val="00B050"/>
                <w:sz w:val="28"/>
                <w:szCs w:val="28"/>
                <w:u w:val="single"/>
                <w:shd w:val="clear" w:color="auto" w:fill="FFFFFF"/>
                <w:lang w:val="uk-UA" w:eastAsia="en-US"/>
              </w:rPr>
              <w:t>Практична робота №</w:t>
            </w:r>
            <w:r w:rsidRPr="00B311B0">
              <w:rPr>
                <w:rFonts w:eastAsiaTheme="minorHAnsi"/>
                <w:iCs/>
                <w:color w:val="00B050"/>
                <w:sz w:val="28"/>
                <w:szCs w:val="28"/>
                <w:u w:val="single"/>
                <w:shd w:val="clear" w:color="auto" w:fill="FFFFFF"/>
                <w:lang w:eastAsia="en-US"/>
              </w:rPr>
              <w:t> </w:t>
            </w:r>
            <w:r w:rsidRPr="00B311B0">
              <w:rPr>
                <w:rFonts w:eastAsiaTheme="minorHAnsi"/>
                <w:iCs/>
                <w:color w:val="00B050"/>
                <w:spacing w:val="-2"/>
                <w:sz w:val="28"/>
                <w:szCs w:val="28"/>
                <w:u w:val="single"/>
                <w:shd w:val="clear" w:color="auto" w:fill="FFFFFF"/>
                <w:lang w:val="uk-UA" w:eastAsia="en-US"/>
              </w:rPr>
              <w:t>5</w:t>
            </w:r>
            <w:r w:rsidRPr="00B311B0">
              <w:rPr>
                <w:rFonts w:eastAsiaTheme="minorHAnsi"/>
                <w:i/>
                <w:iCs/>
                <w:color w:val="00B050"/>
                <w:spacing w:val="-2"/>
                <w:sz w:val="28"/>
                <w:szCs w:val="28"/>
                <w:u w:val="single"/>
                <w:shd w:val="clear" w:color="auto" w:fill="FFFFFF"/>
                <w:lang w:val="uk-UA" w:eastAsia="en-US"/>
              </w:rPr>
              <w:t>.</w:t>
            </w:r>
            <w:r w:rsidRPr="00B311B0">
              <w:rPr>
                <w:rFonts w:eastAsiaTheme="minorHAnsi"/>
                <w:color w:val="00B050"/>
                <w:spacing w:val="-2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311B0">
              <w:rPr>
                <w:rFonts w:eastAsiaTheme="minorHAnsi"/>
                <w:color w:val="333333"/>
                <w:spacing w:val="-2"/>
                <w:sz w:val="28"/>
                <w:szCs w:val="28"/>
                <w:shd w:val="clear" w:color="auto" w:fill="FFFFFF"/>
                <w:lang w:val="uk-UA" w:eastAsia="en-US"/>
              </w:rPr>
              <w:t>Т</w:t>
            </w:r>
            <w:r w:rsidRPr="00B311B0">
              <w:rPr>
                <w:rFonts w:eastAsiaTheme="minorHAnsi"/>
                <w:color w:val="333333"/>
                <w:sz w:val="28"/>
                <w:szCs w:val="28"/>
                <w:shd w:val="clear" w:color="auto" w:fill="FFFFFF"/>
                <w:lang w:val="uk-UA" w:eastAsia="en-US"/>
              </w:rPr>
              <w:t>ипологія країн Америки за рівнем їх економічного розвитку</w:t>
            </w:r>
            <w:r w:rsidRPr="00B311B0">
              <w:rPr>
                <w:rFonts w:eastAsiaTheme="minorHAnsi"/>
                <w:color w:val="333333"/>
                <w:spacing w:val="-2"/>
                <w:sz w:val="28"/>
                <w:szCs w:val="28"/>
                <w:shd w:val="clear" w:color="auto" w:fill="FFFFFF"/>
                <w:lang w:val="uk-UA"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4715A0" w:rsidRPr="00B311B0" w:rsidRDefault="004715A0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2 - Країни Америки</w:t>
            </w:r>
          </w:p>
        </w:tc>
      </w:tr>
      <w:tr w:rsidR="0012252B" w:rsidRPr="00B311B0" w:rsidTr="006072B3">
        <w:trPr>
          <w:trHeight w:val="35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США Канада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2252B" w:rsidRPr="00B311B0" w:rsidTr="006072B3">
        <w:trPr>
          <w:trHeight w:val="35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Бразилія Узагальнення знань з тем РОЗДІЛУ І</w:t>
            </w:r>
            <w:r w:rsidRPr="00B311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12252B" w:rsidRPr="00B311B0" w:rsidTr="006072B3">
        <w:trPr>
          <w:trHeight w:val="35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Разом за розділом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D9E2F3" w:themeFill="accent5" w:themeFillTint="33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Розділ </w:t>
            </w:r>
            <w:r w:rsidRPr="00B311B0">
              <w:rPr>
                <w:rFonts w:eastAsiaTheme="minorHAnsi"/>
                <w:b/>
                <w:sz w:val="28"/>
                <w:szCs w:val="28"/>
                <w:lang w:val="en-US" w:eastAsia="en-US"/>
              </w:rPr>
              <w:t>V</w:t>
            </w:r>
            <w:r w:rsidRPr="00B311B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АФРИКА</w:t>
            </w: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1 - Загальна характеристика Африки</w:t>
            </w:r>
          </w:p>
        </w:tc>
      </w:tr>
      <w:tr w:rsidR="0012252B" w:rsidRPr="00B311B0" w:rsidTr="006072B3">
        <w:trPr>
          <w:trHeight w:val="69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B311B0">
              <w:rPr>
                <w:rStyle w:val="2CenturySchoolbook"/>
                <w:rFonts w:ascii="Times New Roman" w:hAnsi="Times New Roman" w:cs="Times New Roman"/>
                <w:i w:val="0"/>
                <w:sz w:val="28"/>
                <w:szCs w:val="28"/>
              </w:rPr>
              <w:t>Сучасна політична карта Африки.</w:t>
            </w:r>
            <w:r w:rsidRPr="00B311B0">
              <w:rPr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r w:rsidRPr="00B311B0">
              <w:rPr>
                <w:sz w:val="28"/>
                <w:szCs w:val="28"/>
                <w:shd w:val="clear" w:color="auto" w:fill="FFFFFF"/>
                <w:lang w:val="uk-UA"/>
              </w:rPr>
              <w:t xml:space="preserve">Природні умови та ресурси регіону. </w:t>
            </w:r>
          </w:p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shd w:val="clear" w:color="auto" w:fill="FFFFFF"/>
                <w:lang w:val="uk-UA"/>
              </w:rPr>
              <w:t>Структура населення Африки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2252B" w:rsidRPr="00B311B0" w:rsidTr="006072B3">
        <w:trPr>
          <w:trHeight w:val="1298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21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311B0">
              <w:rPr>
                <w:sz w:val="28"/>
                <w:szCs w:val="28"/>
                <w:shd w:val="clear" w:color="auto" w:fill="FFFFFF"/>
                <w:lang w:val="uk-UA"/>
              </w:rPr>
              <w:t>Особливості економіки Африки</w:t>
            </w:r>
          </w:p>
          <w:p w:rsidR="0012252B" w:rsidRPr="00B311B0" w:rsidRDefault="0012252B" w:rsidP="00142E97">
            <w:pPr>
              <w:widowControl w:val="0"/>
              <w:spacing w:after="160"/>
              <w:rPr>
                <w:rFonts w:eastAsiaTheme="minorHAnsi"/>
                <w:b/>
                <w:sz w:val="28"/>
                <w:szCs w:val="28"/>
              </w:rPr>
            </w:pPr>
            <w:proofErr w:type="gramStart"/>
            <w:r w:rsidRPr="00B311B0">
              <w:rPr>
                <w:rFonts w:eastAsiaTheme="minorHAnsi"/>
                <w:iCs/>
                <w:sz w:val="28"/>
                <w:szCs w:val="28"/>
                <w:u w:val="single"/>
                <w:shd w:val="clear" w:color="auto" w:fill="FFFFFF"/>
                <w:lang w:eastAsia="en-US"/>
              </w:rPr>
              <w:t>Практична</w:t>
            </w:r>
            <w:proofErr w:type="gramEnd"/>
            <w:r w:rsidRPr="00B311B0">
              <w:rPr>
                <w:rFonts w:eastAsiaTheme="minorHAnsi"/>
                <w:iCs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робота № 7</w:t>
            </w:r>
            <w:r w:rsidRPr="00B311B0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B311B0">
              <w:rPr>
                <w:rFonts w:eastAsiaTheme="minorHAnsi"/>
                <w:b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B311B0">
              <w:rPr>
                <w:rFonts w:eastAsiaTheme="minorHAnsi"/>
                <w:color w:val="333333"/>
                <w:sz w:val="28"/>
                <w:szCs w:val="28"/>
                <w:shd w:val="clear" w:color="auto" w:fill="FFFFFF"/>
                <w:lang w:eastAsia="en-US"/>
              </w:rPr>
              <w:t>Райони видобування нафти, руд кольорових металів, центри їх переробки, основні транспортні магістралі та порти Африки.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2 - Країни Африки</w:t>
            </w:r>
          </w:p>
        </w:tc>
      </w:tr>
      <w:tr w:rsidR="0012252B" w:rsidRPr="00B311B0" w:rsidTr="006072B3">
        <w:trPr>
          <w:trHeight w:val="35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 xml:space="preserve">Єгипет </w:t>
            </w:r>
          </w:p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rStyle w:val="2CenturySchoolbook"/>
                <w:rFonts w:ascii="Times New Roman" w:hAnsi="Times New Roman" w:cs="Times New Roman"/>
                <w:i w:val="0"/>
                <w:sz w:val="28"/>
                <w:szCs w:val="28"/>
              </w:rPr>
              <w:t>Південно-Африканська Республіка (ПАР).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2252B" w:rsidRPr="00B311B0" w:rsidTr="006072B3">
        <w:trPr>
          <w:trHeight w:val="35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Разом за розділом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D9E2F3" w:themeFill="accent5" w:themeFillTint="33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Розділ </w:t>
            </w:r>
            <w:r w:rsidRPr="00B311B0">
              <w:rPr>
                <w:rFonts w:eastAsiaTheme="minorHAnsi"/>
                <w:b/>
                <w:sz w:val="28"/>
                <w:szCs w:val="28"/>
                <w:lang w:val="en-US" w:eastAsia="en-US"/>
              </w:rPr>
              <w:t>V</w:t>
            </w: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І Україна в міжнародному просторі</w:t>
            </w:r>
          </w:p>
        </w:tc>
      </w:tr>
      <w:tr w:rsidR="00142E97" w:rsidRPr="00B311B0" w:rsidTr="0012252B">
        <w:trPr>
          <w:trHeight w:val="351"/>
        </w:trPr>
        <w:tc>
          <w:tcPr>
            <w:tcW w:w="9464" w:type="dxa"/>
            <w:gridSpan w:val="10"/>
            <w:shd w:val="clear" w:color="auto" w:fill="FFFFFF" w:themeFill="background1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1 - Україна в геополітичному вимірі</w:t>
            </w:r>
          </w:p>
        </w:tc>
      </w:tr>
      <w:tr w:rsidR="0012252B" w:rsidRPr="00B311B0" w:rsidTr="006072B3">
        <w:trPr>
          <w:trHeight w:val="35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Style w:val="2CenturySchoolbook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311B0">
              <w:rPr>
                <w:rStyle w:val="2CenturySchoolbook"/>
                <w:rFonts w:ascii="Times New Roman" w:hAnsi="Times New Roman" w:cs="Times New Roman"/>
                <w:i w:val="0"/>
                <w:sz w:val="28"/>
                <w:szCs w:val="28"/>
              </w:rPr>
              <w:t xml:space="preserve">Геополітична структура сучасного світу та місце в ній України </w:t>
            </w:r>
          </w:p>
          <w:p w:rsidR="0012252B" w:rsidRPr="00B311B0" w:rsidRDefault="0012252B" w:rsidP="00142E97">
            <w:pPr>
              <w:rPr>
                <w:i/>
                <w:sz w:val="28"/>
                <w:szCs w:val="28"/>
                <w:lang w:val="uk-UA"/>
              </w:rPr>
            </w:pPr>
            <w:r w:rsidRPr="00B311B0">
              <w:rPr>
                <w:rStyle w:val="2CenturySchoolbook"/>
                <w:rFonts w:ascii="Times New Roman" w:hAnsi="Times New Roman" w:cs="Times New Roman"/>
                <w:i w:val="0"/>
                <w:sz w:val="28"/>
                <w:szCs w:val="28"/>
              </w:rPr>
              <w:t>Підсумкове оцінювання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12252B" w:rsidRPr="00B311B0" w:rsidTr="006072B3">
        <w:trPr>
          <w:trHeight w:val="35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Style w:val="2CenturySchoolbook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311B0">
              <w:rPr>
                <w:rStyle w:val="2CenturySchoolbook"/>
                <w:rFonts w:ascii="Times New Roman" w:hAnsi="Times New Roman" w:cs="Times New Roman"/>
                <w:i w:val="0"/>
                <w:sz w:val="28"/>
                <w:szCs w:val="28"/>
              </w:rPr>
              <w:t>Просторові аспекти міжнародних економічних зв’язків України з регіонами та країнами світу</w:t>
            </w:r>
          </w:p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Семінар</w:t>
            </w:r>
            <w:r w:rsidRPr="00B311B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311B0">
              <w:rPr>
                <w:sz w:val="28"/>
                <w:szCs w:val="28"/>
                <w:lang w:val="uk-UA"/>
              </w:rPr>
              <w:t>«Регіони та країни» (представлення досліджень)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2252B" w:rsidRPr="00B311B0" w:rsidTr="006072B3">
        <w:trPr>
          <w:trHeight w:val="35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Разом за розділом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12252B" w:rsidRPr="00B311B0" w:rsidTr="006072B3">
        <w:trPr>
          <w:trHeight w:val="351"/>
        </w:trPr>
        <w:tc>
          <w:tcPr>
            <w:tcW w:w="520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Разом по курсу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FBE4D5" w:themeFill="accent2" w:themeFillTint="33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Курс: Географічний простір Землі</w:t>
            </w:r>
          </w:p>
        </w:tc>
      </w:tr>
      <w:tr w:rsidR="0012252B" w:rsidRPr="00B311B0" w:rsidTr="006072B3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color w:val="292B2C"/>
                <w:kern w:val="32"/>
                <w:sz w:val="28"/>
                <w:szCs w:val="28"/>
                <w:u w:val="single"/>
                <w:lang w:val="uk-UA"/>
              </w:rPr>
            </w:pPr>
            <w:r w:rsidRPr="00B311B0">
              <w:rPr>
                <w:bCs/>
                <w:kern w:val="32"/>
                <w:sz w:val="28"/>
                <w:szCs w:val="28"/>
                <w:lang w:val="uk-UA"/>
              </w:rPr>
              <w:t>Вступ</w:t>
            </w:r>
            <w:r w:rsidRPr="00B311B0">
              <w:rPr>
                <w:color w:val="292B2C"/>
                <w:kern w:val="32"/>
                <w:sz w:val="28"/>
                <w:szCs w:val="28"/>
                <w:lang w:val="uk-UA"/>
              </w:rPr>
              <w:t xml:space="preserve"> . Повторення матеріалу І курсу</w:t>
            </w:r>
          </w:p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bCs/>
                <w:color w:val="292B2C"/>
                <w:kern w:val="32"/>
                <w:sz w:val="28"/>
                <w:szCs w:val="28"/>
                <w:lang w:val="uk-UA"/>
              </w:rPr>
              <w:t>Географія як система наук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2252B" w:rsidRPr="00B311B0" w:rsidTr="0012252B">
        <w:tc>
          <w:tcPr>
            <w:tcW w:w="9464" w:type="dxa"/>
            <w:gridSpan w:val="10"/>
            <w:shd w:val="clear" w:color="auto" w:fill="D9E2F3" w:themeFill="accent5" w:themeFillTint="33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Розділ І. Топографія та картографія</w:t>
            </w: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highlight w:val="yellow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1-Топографія</w:t>
            </w:r>
          </w:p>
        </w:tc>
      </w:tr>
      <w:tr w:rsidR="0012252B" w:rsidRPr="00B311B0" w:rsidTr="006072B3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Топографічна карта: проекція, розграфлення.</w:t>
            </w:r>
          </w:p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sz w:val="28"/>
                <w:szCs w:val="28"/>
                <w:lang w:val="uk-UA"/>
              </w:rPr>
              <w:t xml:space="preserve">Географічні та </w:t>
            </w:r>
            <w:r w:rsidRPr="00B311B0">
              <w:rPr>
                <w:sz w:val="28"/>
                <w:szCs w:val="28"/>
              </w:rPr>
              <w:t>прямокутні</w:t>
            </w:r>
            <w:r w:rsidRPr="00B311B0">
              <w:rPr>
                <w:sz w:val="28"/>
                <w:szCs w:val="28"/>
                <w:lang w:val="uk-UA"/>
              </w:rPr>
              <w:t xml:space="preserve"> </w:t>
            </w:r>
            <w:r w:rsidRPr="00B311B0">
              <w:rPr>
                <w:sz w:val="28"/>
                <w:szCs w:val="28"/>
              </w:rPr>
              <w:t>координати.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2252B" w:rsidRPr="00B311B0" w:rsidTr="006072B3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11B0">
              <w:rPr>
                <w:sz w:val="28"/>
                <w:szCs w:val="28"/>
              </w:rPr>
              <w:t>Плани</w:t>
            </w:r>
            <w:r w:rsidRPr="00B311B0">
              <w:rPr>
                <w:sz w:val="28"/>
                <w:szCs w:val="28"/>
                <w:lang w:val="uk-UA"/>
              </w:rPr>
              <w:t xml:space="preserve"> </w:t>
            </w:r>
            <w:r w:rsidRPr="00B311B0">
              <w:rPr>
                <w:sz w:val="28"/>
                <w:szCs w:val="28"/>
              </w:rPr>
              <w:t>населених</w:t>
            </w:r>
            <w:r w:rsidRPr="00B311B0">
              <w:rPr>
                <w:sz w:val="28"/>
                <w:szCs w:val="28"/>
                <w:lang w:val="uk-UA"/>
              </w:rPr>
              <w:t xml:space="preserve"> </w:t>
            </w:r>
            <w:r w:rsidRPr="00B311B0">
              <w:rPr>
                <w:sz w:val="28"/>
                <w:szCs w:val="28"/>
              </w:rPr>
              <w:t>пунктів. Практичне використання топографічних карт, плані</w:t>
            </w:r>
            <w:proofErr w:type="gramStart"/>
            <w:r w:rsidRPr="00B311B0">
              <w:rPr>
                <w:sz w:val="28"/>
                <w:szCs w:val="28"/>
              </w:rPr>
              <w:t>в</w:t>
            </w:r>
            <w:proofErr w:type="gramEnd"/>
            <w:r w:rsidRPr="00B311B0">
              <w:rPr>
                <w:sz w:val="28"/>
                <w:szCs w:val="28"/>
              </w:rPr>
              <w:t xml:space="preserve">. </w:t>
            </w:r>
          </w:p>
          <w:p w:rsidR="0012252B" w:rsidRPr="00B311B0" w:rsidRDefault="0012252B" w:rsidP="00142E97">
            <w:pPr>
              <w:rPr>
                <w:sz w:val="28"/>
                <w:szCs w:val="28"/>
                <w:u w:val="single"/>
                <w:lang w:val="uk-UA"/>
              </w:rPr>
            </w:pPr>
            <w:r w:rsidRPr="00B311B0">
              <w:rPr>
                <w:sz w:val="28"/>
                <w:szCs w:val="28"/>
                <w:u w:val="single"/>
                <w:lang w:val="uk-UA"/>
              </w:rPr>
              <w:t>Практичні роботи №1,2:</w:t>
            </w:r>
          </w:p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1.</w:t>
            </w:r>
            <w:r w:rsidRPr="00B311B0">
              <w:rPr>
                <w:sz w:val="28"/>
                <w:szCs w:val="28"/>
                <w:lang w:val="uk-UA"/>
              </w:rPr>
              <w:t xml:space="preserve"> Визначення на топографічній карті географічних (з точністю до секунд) та прямокутних координат окремих точок, географічних та магнітних азимутів, абсолютних та відносних висот точок, падіння річки. </w:t>
            </w:r>
          </w:p>
          <w:p w:rsidR="0012252B" w:rsidRPr="00B311B0" w:rsidRDefault="0012252B" w:rsidP="00142E97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311B0">
              <w:rPr>
                <w:b/>
                <w:sz w:val="28"/>
                <w:szCs w:val="28"/>
                <w:lang w:val="uk-UA"/>
              </w:rPr>
              <w:t>2</w:t>
            </w:r>
            <w:r w:rsidRPr="00B311B0">
              <w:rPr>
                <w:sz w:val="28"/>
                <w:szCs w:val="28"/>
                <w:lang w:val="uk-UA"/>
              </w:rPr>
              <w:t>. Читання схем руху транспорту свого міста (обласного центру)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highlight w:val="yellow"/>
                <w:lang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2- Картографія</w:t>
            </w:r>
          </w:p>
        </w:tc>
      </w:tr>
      <w:tr w:rsidR="0012252B" w:rsidRPr="00B311B0" w:rsidTr="006072B3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5F27EE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28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</w:rPr>
              <w:lastRenderedPageBreak/>
              <w:t>Сучасні картографічні твори</w:t>
            </w:r>
            <w:r w:rsidRPr="00B311B0">
              <w:rPr>
                <w:sz w:val="28"/>
                <w:szCs w:val="28"/>
                <w:lang w:val="uk-UA"/>
              </w:rPr>
              <w:t>. Матиматична основа карт</w:t>
            </w:r>
          </w:p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gramStart"/>
            <w:r w:rsidRPr="00B311B0">
              <w:rPr>
                <w:color w:val="00B050"/>
                <w:sz w:val="28"/>
                <w:szCs w:val="28"/>
                <w:u w:val="single"/>
              </w:rPr>
              <w:lastRenderedPageBreak/>
              <w:t>Практична</w:t>
            </w:r>
            <w:proofErr w:type="gramEnd"/>
            <w:r w:rsidRPr="00B311B0">
              <w:rPr>
                <w:color w:val="00B050"/>
                <w:sz w:val="28"/>
                <w:szCs w:val="28"/>
                <w:u w:val="single"/>
              </w:rPr>
              <w:t xml:space="preserve"> робота </w:t>
            </w:r>
            <w:r w:rsidRPr="00B311B0">
              <w:rPr>
                <w:color w:val="00B050"/>
                <w:sz w:val="28"/>
                <w:szCs w:val="28"/>
                <w:u w:val="single"/>
                <w:lang w:val="uk-UA"/>
              </w:rPr>
              <w:t>№</w:t>
            </w:r>
            <w:r w:rsidRPr="00B311B0">
              <w:rPr>
                <w:color w:val="00B050"/>
                <w:sz w:val="28"/>
                <w:szCs w:val="28"/>
                <w:u w:val="single"/>
              </w:rPr>
              <w:t>3</w:t>
            </w:r>
            <w:r w:rsidRPr="00B311B0">
              <w:rPr>
                <w:b/>
                <w:color w:val="00B050"/>
                <w:sz w:val="28"/>
                <w:szCs w:val="28"/>
                <w:u w:val="single"/>
              </w:rPr>
              <w:t>.</w:t>
            </w:r>
            <w:r w:rsidRPr="00B311B0">
              <w:rPr>
                <w:color w:val="00B050"/>
                <w:sz w:val="28"/>
                <w:szCs w:val="28"/>
              </w:rPr>
              <w:t xml:space="preserve"> </w:t>
            </w:r>
            <w:r w:rsidRPr="00B311B0">
              <w:rPr>
                <w:sz w:val="28"/>
                <w:szCs w:val="28"/>
              </w:rPr>
              <w:t xml:space="preserve">Визначення за градусною сіткою географічних координат точок, азимутів, відстаней у градусах і кілометрах між точками на </w:t>
            </w:r>
            <w:proofErr w:type="gramStart"/>
            <w:r w:rsidRPr="00B311B0">
              <w:rPr>
                <w:sz w:val="28"/>
                <w:szCs w:val="28"/>
              </w:rPr>
              <w:t>р</w:t>
            </w:r>
            <w:proofErr w:type="gramEnd"/>
            <w:r w:rsidRPr="00B311B0">
              <w:rPr>
                <w:sz w:val="28"/>
                <w:szCs w:val="28"/>
              </w:rPr>
              <w:t>ізних за просторовим охопленням картах.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252B" w:rsidRPr="00B311B0" w:rsidTr="006072B3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b/>
                <w:sz w:val="28"/>
                <w:szCs w:val="28"/>
              </w:rPr>
              <w:t>Разом за розділом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D9E2F3" w:themeFill="accent5" w:themeFillTint="33"/>
            <w:vAlign w:val="center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="Calibri"/>
                <w:b/>
                <w:color w:val="000000"/>
                <w:sz w:val="28"/>
                <w:szCs w:val="28"/>
                <w:lang w:val="uk-UA" w:eastAsia="en-US"/>
              </w:rPr>
              <w:t>Розділ ІІ. Загальні закономірності географічної оболонки Землі</w:t>
            </w: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Теми 1, 2 - Географічні наслідки параметрів і рухів Землі як планети. Географічна оболонка Землі</w:t>
            </w:r>
          </w:p>
        </w:tc>
      </w:tr>
      <w:tr w:rsidR="0012252B" w:rsidRPr="00B311B0" w:rsidTr="006072B3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Географічні наслідки параметрів і рухів Землі як планети </w:t>
            </w:r>
          </w:p>
          <w:p w:rsidR="0012252B" w:rsidRPr="00B311B0" w:rsidRDefault="0012252B" w:rsidP="00142E97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Географічна оболонка Землі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                   Тема 3 - Геологічне середовище людства</w:t>
            </w:r>
          </w:p>
        </w:tc>
      </w:tr>
      <w:tr w:rsidR="0012252B" w:rsidRPr="00B311B0" w:rsidTr="006072B3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Літосфера та геологічне середовище</w:t>
            </w:r>
          </w:p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Тектонічні структури</w:t>
            </w:r>
          </w:p>
        </w:tc>
        <w:tc>
          <w:tcPr>
            <w:tcW w:w="709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252B" w:rsidRPr="00B311B0" w:rsidTr="006072B3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Ресурсні властивості літосфери</w:t>
            </w:r>
          </w:p>
          <w:p w:rsidR="0012252B" w:rsidRPr="00B311B0" w:rsidRDefault="0012252B" w:rsidP="00142E97">
            <w:pPr>
              <w:rPr>
                <w:rFonts w:eastAsia="Calibri"/>
                <w:b/>
                <w:color w:val="000000"/>
                <w:sz w:val="28"/>
                <w:szCs w:val="28"/>
                <w:lang w:val="uk-UA" w:eastAsia="en-US"/>
              </w:rPr>
            </w:pPr>
            <w:proofErr w:type="gramStart"/>
            <w:r w:rsidRPr="00B311B0">
              <w:rPr>
                <w:sz w:val="28"/>
                <w:szCs w:val="28"/>
                <w:u w:val="single"/>
              </w:rPr>
              <w:t>Практична</w:t>
            </w:r>
            <w:proofErr w:type="gramEnd"/>
            <w:r w:rsidRPr="00B311B0">
              <w:rPr>
                <w:sz w:val="28"/>
                <w:szCs w:val="28"/>
                <w:u w:val="single"/>
              </w:rPr>
              <w:t xml:space="preserve"> робота </w:t>
            </w:r>
            <w:r w:rsidRPr="00B311B0">
              <w:rPr>
                <w:sz w:val="28"/>
                <w:szCs w:val="28"/>
                <w:u w:val="single"/>
                <w:lang w:val="uk-UA"/>
              </w:rPr>
              <w:t>№</w:t>
            </w:r>
            <w:r w:rsidRPr="00B311B0">
              <w:rPr>
                <w:sz w:val="28"/>
                <w:szCs w:val="28"/>
                <w:u w:val="single"/>
              </w:rPr>
              <w:t>4.</w:t>
            </w:r>
            <w:r w:rsidRPr="00B311B0">
              <w:rPr>
                <w:sz w:val="28"/>
                <w:szCs w:val="28"/>
              </w:rPr>
              <w:t xml:space="preserve"> Встановлення за тематичними картами материків та України зв'язку між тектонічними структурами, рельєфом, мінеральними ресурсами і густотою населення, розташуванням видобувних, матеріал</w:t>
            </w:r>
            <w:proofErr w:type="gramStart"/>
            <w:r w:rsidRPr="00B311B0">
              <w:rPr>
                <w:sz w:val="28"/>
                <w:szCs w:val="28"/>
              </w:rPr>
              <w:t>о-</w:t>
            </w:r>
            <w:proofErr w:type="gramEnd"/>
            <w:r w:rsidRPr="00B311B0">
              <w:rPr>
                <w:sz w:val="28"/>
                <w:szCs w:val="28"/>
              </w:rPr>
              <w:t>, паливомістких виробництв.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spacing w:after="160" w:line="259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4 - Атмосфера та система Землі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B311B0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Характеристика стану повітря. Погода</w:t>
            </w:r>
          </w:p>
          <w:p w:rsidR="0012252B" w:rsidRPr="00B311B0" w:rsidRDefault="0012252B" w:rsidP="00142E97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B311B0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Клімат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</w:rPr>
            </w:pPr>
            <w:r w:rsidRPr="00B311B0">
              <w:rPr>
                <w:sz w:val="28"/>
                <w:szCs w:val="28"/>
              </w:rPr>
              <w:t xml:space="preserve">Ресурсний потенціал атмосфери </w:t>
            </w:r>
          </w:p>
          <w:p w:rsidR="0012252B" w:rsidRPr="00B311B0" w:rsidRDefault="0012252B" w:rsidP="00142E97">
            <w:pPr>
              <w:rPr>
                <w:rFonts w:eastAsia="Calibri"/>
                <w:b/>
                <w:color w:val="000000"/>
                <w:sz w:val="28"/>
                <w:szCs w:val="28"/>
                <w:lang w:val="uk-UA" w:eastAsia="en-US"/>
              </w:rPr>
            </w:pPr>
            <w:proofErr w:type="gramStart"/>
            <w:r w:rsidRPr="00B311B0">
              <w:rPr>
                <w:sz w:val="28"/>
                <w:szCs w:val="28"/>
                <w:u w:val="single"/>
              </w:rPr>
              <w:t>Практична</w:t>
            </w:r>
            <w:proofErr w:type="gramEnd"/>
            <w:r w:rsidRPr="00B311B0">
              <w:rPr>
                <w:sz w:val="28"/>
                <w:szCs w:val="28"/>
                <w:u w:val="single"/>
              </w:rPr>
              <w:t xml:space="preserve"> робота </w:t>
            </w:r>
            <w:r w:rsidRPr="00B311B0">
              <w:rPr>
                <w:sz w:val="28"/>
                <w:szCs w:val="28"/>
                <w:u w:val="single"/>
                <w:lang w:val="uk-UA"/>
              </w:rPr>
              <w:t>№</w:t>
            </w:r>
            <w:r w:rsidRPr="00B311B0">
              <w:rPr>
                <w:sz w:val="28"/>
                <w:szCs w:val="28"/>
                <w:u w:val="single"/>
              </w:rPr>
              <w:t>5.</w:t>
            </w:r>
            <w:r w:rsidRPr="00B311B0">
              <w:rPr>
                <w:sz w:val="28"/>
                <w:szCs w:val="28"/>
              </w:rPr>
              <w:t xml:space="preserve"> Визначення середніх температур та амплітуди їх коливань за добу, місяць, </w:t>
            </w:r>
            <w:proofErr w:type="gramStart"/>
            <w:r w:rsidRPr="00B311B0">
              <w:rPr>
                <w:sz w:val="28"/>
                <w:szCs w:val="28"/>
              </w:rPr>
              <w:t>р</w:t>
            </w:r>
            <w:proofErr w:type="gramEnd"/>
            <w:r w:rsidRPr="00B311B0">
              <w:rPr>
                <w:sz w:val="28"/>
                <w:szCs w:val="28"/>
              </w:rPr>
              <w:t>ік. Аналіз рози вітрів.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5 - Гідросфера та системи Землі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Світовий океан Води суходолу</w:t>
            </w:r>
          </w:p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u w:val="single"/>
                <w:lang w:val="uk-UA"/>
              </w:rPr>
              <w:t>Практична робота №6.</w:t>
            </w:r>
            <w:r w:rsidRPr="00B311B0">
              <w:rPr>
                <w:sz w:val="28"/>
                <w:szCs w:val="28"/>
                <w:lang w:val="uk-UA"/>
              </w:rPr>
              <w:t xml:space="preserve"> Складання та аналіз схеми системи течій у Світовому океані; порівняння впливу холодної та теплої океанічних течії на клімат одного з материків.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 6 – Біосфера та системи Землі</w:t>
            </w:r>
          </w:p>
        </w:tc>
      </w:tr>
      <w:tr w:rsidR="0012252B" w:rsidRPr="00B311B0" w:rsidTr="003A5CC2">
        <w:trPr>
          <w:trHeight w:val="321"/>
        </w:trPr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Біосфера Гунти</w:t>
            </w:r>
          </w:p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Поточний контроль з тем РОЗДІЛУ ІІ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 xml:space="preserve">  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b/>
                <w:sz w:val="28"/>
                <w:szCs w:val="28"/>
              </w:rPr>
              <w:t>Разом за розділом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B311B0">
            <w:pPr>
              <w:ind w:right="-80"/>
              <w:jc w:val="center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B311B0">
              <w:rPr>
                <w:rFonts w:eastAsiaTheme="minorHAnsi"/>
                <w:b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D9E2F3" w:themeFill="accent5" w:themeFillTint="33"/>
          </w:tcPr>
          <w:p w:rsidR="00142E97" w:rsidRPr="00B311B0" w:rsidRDefault="00142E97" w:rsidP="00142E97">
            <w:pPr>
              <w:tabs>
                <w:tab w:val="left" w:pos="2784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Розділ ІІІ. Загальні суспільно-географічні закономірності світу</w:t>
            </w: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="00E35B58" w:rsidRPr="00B311B0">
              <w:rPr>
                <w:b/>
                <w:bCs/>
                <w:sz w:val="28"/>
                <w:szCs w:val="28"/>
                <w:lang w:val="uk-UA"/>
              </w:rPr>
              <w:t xml:space="preserve">1, 2 </w:t>
            </w:r>
            <w:r w:rsidRPr="00B311B0">
              <w:rPr>
                <w:b/>
                <w:bCs/>
                <w:sz w:val="28"/>
                <w:szCs w:val="28"/>
                <w:lang w:val="uk-UA"/>
              </w:rPr>
              <w:t>– Географічний простір</w:t>
            </w:r>
            <w:r w:rsidR="00E35B58" w:rsidRPr="00B311B0">
              <w:rPr>
                <w:b/>
                <w:bCs/>
                <w:sz w:val="28"/>
                <w:szCs w:val="28"/>
                <w:lang w:val="uk-UA"/>
              </w:rPr>
              <w:t>. Демографічні процеси у світосистемі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36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Світосистема.</w:t>
            </w:r>
            <w:r w:rsidRPr="00B311B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B311B0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Географічний простір</w:t>
            </w:r>
            <w:r w:rsidRPr="00B311B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Демографічні процеси у світосистемі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</w:rPr>
            </w:pPr>
            <w:r w:rsidRPr="00B311B0">
              <w:rPr>
                <w:sz w:val="28"/>
                <w:szCs w:val="28"/>
                <w:lang w:val="uk-UA"/>
              </w:rPr>
              <w:t>М</w:t>
            </w:r>
            <w:hyperlink r:id="rId8" w:history="1"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</w:rPr>
                <w:t>еханічний</w:t>
              </w:r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 xml:space="preserve"> рух населення. Де</w:t>
              </w:r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</w:rPr>
                <w:t>мографічні чинники розвитку економіки</w:t>
              </w:r>
            </w:hyperlink>
            <w:r w:rsidRPr="00B311B0">
              <w:rPr>
                <w:b/>
                <w:sz w:val="28"/>
                <w:szCs w:val="28"/>
              </w:rPr>
              <w:t xml:space="preserve"> </w:t>
            </w:r>
          </w:p>
          <w:p w:rsidR="0012252B" w:rsidRPr="00B311B0" w:rsidRDefault="0012252B" w:rsidP="00142E97">
            <w:pPr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proofErr w:type="gramStart"/>
            <w:r w:rsidRPr="00B311B0">
              <w:rPr>
                <w:color w:val="00B050"/>
                <w:sz w:val="28"/>
                <w:szCs w:val="28"/>
                <w:u w:val="single"/>
              </w:rPr>
              <w:t>Практична</w:t>
            </w:r>
            <w:proofErr w:type="gramEnd"/>
            <w:r w:rsidRPr="00B311B0">
              <w:rPr>
                <w:color w:val="00B050"/>
                <w:sz w:val="28"/>
                <w:szCs w:val="28"/>
                <w:u w:val="single"/>
              </w:rPr>
              <w:t xml:space="preserve"> робота </w:t>
            </w:r>
            <w:r w:rsidRPr="00B311B0">
              <w:rPr>
                <w:color w:val="00B050"/>
                <w:sz w:val="28"/>
                <w:szCs w:val="28"/>
                <w:u w:val="single"/>
                <w:lang w:val="uk-UA"/>
              </w:rPr>
              <w:t>№</w:t>
            </w:r>
            <w:r w:rsidRPr="00B311B0">
              <w:rPr>
                <w:color w:val="00B050"/>
                <w:sz w:val="28"/>
                <w:szCs w:val="28"/>
                <w:u w:val="single"/>
              </w:rPr>
              <w:t>7.</w:t>
            </w:r>
            <w:r w:rsidRPr="00B311B0">
              <w:rPr>
                <w:color w:val="00B050"/>
                <w:sz w:val="28"/>
                <w:szCs w:val="28"/>
              </w:rPr>
              <w:t xml:space="preserve"> </w:t>
            </w:r>
            <w:r w:rsidRPr="00B311B0">
              <w:rPr>
                <w:sz w:val="28"/>
                <w:szCs w:val="28"/>
              </w:rPr>
              <w:t xml:space="preserve">Обчислення показників народжуваності, смертності, </w:t>
            </w:r>
            <w:proofErr w:type="gramStart"/>
            <w:r w:rsidRPr="00B311B0">
              <w:rPr>
                <w:sz w:val="28"/>
                <w:szCs w:val="28"/>
              </w:rPr>
              <w:t>природного</w:t>
            </w:r>
            <w:proofErr w:type="gramEnd"/>
            <w:r w:rsidRPr="00B311B0">
              <w:rPr>
                <w:sz w:val="28"/>
                <w:szCs w:val="28"/>
              </w:rPr>
              <w:t xml:space="preserve"> та механічного приросту населення країни за статистичними даними.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Тема </w:t>
            </w:r>
            <w:r w:rsidR="00E35B58"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3</w:t>
            </w: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– Глобальна економіка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</w:rPr>
            </w:pPr>
            <w:hyperlink r:id="rId9" w:history="1"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>Міжнародна науково-технологічна сфера та система виробництва в глобальній економіці</w:t>
              </w:r>
            </w:hyperlink>
          </w:p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hyperlink r:id="rId10" w:history="1"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>Національні та інтернаціональні форми виробництва в глобальній економіці</w:t>
              </w:r>
            </w:hyperlink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hyperlink r:id="rId11" w:history="1"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  <w:lang w:val="uk-UA"/>
                </w:rPr>
                <w:t xml:space="preserve">Виробництво первинного, вторинного та третинного секторів економіки </w:t>
              </w:r>
            </w:hyperlink>
            <w:r w:rsidRPr="00B311B0">
              <w:rPr>
                <w:sz w:val="28"/>
                <w:szCs w:val="28"/>
                <w:lang w:val="uk-UA"/>
              </w:rPr>
              <w:t xml:space="preserve">  </w:t>
            </w:r>
          </w:p>
          <w:p w:rsidR="0012252B" w:rsidRPr="00B311B0" w:rsidRDefault="0012252B" w:rsidP="00142E97">
            <w:pPr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sz w:val="28"/>
                <w:szCs w:val="28"/>
                <w:u w:val="single"/>
                <w:lang w:val="uk-UA"/>
              </w:rPr>
              <w:t>Практична робота №8.</w:t>
            </w:r>
            <w:r w:rsidRPr="00B311B0">
              <w:rPr>
                <w:sz w:val="28"/>
                <w:szCs w:val="28"/>
                <w:lang w:val="uk-UA"/>
              </w:rPr>
              <w:t xml:space="preserve"> Позначення на контурній карті (знаками руху) глобальних ланцюгів доданої вартості «видобування алюмінієвої сировини – виробництво глинозему – виробництво первинного алюмінію – споживання алюмінію».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Тема </w:t>
            </w:r>
            <w:r w:rsidR="00E35B58"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4</w:t>
            </w: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– Політична географія та геополітика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Політична географія та геополітика</w:t>
            </w:r>
          </w:p>
          <w:p w:rsidR="0012252B" w:rsidRPr="00B311B0" w:rsidRDefault="0012252B" w:rsidP="00142E97">
            <w:pPr>
              <w:rPr>
                <w:sz w:val="28"/>
                <w:szCs w:val="28"/>
                <w:lang w:val="uk-UA"/>
              </w:rPr>
            </w:pPr>
            <w:r w:rsidRPr="00B311B0">
              <w:rPr>
                <w:sz w:val="28"/>
                <w:szCs w:val="28"/>
                <w:lang w:val="uk-UA"/>
              </w:rPr>
              <w:t>Поточний контроль з тем РОЗДІЛУ ІІІ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b/>
                <w:sz w:val="28"/>
                <w:szCs w:val="28"/>
              </w:rPr>
              <w:t>Разом за розділом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</w:tcPr>
          <w:p w:rsidR="0012252B" w:rsidRPr="00B311B0" w:rsidRDefault="0012252B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142E97" w:rsidRPr="00B311B0" w:rsidTr="0012252B">
        <w:tc>
          <w:tcPr>
            <w:tcW w:w="9464" w:type="dxa"/>
            <w:gridSpan w:val="10"/>
            <w:shd w:val="clear" w:color="auto" w:fill="D9E2F3" w:themeFill="accent5" w:themeFillTint="33"/>
          </w:tcPr>
          <w:p w:rsidR="00142E97" w:rsidRPr="00B311B0" w:rsidRDefault="00142E97" w:rsidP="00142E97">
            <w:pPr>
              <w:tabs>
                <w:tab w:val="left" w:pos="3408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Розділ ІV. Суспільна географія України</w:t>
            </w: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Теми 1,2 – Українська держава.  Населення України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uk-UA"/>
              </w:rPr>
              <w:t>Українська держава</w:t>
            </w:r>
            <w:r w:rsidRPr="00B311B0"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B311B0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Населення України</w:t>
            </w:r>
            <w:r w:rsidRPr="00B311B0">
              <w:rPr>
                <w:b/>
                <w:sz w:val="28"/>
                <w:szCs w:val="28"/>
              </w:rPr>
              <w:t xml:space="preserve"> </w:t>
            </w:r>
            <w:r w:rsidRPr="00B311B0">
              <w:rPr>
                <w:sz w:val="28"/>
                <w:szCs w:val="28"/>
                <w:u w:val="single"/>
              </w:rPr>
              <w:t xml:space="preserve">Практична робота </w:t>
            </w:r>
            <w:r w:rsidRPr="00B311B0">
              <w:rPr>
                <w:sz w:val="28"/>
                <w:szCs w:val="28"/>
                <w:u w:val="single"/>
                <w:lang w:val="uk-UA"/>
              </w:rPr>
              <w:t>№</w:t>
            </w:r>
            <w:r w:rsidRPr="00B311B0">
              <w:rPr>
                <w:sz w:val="28"/>
                <w:szCs w:val="28"/>
                <w:u w:val="single"/>
              </w:rPr>
              <w:t>9.</w:t>
            </w:r>
            <w:r w:rsidRPr="00B311B0">
              <w:rPr>
                <w:sz w:val="28"/>
                <w:szCs w:val="28"/>
              </w:rPr>
              <w:t xml:space="preserve"> Аналіз картограм народжуваності, смертності, </w:t>
            </w:r>
            <w:proofErr w:type="gramStart"/>
            <w:r w:rsidRPr="00B311B0">
              <w:rPr>
                <w:sz w:val="28"/>
                <w:szCs w:val="28"/>
              </w:rPr>
              <w:t>природного</w:t>
            </w:r>
            <w:proofErr w:type="gramEnd"/>
            <w:r w:rsidRPr="00B311B0">
              <w:rPr>
                <w:sz w:val="28"/>
                <w:szCs w:val="28"/>
              </w:rPr>
              <w:t xml:space="preserve"> приросту, густоти населення, урбанізації в Україні.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E97" w:rsidRPr="00B311B0" w:rsidTr="0012252B">
        <w:tc>
          <w:tcPr>
            <w:tcW w:w="9464" w:type="dxa"/>
            <w:gridSpan w:val="10"/>
          </w:tcPr>
          <w:p w:rsidR="00142E97" w:rsidRPr="00B311B0" w:rsidRDefault="00142E97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Тема 3 – Економіка України в міжнародному поділі праці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42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</w:rPr>
            </w:pPr>
            <w:hyperlink r:id="rId12" w:history="1"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 xml:space="preserve">Конкурентні переваги України на </w:t>
              </w:r>
              <w:proofErr w:type="gramStart"/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>св</w:t>
              </w:r>
              <w:proofErr w:type="gramEnd"/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>ітових ринках сировини та металів</w:t>
              </w:r>
            </w:hyperlink>
            <w:r w:rsidRPr="00B311B0">
              <w:rPr>
                <w:b/>
                <w:sz w:val="28"/>
                <w:szCs w:val="28"/>
              </w:rPr>
              <w:t xml:space="preserve"> </w:t>
            </w:r>
          </w:p>
          <w:p w:rsidR="0012252B" w:rsidRPr="00B311B0" w:rsidRDefault="0012252B" w:rsidP="00142E97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hyperlink r:id="rId13" w:history="1"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 xml:space="preserve">Конкурентні переваги України на </w:t>
              </w:r>
              <w:proofErr w:type="gramStart"/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>св</w:t>
              </w:r>
              <w:proofErr w:type="gramEnd"/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>ітових ринках продукції важкої промисловості</w:t>
              </w:r>
            </w:hyperlink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</w:rPr>
            </w:pPr>
            <w:hyperlink r:id="rId14" w:history="1"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 xml:space="preserve">Конкурентні переваги України на </w:t>
              </w:r>
              <w:proofErr w:type="gramStart"/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>св</w:t>
              </w:r>
              <w:proofErr w:type="gramEnd"/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>ітових ринках побутових товарів</w:t>
              </w:r>
            </w:hyperlink>
          </w:p>
          <w:p w:rsidR="0012252B" w:rsidRPr="00B311B0" w:rsidRDefault="0012252B" w:rsidP="00142E97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sz w:val="28"/>
                <w:szCs w:val="28"/>
                <w:lang w:val="uk-UA"/>
              </w:rPr>
              <w:t>Підсумкове оцінювання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1</w:t>
            </w: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44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sz w:val="28"/>
                <w:szCs w:val="28"/>
              </w:rPr>
            </w:pPr>
            <w:hyperlink r:id="rId15" w:history="1"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 xml:space="preserve">Конкурентні переваги України на </w:t>
              </w:r>
              <w:proofErr w:type="gramStart"/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lastRenderedPageBreak/>
                <w:t>св</w:t>
              </w:r>
              <w:proofErr w:type="gramEnd"/>
              <w:r w:rsidRPr="00B311B0">
                <w:rPr>
                  <w:rStyle w:val="af"/>
                  <w:rFonts w:eastAsia="Century Schoolbook"/>
                  <w:color w:val="auto"/>
                  <w:sz w:val="28"/>
                  <w:szCs w:val="28"/>
                  <w:u w:val="none"/>
                </w:rPr>
                <w:t>ітовому ринку послуг</w:t>
              </w:r>
            </w:hyperlink>
            <w:r w:rsidRPr="00B311B0">
              <w:rPr>
                <w:sz w:val="28"/>
                <w:szCs w:val="28"/>
              </w:rPr>
              <w:t xml:space="preserve"> </w:t>
            </w:r>
          </w:p>
          <w:p w:rsidR="0012252B" w:rsidRPr="00B311B0" w:rsidRDefault="0012252B" w:rsidP="0012252B">
            <w:pPr>
              <w:rPr>
                <w:sz w:val="28"/>
                <w:szCs w:val="28"/>
              </w:rPr>
            </w:pPr>
            <w:proofErr w:type="gramStart"/>
            <w:r w:rsidRPr="00B311B0">
              <w:rPr>
                <w:sz w:val="28"/>
                <w:szCs w:val="28"/>
                <w:u w:val="single"/>
              </w:rPr>
              <w:t>Практична</w:t>
            </w:r>
            <w:proofErr w:type="gramEnd"/>
            <w:r w:rsidRPr="00B311B0">
              <w:rPr>
                <w:sz w:val="28"/>
                <w:szCs w:val="28"/>
                <w:u w:val="single"/>
              </w:rPr>
              <w:t xml:space="preserve"> робота </w:t>
            </w:r>
            <w:r w:rsidRPr="00B311B0">
              <w:rPr>
                <w:sz w:val="28"/>
                <w:szCs w:val="28"/>
                <w:u w:val="single"/>
                <w:lang w:val="uk-UA"/>
              </w:rPr>
              <w:t>№</w:t>
            </w:r>
            <w:r w:rsidRPr="00B311B0">
              <w:rPr>
                <w:sz w:val="28"/>
                <w:szCs w:val="28"/>
                <w:u w:val="single"/>
              </w:rPr>
              <w:t>10.</w:t>
            </w:r>
            <w:r w:rsidRPr="00B311B0">
              <w:rPr>
                <w:sz w:val="28"/>
                <w:szCs w:val="28"/>
              </w:rPr>
              <w:t xml:space="preserve"> Аналіз секторальної структури економіки України.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lastRenderedPageBreak/>
              <w:t>45</w:t>
            </w: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  <w:r w:rsidRPr="00B311B0">
              <w:rPr>
                <w:sz w:val="28"/>
                <w:szCs w:val="28"/>
                <w:lang w:val="uk-UA"/>
              </w:rPr>
              <w:t>Семінар</w:t>
            </w:r>
            <w:r w:rsidRPr="00B311B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311B0">
              <w:rPr>
                <w:sz w:val="28"/>
                <w:szCs w:val="28"/>
                <w:lang w:val="uk-UA"/>
              </w:rPr>
              <w:t>«Географічний простір Землі» (представлення досліджень)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12252B" w:rsidRPr="00B311B0" w:rsidTr="003A5CC2">
        <w:tc>
          <w:tcPr>
            <w:tcW w:w="520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</w:tcPr>
          <w:p w:rsidR="0012252B" w:rsidRPr="00B311B0" w:rsidRDefault="0012252B" w:rsidP="00142E97">
            <w:pPr>
              <w:rPr>
                <w:b/>
                <w:sz w:val="28"/>
                <w:szCs w:val="28"/>
                <w:lang w:val="uk-UA"/>
              </w:rPr>
            </w:pPr>
            <w:r w:rsidRPr="00B311B0">
              <w:rPr>
                <w:b/>
                <w:sz w:val="28"/>
                <w:szCs w:val="28"/>
              </w:rPr>
              <w:t>Разом за розділом</w:t>
            </w:r>
          </w:p>
        </w:tc>
        <w:tc>
          <w:tcPr>
            <w:tcW w:w="709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67" w:type="dxa"/>
            <w:gridSpan w:val="2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6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highlight w:val="yellow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12252B" w:rsidRPr="00B311B0" w:rsidTr="003A5CC2">
        <w:tc>
          <w:tcPr>
            <w:tcW w:w="520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Разом по курсу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42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12252B" w:rsidRPr="00B311B0" w:rsidRDefault="0012252B" w:rsidP="00B311B0">
            <w:pPr>
              <w:ind w:right="-80"/>
              <w:jc w:val="center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B311B0">
              <w:rPr>
                <w:rFonts w:eastAsiaTheme="minorHAnsi"/>
                <w:b/>
                <w:sz w:val="24"/>
                <w:szCs w:val="24"/>
                <w:lang w:val="uk-UA" w:eastAsia="en-US"/>
              </w:rPr>
              <w:t>35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3</w:t>
            </w:r>
          </w:p>
        </w:tc>
      </w:tr>
      <w:tr w:rsidR="0012252B" w:rsidRPr="00B311B0" w:rsidTr="003A5CC2">
        <w:tc>
          <w:tcPr>
            <w:tcW w:w="520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287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shd w:val="clear" w:color="auto" w:fill="FBE4D5" w:themeFill="accent2" w:themeFillTint="33"/>
          </w:tcPr>
          <w:p w:rsidR="0012252B" w:rsidRPr="00B311B0" w:rsidRDefault="0012252B" w:rsidP="007F7FC8">
            <w:pPr>
              <w:ind w:right="-8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77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12252B" w:rsidRPr="00B311B0" w:rsidRDefault="0012252B" w:rsidP="00142E97">
            <w:pPr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B311B0">
              <w:rPr>
                <w:rFonts w:eastAsiaTheme="minorHAnsi"/>
                <w:b/>
                <w:sz w:val="28"/>
                <w:szCs w:val="28"/>
                <w:lang w:val="uk-UA" w:eastAsia="en-US"/>
              </w:rPr>
              <w:t>7</w:t>
            </w:r>
          </w:p>
        </w:tc>
      </w:tr>
    </w:tbl>
    <w:p w:rsidR="006960F0" w:rsidRPr="00B311B0" w:rsidRDefault="006960F0" w:rsidP="006960F0">
      <w:pPr>
        <w:pStyle w:val="11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:rsidR="006960F0" w:rsidRPr="00B311B0" w:rsidRDefault="006960F0" w:rsidP="006960F0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311B0">
        <w:rPr>
          <w:b/>
          <w:color w:val="000000"/>
          <w:sz w:val="28"/>
          <w:szCs w:val="28"/>
        </w:rPr>
        <w:t>Примітка</w:t>
      </w:r>
      <w:r w:rsidRPr="00B311B0">
        <w:rPr>
          <w:color w:val="000000"/>
          <w:sz w:val="28"/>
          <w:szCs w:val="28"/>
        </w:rPr>
        <w:t xml:space="preserve">. </w:t>
      </w:r>
      <w:r w:rsidR="00487503" w:rsidRPr="00B311B0">
        <w:rPr>
          <w:color w:val="000000"/>
          <w:sz w:val="28"/>
          <w:szCs w:val="28"/>
        </w:rPr>
        <w:t>О</w:t>
      </w:r>
      <w:r w:rsidR="00142E97" w:rsidRPr="00B311B0">
        <w:rPr>
          <w:color w:val="000000"/>
          <w:sz w:val="28"/>
          <w:szCs w:val="28"/>
        </w:rPr>
        <w:t xml:space="preserve">цінювання </w:t>
      </w:r>
      <w:r w:rsidR="00487503" w:rsidRPr="00B311B0">
        <w:rPr>
          <w:color w:val="000000"/>
          <w:sz w:val="28"/>
          <w:szCs w:val="28"/>
        </w:rPr>
        <w:t xml:space="preserve">- поточне, підсумкове </w:t>
      </w:r>
      <w:r w:rsidR="00142E97" w:rsidRPr="00B311B0">
        <w:rPr>
          <w:color w:val="000000"/>
          <w:sz w:val="28"/>
          <w:szCs w:val="28"/>
        </w:rPr>
        <w:t>.</w:t>
      </w:r>
    </w:p>
    <w:p w:rsidR="009C522D" w:rsidRPr="00B311B0" w:rsidRDefault="009C522D" w:rsidP="00D72D3A">
      <w:pPr>
        <w:spacing w:line="360" w:lineRule="auto"/>
        <w:rPr>
          <w:b/>
          <w:bCs/>
          <w:sz w:val="28"/>
          <w:szCs w:val="28"/>
        </w:rPr>
      </w:pPr>
    </w:p>
    <w:p w:rsidR="006960F0" w:rsidRPr="00B311B0" w:rsidRDefault="00947F48" w:rsidP="006960F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311B0">
        <w:rPr>
          <w:b/>
          <w:bCs/>
          <w:sz w:val="28"/>
          <w:szCs w:val="28"/>
        </w:rPr>
        <w:t>9</w:t>
      </w:r>
      <w:r w:rsidR="006960F0" w:rsidRPr="00B311B0">
        <w:rPr>
          <w:b/>
          <w:bCs/>
          <w:sz w:val="28"/>
          <w:szCs w:val="28"/>
        </w:rPr>
        <w:t>. МЕТОДИЧНЕ ЗАБЕЗПЕЧЕННЯ</w:t>
      </w:r>
    </w:p>
    <w:p w:rsidR="006960F0" w:rsidRPr="0012252B" w:rsidRDefault="006960F0" w:rsidP="006960F0">
      <w:pPr>
        <w:pStyle w:val="a3"/>
        <w:tabs>
          <w:tab w:val="left" w:pos="1095"/>
        </w:tabs>
        <w:suppressAutoHyphens/>
        <w:ind w:right="397"/>
        <w:rPr>
          <w:bCs/>
          <w:sz w:val="28"/>
          <w:szCs w:val="28"/>
        </w:rPr>
      </w:pPr>
      <w:r w:rsidRPr="0012252B">
        <w:rPr>
          <w:bCs/>
          <w:sz w:val="28"/>
          <w:szCs w:val="28"/>
        </w:rPr>
        <w:t xml:space="preserve">1. </w:t>
      </w:r>
      <w:r w:rsidR="0012252B">
        <w:rPr>
          <w:bCs/>
          <w:sz w:val="28"/>
          <w:szCs w:val="28"/>
        </w:rPr>
        <w:t>П</w:t>
      </w:r>
      <w:r w:rsidRPr="0012252B">
        <w:rPr>
          <w:bCs/>
          <w:sz w:val="28"/>
          <w:szCs w:val="28"/>
        </w:rPr>
        <w:t>рограма навчальн</w:t>
      </w:r>
      <w:r w:rsidR="00CD77D7" w:rsidRPr="0012252B">
        <w:rPr>
          <w:bCs/>
          <w:sz w:val="28"/>
          <w:szCs w:val="28"/>
        </w:rPr>
        <w:t>ого предмета</w:t>
      </w:r>
      <w:r w:rsidRPr="0012252B">
        <w:rPr>
          <w:bCs/>
          <w:sz w:val="28"/>
          <w:szCs w:val="28"/>
        </w:rPr>
        <w:t>.</w:t>
      </w:r>
    </w:p>
    <w:p w:rsidR="006960F0" w:rsidRPr="0012252B" w:rsidRDefault="006960F0" w:rsidP="006960F0">
      <w:pPr>
        <w:pStyle w:val="a3"/>
        <w:tabs>
          <w:tab w:val="left" w:pos="1095"/>
        </w:tabs>
        <w:suppressAutoHyphens/>
        <w:ind w:right="397"/>
        <w:rPr>
          <w:bCs/>
          <w:sz w:val="28"/>
          <w:szCs w:val="28"/>
        </w:rPr>
      </w:pPr>
      <w:r w:rsidRPr="0012252B">
        <w:rPr>
          <w:bCs/>
          <w:sz w:val="28"/>
          <w:szCs w:val="28"/>
        </w:rPr>
        <w:t>2. Конспект  та плани занять.</w:t>
      </w:r>
    </w:p>
    <w:p w:rsidR="006960F0" w:rsidRPr="0012252B" w:rsidRDefault="006960F0" w:rsidP="006960F0">
      <w:pPr>
        <w:pStyle w:val="a3"/>
        <w:jc w:val="both"/>
        <w:rPr>
          <w:sz w:val="28"/>
          <w:szCs w:val="28"/>
        </w:rPr>
      </w:pPr>
      <w:r w:rsidRPr="0012252B">
        <w:rPr>
          <w:bCs/>
          <w:sz w:val="28"/>
          <w:szCs w:val="28"/>
        </w:rPr>
        <w:t>3. П</w:t>
      </w:r>
      <w:r w:rsidRPr="0012252B">
        <w:rPr>
          <w:sz w:val="28"/>
          <w:szCs w:val="28"/>
        </w:rPr>
        <w:t>ідручники і навчальні посібники.</w:t>
      </w:r>
    </w:p>
    <w:p w:rsidR="006960F0" w:rsidRPr="0012252B" w:rsidRDefault="006960F0" w:rsidP="006960F0">
      <w:pPr>
        <w:pStyle w:val="a3"/>
        <w:tabs>
          <w:tab w:val="left" w:pos="1095"/>
        </w:tabs>
        <w:suppressAutoHyphens/>
        <w:ind w:right="397"/>
        <w:rPr>
          <w:bCs/>
          <w:sz w:val="28"/>
          <w:szCs w:val="28"/>
        </w:rPr>
      </w:pPr>
      <w:r w:rsidRPr="0012252B">
        <w:rPr>
          <w:bCs/>
          <w:sz w:val="28"/>
          <w:szCs w:val="28"/>
        </w:rPr>
        <w:t>4. Методичні рекомендації щодо виконання практичних занять.</w:t>
      </w:r>
    </w:p>
    <w:p w:rsidR="006960F0" w:rsidRPr="0012252B" w:rsidRDefault="00D72D3A" w:rsidP="006960F0">
      <w:pPr>
        <w:pStyle w:val="a3"/>
        <w:tabs>
          <w:tab w:val="left" w:pos="1095"/>
        </w:tabs>
        <w:suppressAutoHyphens/>
        <w:ind w:right="397"/>
        <w:rPr>
          <w:bCs/>
          <w:sz w:val="28"/>
          <w:szCs w:val="28"/>
        </w:rPr>
      </w:pPr>
      <w:r w:rsidRPr="0012252B">
        <w:rPr>
          <w:bCs/>
          <w:sz w:val="28"/>
          <w:szCs w:val="28"/>
        </w:rPr>
        <w:t>5</w:t>
      </w:r>
      <w:r w:rsidR="006960F0" w:rsidRPr="0012252B">
        <w:rPr>
          <w:bCs/>
          <w:sz w:val="28"/>
          <w:szCs w:val="28"/>
        </w:rPr>
        <w:t>. Засоби для проведення контролю рівня знань студентів.</w:t>
      </w:r>
    </w:p>
    <w:p w:rsidR="006960F0" w:rsidRPr="0012252B" w:rsidRDefault="00D72D3A" w:rsidP="006960F0">
      <w:pPr>
        <w:pStyle w:val="a3"/>
        <w:tabs>
          <w:tab w:val="left" w:pos="1095"/>
        </w:tabs>
        <w:suppressAutoHyphens/>
        <w:ind w:right="397"/>
        <w:rPr>
          <w:bCs/>
          <w:sz w:val="28"/>
          <w:szCs w:val="28"/>
        </w:rPr>
      </w:pPr>
      <w:r w:rsidRPr="0012252B">
        <w:rPr>
          <w:bCs/>
          <w:sz w:val="28"/>
          <w:szCs w:val="28"/>
        </w:rPr>
        <w:t>6</w:t>
      </w:r>
      <w:r w:rsidR="006960F0" w:rsidRPr="0012252B">
        <w:rPr>
          <w:bCs/>
          <w:sz w:val="28"/>
          <w:szCs w:val="28"/>
        </w:rPr>
        <w:t>. Ілюстровані матеріали (плакати, карти), комп’ютерні</w:t>
      </w:r>
      <w:r w:rsidRPr="0012252B">
        <w:rPr>
          <w:bCs/>
          <w:sz w:val="28"/>
          <w:szCs w:val="28"/>
        </w:rPr>
        <w:t xml:space="preserve"> та</w:t>
      </w:r>
      <w:r w:rsidR="006960F0" w:rsidRPr="0012252B">
        <w:rPr>
          <w:bCs/>
          <w:sz w:val="28"/>
          <w:szCs w:val="28"/>
        </w:rPr>
        <w:t xml:space="preserve"> дидактичні матеріали.</w:t>
      </w:r>
    </w:p>
    <w:p w:rsidR="00BA2E12" w:rsidRPr="0012252B" w:rsidRDefault="00BA2E12" w:rsidP="00CD77D7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val="uk-UA" w:eastAsia="en-US"/>
        </w:rPr>
      </w:pPr>
    </w:p>
    <w:p w:rsidR="006960F0" w:rsidRPr="0012252B" w:rsidRDefault="006960F0" w:rsidP="006960F0">
      <w:pPr>
        <w:ind w:left="142"/>
        <w:jc w:val="both"/>
        <w:rPr>
          <w:sz w:val="28"/>
          <w:szCs w:val="28"/>
          <w:lang w:val="uk-UA"/>
        </w:rPr>
      </w:pPr>
    </w:p>
    <w:p w:rsidR="006960F0" w:rsidRPr="0012252B" w:rsidRDefault="000F26DE" w:rsidP="00947F48">
      <w:pPr>
        <w:pStyle w:val="a3"/>
        <w:numPr>
          <w:ilvl w:val="0"/>
          <w:numId w:val="21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2252B">
        <w:rPr>
          <w:b/>
          <w:bCs/>
          <w:color w:val="000000"/>
          <w:sz w:val="28"/>
          <w:szCs w:val="28"/>
        </w:rPr>
        <w:t>ПЕРЕЛІК РЕКОМЕНДОВАНИХ</w:t>
      </w:r>
      <w:r w:rsidR="009C522D" w:rsidRPr="0012252B">
        <w:rPr>
          <w:b/>
          <w:bCs/>
          <w:color w:val="000000"/>
          <w:sz w:val="28"/>
          <w:szCs w:val="28"/>
        </w:rPr>
        <w:t xml:space="preserve"> ДЖЕРЕЛ ІНФОРМАЦІЇ</w:t>
      </w:r>
    </w:p>
    <w:p w:rsidR="000F26DE" w:rsidRPr="0012252B" w:rsidRDefault="000F26DE" w:rsidP="000F26DE">
      <w:pPr>
        <w:shd w:val="clear" w:color="auto" w:fill="FFFFFF"/>
        <w:spacing w:line="360" w:lineRule="atLeast"/>
        <w:jc w:val="center"/>
        <w:rPr>
          <w:b/>
          <w:bCs/>
          <w:color w:val="000000"/>
          <w:sz w:val="28"/>
          <w:szCs w:val="28"/>
          <w:lang w:val="uk-UA"/>
        </w:rPr>
      </w:pPr>
      <w:r w:rsidRPr="0012252B">
        <w:rPr>
          <w:b/>
          <w:bCs/>
          <w:color w:val="000000"/>
          <w:sz w:val="28"/>
          <w:szCs w:val="28"/>
          <w:lang w:val="uk-UA"/>
        </w:rPr>
        <w:t>Основна</w:t>
      </w:r>
    </w:p>
    <w:p w:rsidR="00BE093B" w:rsidRPr="007F7FC8" w:rsidRDefault="00BE093B" w:rsidP="00BE093B">
      <w:pPr>
        <w:numPr>
          <w:ilvl w:val="0"/>
          <w:numId w:val="24"/>
        </w:numPr>
        <w:rPr>
          <w:color w:val="000000"/>
          <w:lang w:val="uk-UA"/>
        </w:rPr>
      </w:pPr>
      <w:r w:rsidRPr="007F7FC8">
        <w:rPr>
          <w:color w:val="000000"/>
          <w:lang w:val="uk-UA"/>
        </w:rPr>
        <w:t>Кобернік С. Г. Географія (рівень стандарту) : підруч. для 10 кл. закл. заг. серед. освіти /     С. Г. Кобернік, Р. Р. Коваленко. – Кам’янець-Подільський : Абетка, 2019. – 246 с. : іл.</w:t>
      </w:r>
    </w:p>
    <w:p w:rsidR="00BE093B" w:rsidRPr="007F7FC8" w:rsidRDefault="00BE093B" w:rsidP="00BE093B">
      <w:pPr>
        <w:numPr>
          <w:ilvl w:val="0"/>
          <w:numId w:val="24"/>
        </w:numPr>
        <w:rPr>
          <w:color w:val="000000"/>
          <w:lang w:val="uk-UA"/>
        </w:rPr>
      </w:pPr>
      <w:r w:rsidRPr="007F7FC8">
        <w:rPr>
          <w:color w:val="000000"/>
          <w:lang w:val="uk-UA"/>
        </w:rPr>
        <w:t>Географія (рівень стандарту): підруч. для</w:t>
      </w:r>
      <w:r w:rsidRPr="007F7FC8">
        <w:rPr>
          <w:color w:val="000000"/>
          <w:lang w:val="uk-UA"/>
        </w:rPr>
        <w:tab/>
        <w:t>10 кл.</w:t>
      </w:r>
      <w:r w:rsidRPr="007F7FC8">
        <w:rPr>
          <w:color w:val="000000"/>
          <w:lang w:val="uk-UA"/>
        </w:rPr>
        <w:tab/>
        <w:t>закл.</w:t>
      </w:r>
      <w:r w:rsidRPr="007F7FC8">
        <w:rPr>
          <w:color w:val="000000"/>
          <w:lang w:val="uk-UA"/>
        </w:rPr>
        <w:tab/>
        <w:t>загал.</w:t>
      </w:r>
      <w:r w:rsidRPr="007F7FC8">
        <w:rPr>
          <w:color w:val="000000"/>
          <w:lang w:val="uk-UA"/>
        </w:rPr>
        <w:tab/>
        <w:t>серед.</w:t>
      </w:r>
      <w:r w:rsidRPr="007F7FC8">
        <w:rPr>
          <w:color w:val="000000"/>
          <w:lang w:val="uk-UA"/>
        </w:rPr>
        <w:tab/>
        <w:t>освіти</w:t>
      </w:r>
      <w:r w:rsidRPr="007F7FC8">
        <w:rPr>
          <w:color w:val="000000"/>
          <w:lang w:val="uk-UA"/>
        </w:rPr>
        <w:tab/>
        <w:t>/</w:t>
      </w:r>
    </w:p>
    <w:p w:rsidR="00BE093B" w:rsidRPr="007F7FC8" w:rsidRDefault="00BE093B" w:rsidP="00BE093B">
      <w:pPr>
        <w:rPr>
          <w:color w:val="000000"/>
        </w:rPr>
      </w:pPr>
      <w:r w:rsidRPr="007F7FC8">
        <w:rPr>
          <w:color w:val="000000"/>
          <w:lang w:val="uk-UA"/>
        </w:rPr>
        <w:t xml:space="preserve">            </w:t>
      </w:r>
      <w:r w:rsidRPr="007F7FC8">
        <w:rPr>
          <w:color w:val="000000"/>
        </w:rPr>
        <w:t>Г.Д.Довгань,</w:t>
      </w:r>
      <w:r w:rsidRPr="007F7FC8">
        <w:rPr>
          <w:color w:val="000000"/>
        </w:rPr>
        <w:tab/>
        <w:t>О.Г.Стадник.</w:t>
      </w:r>
      <w:r w:rsidRPr="007F7FC8">
        <w:rPr>
          <w:color w:val="000000"/>
        </w:rPr>
        <w:tab/>
      </w:r>
      <w:proofErr w:type="gramStart"/>
      <w:r w:rsidRPr="007F7FC8">
        <w:rPr>
          <w:color w:val="000000"/>
        </w:rPr>
        <w:t>—Х</w:t>
      </w:r>
      <w:proofErr w:type="gramEnd"/>
      <w:r w:rsidRPr="007F7FC8">
        <w:rPr>
          <w:color w:val="000000"/>
        </w:rPr>
        <w:t>арків: Вид-во «Ранок»,</w:t>
      </w:r>
      <w:r w:rsidRPr="007F7FC8">
        <w:rPr>
          <w:color w:val="000000"/>
        </w:rPr>
        <w:tab/>
        <w:t>2019.</w:t>
      </w:r>
      <w:r w:rsidRPr="007F7FC8">
        <w:rPr>
          <w:color w:val="000000"/>
        </w:rPr>
        <w:tab/>
        <w:t>—</w:t>
      </w:r>
      <w:r w:rsidRPr="007F7FC8">
        <w:rPr>
          <w:color w:val="000000"/>
        </w:rPr>
        <w:tab/>
        <w:t>с.,іл.</w:t>
      </w:r>
    </w:p>
    <w:p w:rsidR="009C522D" w:rsidRPr="007F7FC8" w:rsidRDefault="009C522D" w:rsidP="00BE093B">
      <w:pPr>
        <w:numPr>
          <w:ilvl w:val="0"/>
          <w:numId w:val="24"/>
        </w:numPr>
        <w:rPr>
          <w:color w:val="000000"/>
          <w:lang w:val="uk-UA"/>
        </w:rPr>
      </w:pPr>
      <w:r w:rsidRPr="007F7FC8">
        <w:rPr>
          <w:color w:val="000000"/>
          <w:lang w:val="uk-UA"/>
        </w:rPr>
        <w:t>Кобернік С. Г. Географія (рівень стандарту) : підруч. для 11 кл. закл. заг. серед. освіти /     С. Г. Кобернік, Р. Р. Коваленко. – Кам’янець-Подільський : Абетка, 2019. – 246 с. : іл.</w:t>
      </w:r>
    </w:p>
    <w:p w:rsidR="000F26DE" w:rsidRPr="007F7FC8" w:rsidRDefault="000F26DE" w:rsidP="00BE093B">
      <w:pPr>
        <w:numPr>
          <w:ilvl w:val="0"/>
          <w:numId w:val="24"/>
        </w:numPr>
        <w:rPr>
          <w:color w:val="000000"/>
          <w:lang w:val="uk-UA"/>
        </w:rPr>
      </w:pPr>
      <w:r w:rsidRPr="007F7FC8">
        <w:rPr>
          <w:color w:val="000000"/>
          <w:lang w:val="uk-UA"/>
        </w:rPr>
        <w:t>Географія (рівень стандарту): підруч. для</w:t>
      </w:r>
      <w:r w:rsidRPr="007F7FC8">
        <w:rPr>
          <w:color w:val="000000"/>
          <w:lang w:val="uk-UA"/>
        </w:rPr>
        <w:tab/>
        <w:t>11 кл.</w:t>
      </w:r>
      <w:r w:rsidRPr="007F7FC8">
        <w:rPr>
          <w:color w:val="000000"/>
          <w:lang w:val="uk-UA"/>
        </w:rPr>
        <w:tab/>
        <w:t>закл.</w:t>
      </w:r>
      <w:r w:rsidRPr="007F7FC8">
        <w:rPr>
          <w:color w:val="000000"/>
          <w:lang w:val="uk-UA"/>
        </w:rPr>
        <w:tab/>
        <w:t>загал.</w:t>
      </w:r>
      <w:r w:rsidRPr="007F7FC8">
        <w:rPr>
          <w:color w:val="000000"/>
          <w:lang w:val="uk-UA"/>
        </w:rPr>
        <w:tab/>
        <w:t>серед.</w:t>
      </w:r>
      <w:r w:rsidRPr="007F7FC8">
        <w:rPr>
          <w:color w:val="000000"/>
          <w:lang w:val="uk-UA"/>
        </w:rPr>
        <w:tab/>
        <w:t>освіти</w:t>
      </w:r>
      <w:r w:rsidRPr="007F7FC8">
        <w:rPr>
          <w:color w:val="000000"/>
          <w:lang w:val="uk-UA"/>
        </w:rPr>
        <w:tab/>
        <w:t>/</w:t>
      </w:r>
    </w:p>
    <w:p w:rsidR="009C522D" w:rsidRPr="007F7FC8" w:rsidRDefault="00BE093B" w:rsidP="00BE093B">
      <w:pPr>
        <w:rPr>
          <w:color w:val="000000"/>
        </w:rPr>
      </w:pPr>
      <w:r w:rsidRPr="007F7FC8">
        <w:rPr>
          <w:color w:val="000000"/>
          <w:lang w:val="uk-UA"/>
        </w:rPr>
        <w:t xml:space="preserve">            </w:t>
      </w:r>
      <w:r w:rsidR="000F26DE" w:rsidRPr="007F7FC8">
        <w:rPr>
          <w:color w:val="000000"/>
        </w:rPr>
        <w:t>Г.</w:t>
      </w:r>
      <w:r w:rsidR="009C522D" w:rsidRPr="007F7FC8">
        <w:rPr>
          <w:color w:val="000000"/>
          <w:lang w:val="uk-UA"/>
        </w:rPr>
        <w:t xml:space="preserve"> </w:t>
      </w:r>
      <w:r w:rsidR="000F26DE" w:rsidRPr="007F7FC8">
        <w:rPr>
          <w:color w:val="000000"/>
        </w:rPr>
        <w:t>Д.</w:t>
      </w:r>
      <w:r w:rsidR="009C522D" w:rsidRPr="007F7FC8">
        <w:rPr>
          <w:color w:val="000000"/>
          <w:lang w:val="uk-UA"/>
        </w:rPr>
        <w:t xml:space="preserve"> </w:t>
      </w:r>
      <w:r w:rsidR="009C522D" w:rsidRPr="007F7FC8">
        <w:rPr>
          <w:color w:val="000000"/>
        </w:rPr>
        <w:t>Довгань</w:t>
      </w:r>
      <w:proofErr w:type="gramStart"/>
      <w:r w:rsidR="009C522D" w:rsidRPr="007F7FC8">
        <w:rPr>
          <w:color w:val="000000"/>
        </w:rPr>
        <w:t>,</w:t>
      </w:r>
      <w:r w:rsidR="000F26DE" w:rsidRPr="007F7FC8">
        <w:rPr>
          <w:color w:val="000000"/>
        </w:rPr>
        <w:t>О</w:t>
      </w:r>
      <w:proofErr w:type="gramEnd"/>
      <w:r w:rsidR="000F26DE" w:rsidRPr="007F7FC8">
        <w:rPr>
          <w:color w:val="000000"/>
        </w:rPr>
        <w:t>.</w:t>
      </w:r>
      <w:r w:rsidR="009C522D" w:rsidRPr="007F7FC8">
        <w:rPr>
          <w:color w:val="000000"/>
          <w:lang w:val="uk-UA"/>
        </w:rPr>
        <w:t xml:space="preserve"> </w:t>
      </w:r>
      <w:r w:rsidR="000F26DE" w:rsidRPr="007F7FC8">
        <w:rPr>
          <w:color w:val="000000"/>
        </w:rPr>
        <w:t>Г.</w:t>
      </w:r>
      <w:r w:rsidR="009C522D" w:rsidRPr="007F7FC8">
        <w:rPr>
          <w:color w:val="000000"/>
          <w:lang w:val="uk-UA"/>
        </w:rPr>
        <w:t xml:space="preserve"> </w:t>
      </w:r>
      <w:r w:rsidR="009C522D" w:rsidRPr="007F7FC8">
        <w:rPr>
          <w:color w:val="000000"/>
        </w:rPr>
        <w:t>Стадник.</w:t>
      </w:r>
      <w:r w:rsidR="000F26DE" w:rsidRPr="007F7FC8">
        <w:rPr>
          <w:color w:val="000000"/>
        </w:rPr>
        <w:t>—Харків: Вид-во «Ранок»,</w:t>
      </w:r>
      <w:r w:rsidR="000F26DE" w:rsidRPr="007F7FC8">
        <w:rPr>
          <w:color w:val="000000"/>
        </w:rPr>
        <w:tab/>
        <w:t>2019.</w:t>
      </w:r>
      <w:r w:rsidR="000F26DE" w:rsidRPr="007F7FC8">
        <w:rPr>
          <w:color w:val="000000"/>
        </w:rPr>
        <w:tab/>
        <w:t>—</w:t>
      </w:r>
      <w:r w:rsidR="000F26DE" w:rsidRPr="007F7FC8">
        <w:rPr>
          <w:color w:val="000000"/>
        </w:rPr>
        <w:tab/>
        <w:t>с.,іл.</w:t>
      </w:r>
    </w:p>
    <w:p w:rsidR="000F26DE" w:rsidRPr="0012252B" w:rsidRDefault="000F26DE" w:rsidP="000F26DE">
      <w:pPr>
        <w:ind w:left="360"/>
        <w:rPr>
          <w:color w:val="000000"/>
          <w:sz w:val="28"/>
          <w:szCs w:val="28"/>
          <w:lang w:val="uk-UA"/>
        </w:rPr>
      </w:pPr>
    </w:p>
    <w:p w:rsidR="000F26DE" w:rsidRPr="0012252B" w:rsidRDefault="000F26DE" w:rsidP="000F26DE">
      <w:pPr>
        <w:widowControl w:val="0"/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2252B">
        <w:rPr>
          <w:b/>
          <w:bCs/>
          <w:spacing w:val="-6"/>
          <w:sz w:val="28"/>
          <w:szCs w:val="28"/>
        </w:rPr>
        <w:t>Допоміжна література</w:t>
      </w:r>
    </w:p>
    <w:p w:rsidR="009C522D" w:rsidRPr="0012252B" w:rsidRDefault="009C522D" w:rsidP="000F26DE">
      <w:pPr>
        <w:widowControl w:val="0"/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z w:val="28"/>
          <w:szCs w:val="28"/>
        </w:rPr>
      </w:pPr>
      <w:r w:rsidRPr="0012252B">
        <w:rPr>
          <w:sz w:val="28"/>
          <w:szCs w:val="28"/>
        </w:rPr>
        <w:t xml:space="preserve">Бабешко О.О. Методика навчання географії: </w:t>
      </w:r>
      <w:proofErr w:type="gramStart"/>
      <w:r w:rsidRPr="0012252B">
        <w:rPr>
          <w:sz w:val="28"/>
          <w:szCs w:val="28"/>
        </w:rPr>
        <w:t>пос</w:t>
      </w:r>
      <w:proofErr w:type="gramEnd"/>
      <w:r w:rsidRPr="0012252B">
        <w:rPr>
          <w:sz w:val="28"/>
          <w:szCs w:val="28"/>
        </w:rPr>
        <w:t>ібник [для вчителів і студентів-географів педуніверситетів] / О.О. Бабешко. – Умань: АЛМІ, 2005. – 263 с</w:t>
      </w: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z w:val="28"/>
          <w:szCs w:val="28"/>
        </w:rPr>
      </w:pPr>
      <w:r w:rsidRPr="0012252B">
        <w:rPr>
          <w:sz w:val="28"/>
          <w:szCs w:val="28"/>
        </w:rPr>
        <w:t xml:space="preserve">Вішнікіна Л.П. Обґрунтування змісту предметних географічних компетенцій учнів основної школи / Географія та економіка в </w:t>
      </w:r>
      <w:proofErr w:type="gramStart"/>
      <w:r w:rsidRPr="0012252B">
        <w:rPr>
          <w:sz w:val="28"/>
          <w:szCs w:val="28"/>
        </w:rPr>
        <w:t>р</w:t>
      </w:r>
      <w:proofErr w:type="gramEnd"/>
      <w:r w:rsidRPr="0012252B">
        <w:rPr>
          <w:sz w:val="28"/>
          <w:szCs w:val="28"/>
        </w:rPr>
        <w:t>ідній школі. – 2014. – № 6. – С. 34-36.</w:t>
      </w: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z w:val="28"/>
          <w:szCs w:val="28"/>
        </w:rPr>
      </w:pPr>
      <w:r w:rsidRPr="0012252B">
        <w:rPr>
          <w:sz w:val="28"/>
          <w:szCs w:val="28"/>
        </w:rPr>
        <w:t xml:space="preserve">Заславський І.І. Карта на уроках географії / І.І. Заславський. – К.: Знання, 1986. – 127 с. </w:t>
      </w: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z w:val="28"/>
          <w:szCs w:val="28"/>
        </w:rPr>
      </w:pPr>
      <w:r w:rsidRPr="0012252B">
        <w:rPr>
          <w:sz w:val="28"/>
          <w:szCs w:val="28"/>
        </w:rPr>
        <w:t xml:space="preserve">Книга вчителя географії: Довідково-методичне видання / Упорядник Н.В. Бескова, В.М. Проценко. – Харків: ТОРСІНГ ПЛЮС, 2006. – 288 </w:t>
      </w:r>
      <w:proofErr w:type="gramStart"/>
      <w:r w:rsidRPr="0012252B">
        <w:rPr>
          <w:sz w:val="28"/>
          <w:szCs w:val="28"/>
        </w:rPr>
        <w:t>с</w:t>
      </w:r>
      <w:proofErr w:type="gramEnd"/>
      <w:r w:rsidRPr="0012252B">
        <w:rPr>
          <w:sz w:val="28"/>
          <w:szCs w:val="28"/>
        </w:rPr>
        <w:t>.</w:t>
      </w: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z w:val="28"/>
          <w:szCs w:val="28"/>
        </w:rPr>
      </w:pPr>
      <w:r w:rsidRPr="0012252B">
        <w:rPr>
          <w:sz w:val="28"/>
          <w:szCs w:val="28"/>
        </w:rPr>
        <w:lastRenderedPageBreak/>
        <w:t xml:space="preserve">Кобернік С.Г. Організація самостійної </w:t>
      </w:r>
      <w:proofErr w:type="gramStart"/>
      <w:r w:rsidRPr="0012252B">
        <w:rPr>
          <w:sz w:val="28"/>
          <w:szCs w:val="28"/>
        </w:rPr>
        <w:t>п</w:t>
      </w:r>
      <w:proofErr w:type="gramEnd"/>
      <w:r w:rsidRPr="0012252B">
        <w:rPr>
          <w:sz w:val="28"/>
          <w:szCs w:val="28"/>
        </w:rPr>
        <w:t>ізнавальної діяльності студентів з методики навчання географії у контексті розвитку вищої школи в Україні [Електронний ресурс] / С.Г. Кобернік // Наукові записки Тернопільського національного педагогічного університету імені Володимира Гнатюка. Серія</w:t>
      </w:r>
      <w:proofErr w:type="gramStart"/>
      <w:r w:rsidRPr="0012252B">
        <w:rPr>
          <w:sz w:val="28"/>
          <w:szCs w:val="28"/>
        </w:rPr>
        <w:t xml:space="preserve"> :</w:t>
      </w:r>
      <w:proofErr w:type="gramEnd"/>
      <w:r w:rsidRPr="0012252B">
        <w:rPr>
          <w:sz w:val="28"/>
          <w:szCs w:val="28"/>
        </w:rPr>
        <w:t xml:space="preserve"> Педагогіка. – 2015. - № 1. – С. 29-35. – Режим доступу: http://nbuv.gov.ua/UJRN/NZTNPU_ped_2015_1_8</w:t>
      </w: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z w:val="28"/>
          <w:szCs w:val="28"/>
        </w:rPr>
      </w:pPr>
      <w:r w:rsidRPr="0012252B">
        <w:rPr>
          <w:sz w:val="28"/>
          <w:szCs w:val="28"/>
        </w:rPr>
        <w:t>Обух Г.Г. Методика обучения географии: учеб</w:t>
      </w:r>
      <w:proofErr w:type="gramStart"/>
      <w:r w:rsidRPr="0012252B">
        <w:rPr>
          <w:sz w:val="28"/>
          <w:szCs w:val="28"/>
        </w:rPr>
        <w:t>.</w:t>
      </w:r>
      <w:proofErr w:type="gramEnd"/>
      <w:r w:rsidRPr="0012252B">
        <w:rPr>
          <w:sz w:val="28"/>
          <w:szCs w:val="28"/>
        </w:rPr>
        <w:t xml:space="preserve"> </w:t>
      </w:r>
      <w:proofErr w:type="gramStart"/>
      <w:r w:rsidRPr="0012252B">
        <w:rPr>
          <w:sz w:val="28"/>
          <w:szCs w:val="28"/>
        </w:rPr>
        <w:t>п</w:t>
      </w:r>
      <w:proofErr w:type="gramEnd"/>
      <w:r w:rsidRPr="0012252B">
        <w:rPr>
          <w:sz w:val="28"/>
          <w:szCs w:val="28"/>
        </w:rPr>
        <w:t>особие / Обух Г.Г. – Минск : Университетское, 2001. – 184 с.</w:t>
      </w: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z w:val="28"/>
          <w:szCs w:val="28"/>
        </w:rPr>
      </w:pPr>
      <w:r w:rsidRPr="0012252B">
        <w:rPr>
          <w:sz w:val="28"/>
          <w:szCs w:val="28"/>
        </w:rPr>
        <w:t xml:space="preserve">Современный урок географии. Часть 1: методические разработки уроков / [составитель И.И. Баринова]. – </w:t>
      </w:r>
      <w:proofErr w:type="gramStart"/>
      <w:r w:rsidRPr="0012252B">
        <w:rPr>
          <w:sz w:val="28"/>
          <w:szCs w:val="28"/>
        </w:rPr>
        <w:t>М.: Школьная Пресса, 2002. – 128 с. («География в школе».</w:t>
      </w:r>
      <w:proofErr w:type="gramEnd"/>
      <w:r w:rsidRPr="0012252B">
        <w:rPr>
          <w:sz w:val="28"/>
          <w:szCs w:val="28"/>
        </w:rPr>
        <w:t xml:space="preserve"> Библиотека журнала. Вып. 7).</w:t>
      </w: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pacing w:val="-2"/>
          <w:sz w:val="28"/>
          <w:szCs w:val="28"/>
        </w:rPr>
      </w:pPr>
      <w:r w:rsidRPr="0012252B">
        <w:rPr>
          <w:spacing w:val="-2"/>
          <w:sz w:val="28"/>
          <w:szCs w:val="28"/>
        </w:rPr>
        <w:t xml:space="preserve">Типовий перелік навчально-наочних </w:t>
      </w:r>
      <w:proofErr w:type="gramStart"/>
      <w:r w:rsidRPr="0012252B">
        <w:rPr>
          <w:spacing w:val="-2"/>
          <w:sz w:val="28"/>
          <w:szCs w:val="28"/>
        </w:rPr>
        <w:t>пос</w:t>
      </w:r>
      <w:proofErr w:type="gramEnd"/>
      <w:r w:rsidRPr="0012252B">
        <w:rPr>
          <w:spacing w:val="-2"/>
          <w:sz w:val="28"/>
          <w:szCs w:val="28"/>
        </w:rPr>
        <w:t>ібників та навчального обладнання для загальньоосвітньої школи (затверджений 20.06.2002 р.) // Географія та основи економіки в школі. – №4. – 2003. – С. 3-10.</w:t>
      </w: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pacing w:val="-2"/>
          <w:sz w:val="28"/>
          <w:szCs w:val="28"/>
        </w:rPr>
      </w:pPr>
      <w:r w:rsidRPr="0012252B">
        <w:rPr>
          <w:sz w:val="28"/>
          <w:szCs w:val="28"/>
        </w:rPr>
        <w:t xml:space="preserve">Топузов О.М. Методика викладання економічної та </w:t>
      </w:r>
      <w:proofErr w:type="gramStart"/>
      <w:r w:rsidRPr="0012252B">
        <w:rPr>
          <w:sz w:val="28"/>
          <w:szCs w:val="28"/>
        </w:rPr>
        <w:t>соц</w:t>
      </w:r>
      <w:proofErr w:type="gramEnd"/>
      <w:r w:rsidRPr="0012252B">
        <w:rPr>
          <w:sz w:val="28"/>
          <w:szCs w:val="28"/>
        </w:rPr>
        <w:t>іальної географії світу: 10 кл. / О.М. Топузов, Л.В. Тименко. – К.</w:t>
      </w:r>
      <w:proofErr w:type="gramStart"/>
      <w:r w:rsidRPr="0012252B">
        <w:rPr>
          <w:sz w:val="28"/>
          <w:szCs w:val="28"/>
        </w:rPr>
        <w:t xml:space="preserve"> :</w:t>
      </w:r>
      <w:proofErr w:type="gramEnd"/>
      <w:r w:rsidRPr="0012252B">
        <w:rPr>
          <w:sz w:val="28"/>
          <w:szCs w:val="28"/>
        </w:rPr>
        <w:t xml:space="preserve"> А.С.К., 2005. – 128 с.</w:t>
      </w:r>
    </w:p>
    <w:p w:rsidR="000F26DE" w:rsidRPr="0012252B" w:rsidRDefault="000F26DE" w:rsidP="000F26DE">
      <w:pPr>
        <w:widowControl w:val="0"/>
        <w:numPr>
          <w:ilvl w:val="0"/>
          <w:numId w:val="14"/>
        </w:numPr>
        <w:tabs>
          <w:tab w:val="num" w:pos="0"/>
          <w:tab w:val="num" w:pos="567"/>
        </w:tabs>
        <w:ind w:left="561" w:hanging="374"/>
        <w:jc w:val="both"/>
        <w:rPr>
          <w:sz w:val="28"/>
          <w:szCs w:val="28"/>
        </w:rPr>
      </w:pPr>
      <w:r w:rsidRPr="0012252B">
        <w:rPr>
          <w:sz w:val="28"/>
          <w:szCs w:val="28"/>
        </w:rPr>
        <w:t>Шищенко П., Муніч Н. Географічна освіта в Україні: виклики і шляхи розвитку в найближчій перспективі // Мат-ли міжнар. наук</w:t>
      </w:r>
      <w:proofErr w:type="gramStart"/>
      <w:r w:rsidRPr="0012252B">
        <w:rPr>
          <w:sz w:val="28"/>
          <w:szCs w:val="28"/>
        </w:rPr>
        <w:t>.</w:t>
      </w:r>
      <w:proofErr w:type="gramEnd"/>
      <w:r w:rsidRPr="0012252B">
        <w:rPr>
          <w:sz w:val="28"/>
          <w:szCs w:val="28"/>
        </w:rPr>
        <w:t xml:space="preserve"> </w:t>
      </w:r>
      <w:proofErr w:type="gramStart"/>
      <w:r w:rsidRPr="0012252B">
        <w:rPr>
          <w:sz w:val="28"/>
          <w:szCs w:val="28"/>
        </w:rPr>
        <w:t>с</w:t>
      </w:r>
      <w:proofErr w:type="gramEnd"/>
      <w:r w:rsidRPr="0012252B">
        <w:rPr>
          <w:sz w:val="28"/>
          <w:szCs w:val="28"/>
        </w:rPr>
        <w:t>емінару „Львівська суспільно-географічна школа”. – Л.: ЛДУ, 2005. – С. 110-114.</w:t>
      </w:r>
    </w:p>
    <w:p w:rsidR="00A45E8C" w:rsidRDefault="00A45E8C" w:rsidP="00103B57">
      <w:pPr>
        <w:pStyle w:val="tcbmf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522D" w:rsidRPr="0012252B" w:rsidRDefault="00947F48" w:rsidP="00103B57">
      <w:pPr>
        <w:pStyle w:val="tcbmf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lang w:val="uk-UA"/>
        </w:rPr>
      </w:pPr>
      <w:r w:rsidRPr="0012252B">
        <w:rPr>
          <w:b/>
          <w:bCs/>
          <w:color w:val="000000"/>
          <w:sz w:val="28"/>
          <w:szCs w:val="28"/>
          <w:lang w:val="uk-UA"/>
        </w:rPr>
        <w:t>11</w:t>
      </w:r>
      <w:r w:rsidR="009C522D" w:rsidRPr="0012252B">
        <w:rPr>
          <w:b/>
          <w:bCs/>
          <w:color w:val="000000"/>
          <w:sz w:val="28"/>
          <w:szCs w:val="28"/>
          <w:lang w:val="uk-UA"/>
        </w:rPr>
        <w:t>. ІНФОРМАЦІЙНІ РЕСУРСИ</w:t>
      </w:r>
    </w:p>
    <w:p w:rsidR="009C522D" w:rsidRPr="0012252B" w:rsidRDefault="00103B57" w:rsidP="009C5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52B">
        <w:rPr>
          <w:color w:val="000000"/>
          <w:sz w:val="28"/>
          <w:szCs w:val="28"/>
          <w:lang w:val="uk-UA"/>
        </w:rPr>
        <w:t xml:space="preserve">       </w:t>
      </w:r>
    </w:p>
    <w:p w:rsidR="001B12DB" w:rsidRPr="0012252B" w:rsidRDefault="00855605" w:rsidP="001A64D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hyperlink r:id="rId16" w:history="1">
        <w:r w:rsidR="001A64D2" w:rsidRPr="0012252B">
          <w:rPr>
            <w:rStyle w:val="af"/>
            <w:sz w:val="28"/>
            <w:szCs w:val="28"/>
          </w:rPr>
          <w:t>https://pidruchnyk.com.ua/1240-geografiya-11-klas-kobernik.html</w:t>
        </w:r>
      </w:hyperlink>
      <w:r w:rsidR="001A64D2" w:rsidRPr="0012252B">
        <w:rPr>
          <w:sz w:val="28"/>
          <w:szCs w:val="28"/>
        </w:rPr>
        <w:t xml:space="preserve"> -</w:t>
      </w:r>
      <w:r w:rsidR="001A64D2" w:rsidRPr="0012252B">
        <w:rPr>
          <w:color w:val="000000"/>
          <w:sz w:val="28"/>
          <w:szCs w:val="28"/>
        </w:rPr>
        <w:t xml:space="preserve"> Кобернік С. Г. Географія (рівень стандарту) : підруч. для 11 кл. закл. заг. серед. Освіти</w:t>
      </w:r>
    </w:p>
    <w:p w:rsidR="001A64D2" w:rsidRPr="0012252B" w:rsidRDefault="00855605" w:rsidP="001A64D2">
      <w:pPr>
        <w:numPr>
          <w:ilvl w:val="0"/>
          <w:numId w:val="23"/>
        </w:numPr>
        <w:jc w:val="both"/>
        <w:rPr>
          <w:color w:val="000000"/>
          <w:sz w:val="28"/>
          <w:szCs w:val="28"/>
          <w:lang w:val="uk-UA"/>
        </w:rPr>
      </w:pPr>
      <w:hyperlink r:id="rId17" w:history="1">
        <w:r w:rsidR="001A64D2" w:rsidRPr="0012252B">
          <w:rPr>
            <w:rStyle w:val="af"/>
            <w:sz w:val="28"/>
            <w:szCs w:val="28"/>
          </w:rPr>
          <w:t>https://uahistory.co/pidruchniki/dovgan-geography-11-class-2019-standard-level/</w:t>
        </w:r>
      </w:hyperlink>
      <w:r w:rsidR="001A64D2" w:rsidRPr="0012252B">
        <w:rPr>
          <w:sz w:val="28"/>
          <w:szCs w:val="28"/>
        </w:rPr>
        <w:t xml:space="preserve"> -</w:t>
      </w:r>
      <w:r w:rsidR="001A64D2" w:rsidRPr="0012252B">
        <w:rPr>
          <w:color w:val="000000"/>
          <w:sz w:val="28"/>
          <w:szCs w:val="28"/>
          <w:lang w:val="uk-UA"/>
        </w:rPr>
        <w:t xml:space="preserve"> Географія (</w:t>
      </w:r>
      <w:proofErr w:type="gramStart"/>
      <w:r w:rsidR="001A64D2" w:rsidRPr="0012252B">
        <w:rPr>
          <w:color w:val="000000"/>
          <w:sz w:val="28"/>
          <w:szCs w:val="28"/>
          <w:lang w:val="uk-UA"/>
        </w:rPr>
        <w:t>р</w:t>
      </w:r>
      <w:proofErr w:type="gramEnd"/>
      <w:r w:rsidR="001A64D2" w:rsidRPr="0012252B">
        <w:rPr>
          <w:color w:val="000000"/>
          <w:sz w:val="28"/>
          <w:szCs w:val="28"/>
          <w:lang w:val="uk-UA"/>
        </w:rPr>
        <w:t>івень стандарту): підруч. для</w:t>
      </w:r>
      <w:r w:rsidR="001A64D2" w:rsidRPr="0012252B">
        <w:rPr>
          <w:color w:val="000000"/>
          <w:sz w:val="28"/>
          <w:szCs w:val="28"/>
          <w:lang w:val="uk-UA"/>
        </w:rPr>
        <w:tab/>
        <w:t>11 кл.</w:t>
      </w:r>
      <w:r w:rsidR="001A64D2" w:rsidRPr="0012252B">
        <w:rPr>
          <w:color w:val="000000"/>
          <w:sz w:val="28"/>
          <w:szCs w:val="28"/>
          <w:lang w:val="uk-UA"/>
        </w:rPr>
        <w:tab/>
        <w:t>закл.</w:t>
      </w:r>
      <w:r w:rsidR="001A64D2" w:rsidRPr="0012252B">
        <w:rPr>
          <w:color w:val="000000"/>
          <w:sz w:val="28"/>
          <w:szCs w:val="28"/>
          <w:lang w:val="uk-UA"/>
        </w:rPr>
        <w:tab/>
        <w:t>загал.</w:t>
      </w:r>
      <w:r w:rsidR="001A64D2" w:rsidRPr="0012252B">
        <w:rPr>
          <w:color w:val="000000"/>
          <w:sz w:val="28"/>
          <w:szCs w:val="28"/>
          <w:lang w:val="uk-UA"/>
        </w:rPr>
        <w:tab/>
        <w:t>серед.</w:t>
      </w:r>
      <w:r w:rsidR="001A64D2" w:rsidRPr="0012252B">
        <w:rPr>
          <w:color w:val="000000"/>
          <w:sz w:val="28"/>
          <w:szCs w:val="28"/>
          <w:lang w:val="uk-UA"/>
        </w:rPr>
        <w:tab/>
        <w:t>освіти</w:t>
      </w:r>
      <w:r w:rsidR="001A64D2" w:rsidRPr="0012252B">
        <w:rPr>
          <w:color w:val="000000"/>
          <w:sz w:val="28"/>
          <w:szCs w:val="28"/>
          <w:lang w:val="uk-UA"/>
        </w:rPr>
        <w:tab/>
        <w:t xml:space="preserve">/  </w:t>
      </w:r>
      <w:r w:rsidR="001A64D2" w:rsidRPr="0012252B">
        <w:rPr>
          <w:color w:val="000000"/>
          <w:sz w:val="28"/>
          <w:szCs w:val="28"/>
        </w:rPr>
        <w:t>Г.</w:t>
      </w:r>
      <w:r w:rsidR="001A64D2" w:rsidRPr="0012252B">
        <w:rPr>
          <w:color w:val="000000"/>
          <w:sz w:val="28"/>
          <w:szCs w:val="28"/>
          <w:lang w:val="uk-UA"/>
        </w:rPr>
        <w:t xml:space="preserve"> </w:t>
      </w:r>
      <w:r w:rsidR="001A64D2" w:rsidRPr="0012252B">
        <w:rPr>
          <w:color w:val="000000"/>
          <w:sz w:val="28"/>
          <w:szCs w:val="28"/>
        </w:rPr>
        <w:t>Д.</w:t>
      </w:r>
      <w:r w:rsidR="001A64D2" w:rsidRPr="0012252B">
        <w:rPr>
          <w:color w:val="000000"/>
          <w:sz w:val="28"/>
          <w:szCs w:val="28"/>
          <w:lang w:val="uk-UA"/>
        </w:rPr>
        <w:t xml:space="preserve"> </w:t>
      </w:r>
      <w:r w:rsidR="001A64D2" w:rsidRPr="0012252B">
        <w:rPr>
          <w:color w:val="000000"/>
          <w:sz w:val="28"/>
          <w:szCs w:val="28"/>
        </w:rPr>
        <w:t>Довгань,</w:t>
      </w:r>
      <w:r w:rsidR="001A64D2" w:rsidRPr="0012252B">
        <w:rPr>
          <w:color w:val="000000"/>
          <w:sz w:val="28"/>
          <w:szCs w:val="28"/>
          <w:lang w:val="uk-UA"/>
        </w:rPr>
        <w:t xml:space="preserve"> </w:t>
      </w:r>
      <w:r w:rsidR="001A64D2" w:rsidRPr="0012252B">
        <w:rPr>
          <w:color w:val="000000"/>
          <w:sz w:val="28"/>
          <w:szCs w:val="28"/>
        </w:rPr>
        <w:t>О.</w:t>
      </w:r>
      <w:r w:rsidR="001A64D2" w:rsidRPr="0012252B">
        <w:rPr>
          <w:color w:val="000000"/>
          <w:sz w:val="28"/>
          <w:szCs w:val="28"/>
          <w:lang w:val="uk-UA"/>
        </w:rPr>
        <w:t xml:space="preserve"> </w:t>
      </w:r>
      <w:r w:rsidR="001A64D2" w:rsidRPr="0012252B">
        <w:rPr>
          <w:color w:val="000000"/>
          <w:sz w:val="28"/>
          <w:szCs w:val="28"/>
        </w:rPr>
        <w:t>Г.</w:t>
      </w:r>
      <w:r w:rsidR="001A64D2" w:rsidRPr="0012252B">
        <w:rPr>
          <w:color w:val="000000"/>
          <w:sz w:val="28"/>
          <w:szCs w:val="28"/>
          <w:lang w:val="uk-UA"/>
        </w:rPr>
        <w:t xml:space="preserve"> </w:t>
      </w:r>
      <w:r w:rsidR="001A64D2" w:rsidRPr="0012252B">
        <w:rPr>
          <w:color w:val="000000"/>
          <w:sz w:val="28"/>
          <w:szCs w:val="28"/>
        </w:rPr>
        <w:t>Стадник</w:t>
      </w:r>
    </w:p>
    <w:p w:rsidR="00103B57" w:rsidRPr="0012252B" w:rsidRDefault="00103B57" w:rsidP="00103B57">
      <w:pPr>
        <w:widowControl w:val="0"/>
        <w:numPr>
          <w:ilvl w:val="0"/>
          <w:numId w:val="23"/>
        </w:numPr>
        <w:jc w:val="both"/>
        <w:rPr>
          <w:sz w:val="28"/>
          <w:szCs w:val="28"/>
          <w:lang w:eastAsia="uk-UA"/>
        </w:rPr>
      </w:pPr>
      <w:r w:rsidRPr="0012252B">
        <w:rPr>
          <w:sz w:val="28"/>
          <w:szCs w:val="28"/>
          <w:lang w:eastAsia="uk-UA"/>
        </w:rPr>
        <w:t xml:space="preserve">Державний стандарт базової і повної загальної середньої освіти [Електронний ресурс]. – Режим доступу: </w:t>
      </w:r>
      <w:hyperlink r:id="rId18" w:anchor="Text" w:history="1">
        <w:r w:rsidRPr="0012252B">
          <w:rPr>
            <w:rStyle w:val="af"/>
            <w:sz w:val="28"/>
            <w:szCs w:val="28"/>
          </w:rPr>
          <w:t>https://zakon.rada.gov.ua/laws/show/1392-2011-%D0%BF#Text</w:t>
        </w:r>
      </w:hyperlink>
      <w:r w:rsidRPr="0012252B">
        <w:rPr>
          <w:sz w:val="28"/>
          <w:szCs w:val="28"/>
          <w:lang w:val="uk-UA"/>
        </w:rPr>
        <w:t xml:space="preserve"> </w:t>
      </w:r>
    </w:p>
    <w:p w:rsidR="00103B57" w:rsidRPr="0012252B" w:rsidRDefault="00103B57" w:rsidP="00103B57">
      <w:pPr>
        <w:widowControl w:val="0"/>
        <w:numPr>
          <w:ilvl w:val="0"/>
          <w:numId w:val="23"/>
        </w:numPr>
        <w:jc w:val="both"/>
        <w:rPr>
          <w:sz w:val="28"/>
          <w:szCs w:val="28"/>
          <w:lang w:eastAsia="uk-UA"/>
        </w:rPr>
      </w:pPr>
      <w:r w:rsidRPr="0012252B">
        <w:rPr>
          <w:sz w:val="28"/>
          <w:szCs w:val="28"/>
        </w:rPr>
        <w:t xml:space="preserve">Інтернет на користь: онлайн-ресурси для вивчення географії </w:t>
      </w:r>
      <w:r w:rsidRPr="0012252B">
        <w:rPr>
          <w:sz w:val="28"/>
          <w:szCs w:val="28"/>
          <w:lang w:eastAsia="uk-UA"/>
        </w:rPr>
        <w:t xml:space="preserve">[Електронний ресурс]. – Режим доступу: </w:t>
      </w:r>
      <w:hyperlink r:id="rId19" w:history="1">
        <w:r w:rsidRPr="0012252B">
          <w:rPr>
            <w:rStyle w:val="af"/>
            <w:sz w:val="28"/>
            <w:szCs w:val="28"/>
          </w:rPr>
          <w:t>https://naurok.com.ua/post/internet-na-korist-onlayn-resursi-dlya-vivchennya-geografi</w:t>
        </w:r>
      </w:hyperlink>
      <w:r w:rsidRPr="0012252B">
        <w:rPr>
          <w:sz w:val="28"/>
          <w:szCs w:val="28"/>
          <w:lang w:val="uk-UA"/>
        </w:rPr>
        <w:t xml:space="preserve"> </w:t>
      </w:r>
    </w:p>
    <w:p w:rsidR="00103B57" w:rsidRPr="0012252B" w:rsidRDefault="00855605" w:rsidP="00103B5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  <w:lang w:val="uk-UA"/>
        </w:rPr>
      </w:pPr>
      <w:hyperlink r:id="rId20" w:history="1">
        <w:r w:rsidR="00103B57" w:rsidRPr="0012252B">
          <w:rPr>
            <w:color w:val="0000FF"/>
            <w:sz w:val="28"/>
            <w:szCs w:val="28"/>
            <w:u w:val="single"/>
            <w:lang w:val="uk-UA"/>
          </w:rPr>
          <w:t>https://www.ed-era.com/books/geography/</w:t>
        </w:r>
      </w:hyperlink>
      <w:r w:rsidR="00103B57" w:rsidRPr="0012252B">
        <w:rPr>
          <w:color w:val="000000"/>
          <w:sz w:val="28"/>
          <w:szCs w:val="28"/>
          <w:lang w:val="uk-UA"/>
        </w:rPr>
        <w:t xml:space="preserve">  Інтерактивний підручник «Загальна географія»</w:t>
      </w:r>
    </w:p>
    <w:p w:rsidR="00103B57" w:rsidRPr="0012252B" w:rsidRDefault="00103B57" w:rsidP="00103B5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  <w:lang w:val="uk-UA"/>
        </w:rPr>
      </w:pPr>
      <w:r w:rsidRPr="0012252B">
        <w:rPr>
          <w:iCs/>
          <w:color w:val="000000"/>
          <w:kern w:val="24"/>
          <w:sz w:val="28"/>
          <w:szCs w:val="28"/>
          <w:lang w:val="uk-UA"/>
        </w:rPr>
        <w:t>Р</w:t>
      </w:r>
      <w:r w:rsidRPr="0012252B">
        <w:rPr>
          <w:iCs/>
          <w:color w:val="000000"/>
          <w:kern w:val="24"/>
          <w:sz w:val="28"/>
          <w:szCs w:val="28"/>
        </w:rPr>
        <w:t xml:space="preserve">екомендації Державної служби якості освіти «Як організувати викладання навчальних предметів в умовах воєнного стану»: </w:t>
      </w:r>
      <w:hyperlink r:id="rId21" w:history="1">
        <w:r w:rsidRPr="0012252B">
          <w:rPr>
            <w:iCs/>
            <w:color w:val="0563C1"/>
            <w:kern w:val="24"/>
            <w:sz w:val="28"/>
            <w:szCs w:val="28"/>
            <w:u w:val="single"/>
          </w:rPr>
          <w:t>https://sqe.gov.ua/yak-organizuvati-vikladannya-navchaln/</w:t>
        </w:r>
      </w:hyperlink>
      <w:r w:rsidRPr="0012252B">
        <w:rPr>
          <w:iCs/>
          <w:color w:val="000000"/>
          <w:kern w:val="24"/>
          <w:sz w:val="28"/>
          <w:szCs w:val="28"/>
        </w:rPr>
        <w:t xml:space="preserve"> .</w:t>
      </w:r>
    </w:p>
    <w:p w:rsidR="00103B57" w:rsidRPr="0012252B" w:rsidRDefault="00103B57" w:rsidP="00103B5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  <w:lang w:val="uk-UA"/>
        </w:rPr>
      </w:pPr>
      <w:r w:rsidRPr="0012252B">
        <w:rPr>
          <w:color w:val="000000"/>
          <w:kern w:val="24"/>
          <w:sz w:val="28"/>
          <w:szCs w:val="28"/>
        </w:rPr>
        <w:t>Сервіс онлайн-тесті</w:t>
      </w:r>
      <w:proofErr w:type="gramStart"/>
      <w:r w:rsidRPr="0012252B">
        <w:rPr>
          <w:color w:val="000000"/>
          <w:kern w:val="24"/>
          <w:sz w:val="28"/>
          <w:szCs w:val="28"/>
        </w:rPr>
        <w:t>в</w:t>
      </w:r>
      <w:proofErr w:type="gramEnd"/>
      <w:r w:rsidRPr="0012252B">
        <w:rPr>
          <w:color w:val="000000"/>
          <w:kern w:val="24"/>
          <w:sz w:val="28"/>
          <w:szCs w:val="28"/>
        </w:rPr>
        <w:t xml:space="preserve"> «На Урок»</w:t>
      </w:r>
      <w:r w:rsidRPr="0012252B">
        <w:rPr>
          <w:color w:val="000000"/>
          <w:kern w:val="24"/>
          <w:sz w:val="28"/>
          <w:szCs w:val="28"/>
          <w:lang w:val="uk-UA"/>
        </w:rPr>
        <w:t xml:space="preserve"> </w:t>
      </w:r>
      <w:r w:rsidRPr="0012252B">
        <w:rPr>
          <w:color w:val="002060"/>
          <w:kern w:val="24"/>
          <w:sz w:val="28"/>
          <w:szCs w:val="28"/>
          <w:u w:val="single"/>
          <w:lang w:val="en-US"/>
        </w:rPr>
        <w:t>https</w:t>
      </w:r>
      <w:r w:rsidRPr="0012252B">
        <w:rPr>
          <w:color w:val="002060"/>
          <w:kern w:val="24"/>
          <w:sz w:val="28"/>
          <w:szCs w:val="28"/>
          <w:u w:val="single"/>
        </w:rPr>
        <w:t>://</w:t>
      </w:r>
      <w:r w:rsidRPr="0012252B">
        <w:rPr>
          <w:color w:val="000000"/>
          <w:kern w:val="24"/>
          <w:sz w:val="28"/>
          <w:szCs w:val="28"/>
          <w:u w:val="single"/>
          <w:lang w:val="en-US"/>
        </w:rPr>
        <w:t>naurok</w:t>
      </w:r>
      <w:r w:rsidRPr="0012252B">
        <w:rPr>
          <w:color w:val="000000"/>
          <w:kern w:val="24"/>
          <w:sz w:val="28"/>
          <w:szCs w:val="28"/>
          <w:u w:val="single"/>
        </w:rPr>
        <w:t>.</w:t>
      </w:r>
      <w:r w:rsidRPr="0012252B">
        <w:rPr>
          <w:color w:val="000000"/>
          <w:kern w:val="24"/>
          <w:sz w:val="28"/>
          <w:szCs w:val="28"/>
          <w:u w:val="single"/>
          <w:lang w:val="en-US"/>
        </w:rPr>
        <w:t>com</w:t>
      </w:r>
      <w:r w:rsidRPr="0012252B">
        <w:rPr>
          <w:color w:val="000000"/>
          <w:kern w:val="24"/>
          <w:sz w:val="28"/>
          <w:szCs w:val="28"/>
          <w:u w:val="single"/>
        </w:rPr>
        <w:t>.</w:t>
      </w:r>
      <w:r w:rsidRPr="0012252B">
        <w:rPr>
          <w:color w:val="000000"/>
          <w:kern w:val="24"/>
          <w:sz w:val="28"/>
          <w:szCs w:val="28"/>
          <w:u w:val="single"/>
          <w:lang w:val="en-US"/>
        </w:rPr>
        <w:t>ua</w:t>
      </w:r>
      <w:r w:rsidRPr="0012252B">
        <w:rPr>
          <w:color w:val="000000"/>
          <w:kern w:val="24"/>
          <w:sz w:val="28"/>
          <w:szCs w:val="28"/>
          <w:lang w:val="uk-UA"/>
        </w:rPr>
        <w:t xml:space="preserve">   </w:t>
      </w:r>
    </w:p>
    <w:p w:rsidR="00103B57" w:rsidRPr="0012252B" w:rsidRDefault="00103B57" w:rsidP="00103B5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  <w:lang w:val="uk-UA"/>
        </w:rPr>
      </w:pPr>
      <w:r w:rsidRPr="0012252B">
        <w:rPr>
          <w:color w:val="000000"/>
          <w:kern w:val="24"/>
          <w:sz w:val="28"/>
          <w:szCs w:val="28"/>
          <w:lang w:val="uk-UA"/>
        </w:rPr>
        <w:t>Тесторіум</w:t>
      </w:r>
      <w:r w:rsidRPr="0012252B">
        <w:rPr>
          <w:color w:val="000000"/>
          <w:kern w:val="24"/>
          <w:sz w:val="28"/>
          <w:szCs w:val="28"/>
        </w:rPr>
        <w:t>-</w:t>
      </w:r>
      <w:r w:rsidRPr="0012252B">
        <w:rPr>
          <w:color w:val="000000"/>
          <w:kern w:val="24"/>
          <w:sz w:val="28"/>
          <w:szCs w:val="28"/>
          <w:lang w:val="uk-UA"/>
        </w:rPr>
        <w:t xml:space="preserve"> </w:t>
      </w:r>
      <w:hyperlink r:id="rId22" w:history="1">
        <w:r w:rsidRPr="0012252B">
          <w:rPr>
            <w:bCs/>
            <w:color w:val="000000"/>
            <w:kern w:val="24"/>
            <w:sz w:val="28"/>
            <w:szCs w:val="28"/>
            <w:lang w:val="en-US"/>
          </w:rPr>
          <w:t>https</w:t>
        </w:r>
        <w:r w:rsidRPr="0012252B">
          <w:rPr>
            <w:bCs/>
            <w:color w:val="000000"/>
            <w:kern w:val="24"/>
            <w:sz w:val="28"/>
            <w:szCs w:val="28"/>
          </w:rPr>
          <w:t>://</w:t>
        </w:r>
        <w:r w:rsidRPr="0012252B">
          <w:rPr>
            <w:bCs/>
            <w:color w:val="000000"/>
            <w:kern w:val="24"/>
            <w:sz w:val="28"/>
            <w:szCs w:val="28"/>
            <w:lang w:val="en-US"/>
          </w:rPr>
          <w:t>www</w:t>
        </w:r>
        <w:r w:rsidRPr="0012252B">
          <w:rPr>
            <w:bCs/>
            <w:color w:val="000000"/>
            <w:kern w:val="24"/>
            <w:sz w:val="28"/>
            <w:szCs w:val="28"/>
          </w:rPr>
          <w:t>.</w:t>
        </w:r>
        <w:r w:rsidRPr="0012252B">
          <w:rPr>
            <w:bCs/>
            <w:color w:val="000000"/>
            <w:kern w:val="24"/>
            <w:sz w:val="28"/>
            <w:szCs w:val="28"/>
            <w:lang w:val="en-US"/>
          </w:rPr>
          <w:t>testorium</w:t>
        </w:r>
        <w:r w:rsidRPr="0012252B">
          <w:rPr>
            <w:bCs/>
            <w:color w:val="000000"/>
            <w:kern w:val="24"/>
            <w:sz w:val="28"/>
            <w:szCs w:val="28"/>
          </w:rPr>
          <w:t>.</w:t>
        </w:r>
        <w:r w:rsidRPr="0012252B">
          <w:rPr>
            <w:bCs/>
            <w:color w:val="000000"/>
            <w:kern w:val="24"/>
            <w:sz w:val="28"/>
            <w:szCs w:val="28"/>
            <w:lang w:val="en-US"/>
          </w:rPr>
          <w:t>net</w:t>
        </w:r>
        <w:r w:rsidRPr="0012252B">
          <w:rPr>
            <w:bCs/>
            <w:color w:val="000000"/>
            <w:kern w:val="24"/>
            <w:sz w:val="28"/>
            <w:szCs w:val="28"/>
          </w:rPr>
          <w:t>/</w:t>
        </w:r>
        <w:r w:rsidRPr="0012252B">
          <w:rPr>
            <w:bCs/>
            <w:color w:val="000000"/>
            <w:kern w:val="24"/>
            <w:sz w:val="28"/>
            <w:szCs w:val="28"/>
            <w:lang w:val="en-US"/>
          </w:rPr>
          <w:t>ua</w:t>
        </w:r>
        <w:r w:rsidRPr="0012252B">
          <w:rPr>
            <w:bCs/>
            <w:color w:val="000000"/>
            <w:kern w:val="24"/>
            <w:sz w:val="28"/>
            <w:szCs w:val="28"/>
          </w:rPr>
          <w:t>/</w:t>
        </w:r>
      </w:hyperlink>
    </w:p>
    <w:p w:rsidR="00B82F36" w:rsidRPr="0012252B" w:rsidRDefault="00855605" w:rsidP="00B82F3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  <w:hyperlink r:id="rId23" w:history="1">
        <w:r w:rsidR="00103B57" w:rsidRPr="0012252B">
          <w:rPr>
            <w:bCs/>
            <w:color w:val="0000FF"/>
            <w:sz w:val="28"/>
            <w:szCs w:val="28"/>
            <w:u w:val="single"/>
          </w:rPr>
          <w:t>ЗНО-ОНЛАЙН</w:t>
        </w:r>
      </w:hyperlink>
      <w:r w:rsidR="00103B57" w:rsidRPr="0012252B">
        <w:rPr>
          <w:bCs/>
          <w:color w:val="000000"/>
          <w:sz w:val="28"/>
          <w:szCs w:val="28"/>
        </w:rPr>
        <w:t>. </w:t>
      </w:r>
      <w:hyperlink r:id="rId24" w:history="1">
        <w:r w:rsidR="00103B57" w:rsidRPr="0012252B">
          <w:rPr>
            <w:color w:val="0000FF"/>
            <w:sz w:val="28"/>
            <w:szCs w:val="28"/>
            <w:u w:val="single"/>
          </w:rPr>
          <w:t>https://zno.osvita.ua/geography/tema.html</w:t>
        </w:r>
      </w:hyperlink>
      <w:r w:rsidR="00103B57" w:rsidRPr="0012252B">
        <w:rPr>
          <w:color w:val="000000"/>
          <w:sz w:val="28"/>
          <w:szCs w:val="28"/>
        </w:rPr>
        <w:t xml:space="preserve"> - завдання за темами з географії. </w:t>
      </w:r>
    </w:p>
    <w:p w:rsidR="00B82F36" w:rsidRPr="0012252B" w:rsidRDefault="00855605" w:rsidP="00B82F3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  <w:hyperlink r:id="rId25" w:history="1">
        <w:r w:rsidR="00103B57" w:rsidRPr="0012252B">
          <w:rPr>
            <w:color w:val="0000FF"/>
            <w:sz w:val="28"/>
            <w:szCs w:val="28"/>
            <w:u w:val="single"/>
          </w:rPr>
          <w:t>https://zno.osvita.ua/geography/list.html</w:t>
        </w:r>
      </w:hyperlink>
      <w:r w:rsidR="00103B57" w:rsidRPr="0012252B">
        <w:rPr>
          <w:color w:val="000000"/>
          <w:sz w:val="28"/>
          <w:szCs w:val="28"/>
        </w:rPr>
        <w:t xml:space="preserve"> -  усі запитання ЗНО з географії </w:t>
      </w:r>
      <w:r w:rsidR="00103B57" w:rsidRPr="0012252B">
        <w:rPr>
          <w:color w:val="000000"/>
          <w:sz w:val="28"/>
          <w:szCs w:val="28"/>
        </w:rPr>
        <w:lastRenderedPageBreak/>
        <w:t>онлайн з відповідями та коментарями</w:t>
      </w:r>
    </w:p>
    <w:p w:rsidR="00103B57" w:rsidRPr="0012252B" w:rsidRDefault="00103B57" w:rsidP="00B82F3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  <w:r w:rsidRPr="0012252B">
        <w:rPr>
          <w:color w:val="000000"/>
          <w:sz w:val="28"/>
          <w:szCs w:val="28"/>
          <w:lang w:val="uk-UA" w:eastAsia="uk-UA"/>
        </w:rPr>
        <w:t>Інтерактивні АТЛАСИ-</w:t>
      </w:r>
      <w:r w:rsidRPr="0012252B">
        <w:rPr>
          <w:b/>
          <w:bCs/>
          <w:color w:val="FF0000"/>
          <w:kern w:val="24"/>
          <w:sz w:val="28"/>
          <w:szCs w:val="28"/>
          <w:lang w:eastAsia="uk-UA"/>
        </w:rPr>
        <w:t xml:space="preserve"> </w:t>
      </w:r>
      <w:hyperlink r:id="rId26" w:history="1">
        <w:r w:rsidRPr="0012252B">
          <w:rPr>
            <w:bCs/>
            <w:color w:val="0000FF"/>
            <w:kern w:val="24"/>
            <w:sz w:val="28"/>
            <w:szCs w:val="28"/>
            <w:u w:val="single"/>
            <w:lang w:val="en-US" w:eastAsia="uk-UA"/>
          </w:rPr>
          <w:t>https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eastAsia="uk-UA"/>
          </w:rPr>
          <w:t>://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val="en-US" w:eastAsia="uk-UA"/>
          </w:rPr>
          <w:t>new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eastAsia="uk-UA"/>
          </w:rPr>
          <w:t>.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val="en-US" w:eastAsia="uk-UA"/>
          </w:rPr>
          <w:t>osvitanet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eastAsia="uk-UA"/>
          </w:rPr>
          <w:t>.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val="en-US" w:eastAsia="uk-UA"/>
          </w:rPr>
          <w:t>com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eastAsia="uk-UA"/>
          </w:rPr>
          <w:t>.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val="en-US" w:eastAsia="uk-UA"/>
          </w:rPr>
          <w:t>ua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eastAsia="uk-UA"/>
          </w:rPr>
          <w:t>/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val="en-US" w:eastAsia="uk-UA"/>
          </w:rPr>
          <w:t>heohrafiia</w:t>
        </w:r>
        <w:r w:rsidRPr="0012252B">
          <w:rPr>
            <w:bCs/>
            <w:color w:val="0000FF"/>
            <w:kern w:val="24"/>
            <w:sz w:val="28"/>
            <w:szCs w:val="28"/>
            <w:u w:val="single"/>
            <w:lang w:eastAsia="uk-UA"/>
          </w:rPr>
          <w:t>/</w:t>
        </w:r>
      </w:hyperlink>
    </w:p>
    <w:p w:rsidR="00103B57" w:rsidRPr="0012252B" w:rsidRDefault="00103B57" w:rsidP="00103B57">
      <w:pPr>
        <w:rPr>
          <w:b/>
          <w:iCs/>
          <w:sz w:val="28"/>
          <w:szCs w:val="28"/>
          <w:lang w:val="uk-UA"/>
        </w:rPr>
      </w:pPr>
    </w:p>
    <w:p w:rsidR="00BE093B" w:rsidRPr="0012252B" w:rsidRDefault="00BE093B" w:rsidP="00BE093B">
      <w:pPr>
        <w:ind w:firstLine="567"/>
        <w:jc w:val="center"/>
        <w:rPr>
          <w:b/>
          <w:sz w:val="28"/>
          <w:szCs w:val="28"/>
          <w:lang w:val="uk-UA"/>
        </w:rPr>
      </w:pPr>
      <w:r w:rsidRPr="0012252B">
        <w:rPr>
          <w:b/>
          <w:iCs/>
          <w:sz w:val="28"/>
          <w:szCs w:val="28"/>
          <w:lang w:val="uk-UA"/>
        </w:rPr>
        <w:t>Інформаційно-психологічні ресурси:</w:t>
      </w:r>
    </w:p>
    <w:p w:rsidR="00BE093B" w:rsidRPr="0012252B" w:rsidRDefault="00BE093B" w:rsidP="00BE093B">
      <w:pPr>
        <w:numPr>
          <w:ilvl w:val="0"/>
          <w:numId w:val="26"/>
        </w:numPr>
        <w:tabs>
          <w:tab w:val="left" w:pos="851"/>
        </w:tabs>
        <w:spacing w:line="259" w:lineRule="auto"/>
        <w:contextualSpacing/>
        <w:rPr>
          <w:sz w:val="28"/>
          <w:szCs w:val="28"/>
          <w:lang w:val="uk-UA"/>
        </w:rPr>
      </w:pPr>
      <w:r w:rsidRPr="0012252B">
        <w:rPr>
          <w:iCs/>
          <w:sz w:val="28"/>
          <w:szCs w:val="28"/>
          <w:lang w:val="uk-UA"/>
        </w:rPr>
        <w:t xml:space="preserve">Відеозаписи 5-ти навчально-методичних коворкінгів, які були проведені на базі НМЦ ППСР ІППОЧО, в яких представлено теорію і практику психологічної допомоги, яку можна використовувати на уроках та у позаурочний час (сайт ІППОЧО, вкладка «Психологічна допомога педагогам»: </w:t>
      </w:r>
      <w:hyperlink r:id="rId27" w:history="1">
        <w:r w:rsidRPr="0012252B">
          <w:rPr>
            <w:color w:val="0000FF"/>
            <w:sz w:val="28"/>
            <w:szCs w:val="28"/>
            <w:u w:val="single"/>
            <w:lang w:val="uk-UA"/>
          </w:rPr>
          <w:t>http://ippobuk.cv.ua/?page_id=8745</w:t>
        </w:r>
      </w:hyperlink>
      <w:r w:rsidRPr="0012252B">
        <w:rPr>
          <w:iCs/>
          <w:sz w:val="28"/>
          <w:szCs w:val="28"/>
          <w:lang w:val="uk-UA"/>
        </w:rPr>
        <w:t>).</w:t>
      </w:r>
    </w:p>
    <w:p w:rsidR="00BE093B" w:rsidRPr="0012252B" w:rsidRDefault="00BE093B" w:rsidP="00BE093B">
      <w:pPr>
        <w:numPr>
          <w:ilvl w:val="0"/>
          <w:numId w:val="26"/>
        </w:numPr>
        <w:tabs>
          <w:tab w:val="left" w:pos="851"/>
        </w:tabs>
        <w:spacing w:line="259" w:lineRule="auto"/>
        <w:contextualSpacing/>
        <w:rPr>
          <w:sz w:val="28"/>
          <w:szCs w:val="28"/>
          <w:lang w:val="uk-UA"/>
        </w:rPr>
      </w:pPr>
      <w:r w:rsidRPr="0012252B">
        <w:rPr>
          <w:iCs/>
          <w:sz w:val="28"/>
          <w:szCs w:val="28"/>
          <w:lang w:val="uk-UA"/>
        </w:rPr>
        <w:t>Посібник «Підготовка вчителів до розвитку життєстійкості/стресостійкості дітей у освітніх навчальних закладах»(</w:t>
      </w:r>
      <w:hyperlink r:id="rId28" w:history="1">
        <w:r w:rsidRPr="0012252B">
          <w:rPr>
            <w:color w:val="0000FF"/>
            <w:sz w:val="28"/>
            <w:szCs w:val="28"/>
            <w:u w:val="single"/>
            <w:lang w:val="uk-UA"/>
          </w:rPr>
          <w:t>file:///C:/Users/grinacv/Downloads/%D0%BF%D1%96%D0%B4%D0%B3%D0%BE%D1%82%D0%BE%D0%B2%D0%BA%D0%B0%20%D0%B2%D1%87%D0%B8%D1%82%D0%B5%D0%BB%D1%96%D0%B2%20(1).pdf)</w:t>
        </w:r>
      </w:hyperlink>
      <w:r w:rsidRPr="0012252B">
        <w:rPr>
          <w:sz w:val="28"/>
          <w:szCs w:val="28"/>
          <w:lang w:val="uk-UA"/>
        </w:rPr>
        <w:t>.</w:t>
      </w:r>
    </w:p>
    <w:p w:rsidR="00BE093B" w:rsidRPr="0012252B" w:rsidRDefault="00BE093B" w:rsidP="00BE093B">
      <w:pPr>
        <w:numPr>
          <w:ilvl w:val="0"/>
          <w:numId w:val="26"/>
        </w:numPr>
        <w:tabs>
          <w:tab w:val="left" w:pos="851"/>
        </w:tabs>
        <w:spacing w:line="259" w:lineRule="auto"/>
        <w:contextualSpacing/>
        <w:rPr>
          <w:sz w:val="28"/>
          <w:szCs w:val="28"/>
          <w:lang w:val="uk-UA"/>
        </w:rPr>
      </w:pPr>
      <w:r w:rsidRPr="0012252B">
        <w:rPr>
          <w:sz w:val="28"/>
          <w:szCs w:val="28"/>
          <w:lang w:val="uk-UA"/>
        </w:rPr>
        <w:t>Посібник «Коли світ на межі змін: стратегії адаптації. Психологічна підтримка вчителів та дітей у часи війни» (</w:t>
      </w:r>
      <w:hyperlink r:id="rId29" w:history="1">
        <w:r w:rsidRPr="0012252B">
          <w:rPr>
            <w:color w:val="0000FF"/>
            <w:sz w:val="28"/>
            <w:szCs w:val="28"/>
            <w:u w:val="single"/>
            <w:lang w:val="uk-UA"/>
          </w:rPr>
          <w:t>https://drive.google.com/file/d/1r0qbJVj-lXfSjLtvzvJDeicK5YFI6wZL/view</w:t>
        </w:r>
      </w:hyperlink>
      <w:r w:rsidRPr="0012252B">
        <w:rPr>
          <w:sz w:val="28"/>
          <w:szCs w:val="28"/>
          <w:lang w:val="uk-UA"/>
        </w:rPr>
        <w:t>).</w:t>
      </w:r>
    </w:p>
    <w:p w:rsidR="00BE093B" w:rsidRPr="0012252B" w:rsidRDefault="00BE093B" w:rsidP="00BE093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uk-UA"/>
        </w:rPr>
      </w:pPr>
    </w:p>
    <w:p w:rsidR="00BE093B" w:rsidRPr="001A64D2" w:rsidRDefault="00BE093B" w:rsidP="00BE093B">
      <w:pPr>
        <w:pStyle w:val="tcbmf"/>
        <w:shd w:val="clear" w:color="auto" w:fill="FFFFFF"/>
        <w:spacing w:before="0" w:beforeAutospacing="0" w:after="0" w:afterAutospacing="0"/>
        <w:rPr>
          <w:b/>
          <w:bCs/>
          <w:color w:val="000000"/>
          <w:lang w:val="uk-UA"/>
        </w:rPr>
        <w:sectPr w:rsidR="00BE093B" w:rsidRPr="001A64D2" w:rsidSect="009C522D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E76436" w:rsidRPr="009C522D" w:rsidRDefault="00E76436" w:rsidP="000F26DE">
      <w:pPr>
        <w:ind w:left="142"/>
        <w:jc w:val="both"/>
        <w:rPr>
          <w:lang w:val="uk-UA"/>
        </w:rPr>
      </w:pPr>
    </w:p>
    <w:sectPr w:rsidR="00E76436" w:rsidRPr="009C522D" w:rsidSect="000F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500" w:rsidRDefault="003E5500">
      <w:r>
        <w:separator/>
      </w:r>
    </w:p>
  </w:endnote>
  <w:endnote w:type="continuationSeparator" w:id="0">
    <w:p w:rsidR="003E5500" w:rsidRDefault="003E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64" w:rsidRDefault="000E536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64" w:rsidRDefault="000E536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64" w:rsidRDefault="000E53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500" w:rsidRDefault="003E5500">
      <w:r>
        <w:separator/>
      </w:r>
    </w:p>
  </w:footnote>
  <w:footnote w:type="continuationSeparator" w:id="0">
    <w:p w:rsidR="003E5500" w:rsidRDefault="003E5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64" w:rsidRDefault="000E536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64" w:rsidRDefault="000E536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64" w:rsidRDefault="000E536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8DF0"/>
      </v:shape>
    </w:pict>
  </w:numPicBullet>
  <w:abstractNum w:abstractNumId="0">
    <w:nsid w:val="01B47F16"/>
    <w:multiLevelType w:val="hybridMultilevel"/>
    <w:tmpl w:val="6E1473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5B5F"/>
    <w:multiLevelType w:val="hybridMultilevel"/>
    <w:tmpl w:val="1B6088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06EBE"/>
    <w:multiLevelType w:val="hybridMultilevel"/>
    <w:tmpl w:val="59660158"/>
    <w:lvl w:ilvl="0" w:tplc="4B64A9B6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1D0604"/>
    <w:multiLevelType w:val="hybridMultilevel"/>
    <w:tmpl w:val="F006B308"/>
    <w:lvl w:ilvl="0" w:tplc="61B6FB0E">
      <w:start w:val="5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63D58A4"/>
    <w:multiLevelType w:val="hybridMultilevel"/>
    <w:tmpl w:val="20F84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27274"/>
    <w:multiLevelType w:val="hybridMultilevel"/>
    <w:tmpl w:val="681A1872"/>
    <w:lvl w:ilvl="0" w:tplc="0D246B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305E5"/>
    <w:multiLevelType w:val="hybridMultilevel"/>
    <w:tmpl w:val="91862C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83401"/>
    <w:multiLevelType w:val="hybridMultilevel"/>
    <w:tmpl w:val="A85E9F3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C1970"/>
    <w:multiLevelType w:val="hybridMultilevel"/>
    <w:tmpl w:val="22A8FF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C9078C"/>
    <w:multiLevelType w:val="hybridMultilevel"/>
    <w:tmpl w:val="6D864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F7133"/>
    <w:multiLevelType w:val="hybridMultilevel"/>
    <w:tmpl w:val="47142CE4"/>
    <w:lvl w:ilvl="0" w:tplc="BCFA3422">
      <w:numFmt w:val="bullet"/>
      <w:lvlText w:val="•"/>
      <w:lvlJc w:val="left"/>
      <w:pPr>
        <w:ind w:left="528" w:hanging="456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2E7F7779"/>
    <w:multiLevelType w:val="hybridMultilevel"/>
    <w:tmpl w:val="FE56EF6C"/>
    <w:lvl w:ilvl="0" w:tplc="790099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015FB"/>
    <w:multiLevelType w:val="hybridMultilevel"/>
    <w:tmpl w:val="5232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496D5E"/>
    <w:multiLevelType w:val="hybridMultilevel"/>
    <w:tmpl w:val="541E6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F6CBC"/>
    <w:multiLevelType w:val="hybridMultilevel"/>
    <w:tmpl w:val="1A84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5014"/>
    <w:multiLevelType w:val="hybridMultilevel"/>
    <w:tmpl w:val="E040899A"/>
    <w:lvl w:ilvl="0" w:tplc="7E9CC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293D0F"/>
    <w:multiLevelType w:val="hybridMultilevel"/>
    <w:tmpl w:val="2EE6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23313"/>
    <w:multiLevelType w:val="hybridMultilevel"/>
    <w:tmpl w:val="70026A72"/>
    <w:lvl w:ilvl="0" w:tplc="8C1C730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862AAF"/>
    <w:multiLevelType w:val="hybridMultilevel"/>
    <w:tmpl w:val="D490336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06320"/>
    <w:multiLevelType w:val="hybridMultilevel"/>
    <w:tmpl w:val="26563E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1675C"/>
    <w:multiLevelType w:val="hybridMultilevel"/>
    <w:tmpl w:val="AD66CAE2"/>
    <w:lvl w:ilvl="0" w:tplc="6BA2AB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034ED7"/>
    <w:multiLevelType w:val="hybridMultilevel"/>
    <w:tmpl w:val="CAF0F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209E6"/>
    <w:multiLevelType w:val="hybridMultilevel"/>
    <w:tmpl w:val="F22414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4A497E"/>
    <w:multiLevelType w:val="hybridMultilevel"/>
    <w:tmpl w:val="A18C1242"/>
    <w:lvl w:ilvl="0" w:tplc="F1A4D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B030C"/>
    <w:multiLevelType w:val="hybridMultilevel"/>
    <w:tmpl w:val="21203C80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843857"/>
    <w:multiLevelType w:val="hybridMultilevel"/>
    <w:tmpl w:val="12FCC9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850285"/>
    <w:multiLevelType w:val="hybridMultilevel"/>
    <w:tmpl w:val="4E92BFAA"/>
    <w:lvl w:ilvl="0" w:tplc="F1A4D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734EE"/>
    <w:multiLevelType w:val="hybridMultilevel"/>
    <w:tmpl w:val="CB868DC4"/>
    <w:lvl w:ilvl="0" w:tplc="88CECC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A14FE"/>
    <w:multiLevelType w:val="hybridMultilevel"/>
    <w:tmpl w:val="F14ECAA4"/>
    <w:lvl w:ilvl="0" w:tplc="4D8C8D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26359"/>
    <w:multiLevelType w:val="hybridMultilevel"/>
    <w:tmpl w:val="6498A6E4"/>
    <w:lvl w:ilvl="0" w:tplc="ACC205A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73629D"/>
    <w:multiLevelType w:val="hybridMultilevel"/>
    <w:tmpl w:val="C83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E4322"/>
    <w:multiLevelType w:val="hybridMultilevel"/>
    <w:tmpl w:val="8B78EF28"/>
    <w:lvl w:ilvl="0" w:tplc="3E3AA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B48FE"/>
    <w:multiLevelType w:val="hybridMultilevel"/>
    <w:tmpl w:val="3B685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076ED"/>
    <w:multiLevelType w:val="hybridMultilevel"/>
    <w:tmpl w:val="6FBE5F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8"/>
  </w:num>
  <w:num w:numId="4">
    <w:abstractNumId w:val="18"/>
  </w:num>
  <w:num w:numId="5">
    <w:abstractNumId w:val="29"/>
  </w:num>
  <w:num w:numId="6">
    <w:abstractNumId w:val="4"/>
  </w:num>
  <w:num w:numId="7">
    <w:abstractNumId w:val="15"/>
  </w:num>
  <w:num w:numId="8">
    <w:abstractNumId w:val="6"/>
  </w:num>
  <w:num w:numId="9">
    <w:abstractNumId w:val="10"/>
  </w:num>
  <w:num w:numId="10">
    <w:abstractNumId w:val="3"/>
  </w:num>
  <w:num w:numId="11">
    <w:abstractNumId w:val="26"/>
  </w:num>
  <w:num w:numId="12">
    <w:abstractNumId w:val="13"/>
  </w:num>
  <w:num w:numId="13">
    <w:abstractNumId w:val="11"/>
  </w:num>
  <w:num w:numId="14">
    <w:abstractNumId w:val="20"/>
  </w:num>
  <w:num w:numId="15">
    <w:abstractNumId w:val="23"/>
  </w:num>
  <w:num w:numId="16">
    <w:abstractNumId w:val="7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27"/>
  </w:num>
  <w:num w:numId="22">
    <w:abstractNumId w:val="33"/>
  </w:num>
  <w:num w:numId="23">
    <w:abstractNumId w:val="8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0"/>
  </w:num>
  <w:num w:numId="29">
    <w:abstractNumId w:val="2"/>
  </w:num>
  <w:num w:numId="30">
    <w:abstractNumId w:val="9"/>
  </w:num>
  <w:num w:numId="31">
    <w:abstractNumId w:val="1"/>
  </w:num>
  <w:num w:numId="32">
    <w:abstractNumId w:val="14"/>
  </w:num>
  <w:num w:numId="33">
    <w:abstractNumId w:val="3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EDA"/>
    <w:rsid w:val="00035FD1"/>
    <w:rsid w:val="00067EDA"/>
    <w:rsid w:val="000932FE"/>
    <w:rsid w:val="00094F3B"/>
    <w:rsid w:val="000D4753"/>
    <w:rsid w:val="000E5364"/>
    <w:rsid w:val="000F26DE"/>
    <w:rsid w:val="000F2981"/>
    <w:rsid w:val="000F34BD"/>
    <w:rsid w:val="00103B57"/>
    <w:rsid w:val="0012024B"/>
    <w:rsid w:val="0012252B"/>
    <w:rsid w:val="00142E97"/>
    <w:rsid w:val="001723D0"/>
    <w:rsid w:val="00185617"/>
    <w:rsid w:val="00196779"/>
    <w:rsid w:val="001A64D2"/>
    <w:rsid w:val="001B12DB"/>
    <w:rsid w:val="001D0A24"/>
    <w:rsid w:val="001F14D7"/>
    <w:rsid w:val="00214EBC"/>
    <w:rsid w:val="0023081A"/>
    <w:rsid w:val="00232B22"/>
    <w:rsid w:val="00234D08"/>
    <w:rsid w:val="002364A2"/>
    <w:rsid w:val="0024045F"/>
    <w:rsid w:val="00264F27"/>
    <w:rsid w:val="002948D9"/>
    <w:rsid w:val="00312943"/>
    <w:rsid w:val="00380C38"/>
    <w:rsid w:val="0038375F"/>
    <w:rsid w:val="003A5B22"/>
    <w:rsid w:val="003A5CC2"/>
    <w:rsid w:val="003D7D30"/>
    <w:rsid w:val="003E3F1D"/>
    <w:rsid w:val="003E5500"/>
    <w:rsid w:val="0045248E"/>
    <w:rsid w:val="004715A0"/>
    <w:rsid w:val="0047280C"/>
    <w:rsid w:val="00487503"/>
    <w:rsid w:val="0049289B"/>
    <w:rsid w:val="00512B70"/>
    <w:rsid w:val="00550F0D"/>
    <w:rsid w:val="005A47B2"/>
    <w:rsid w:val="005F27EE"/>
    <w:rsid w:val="006001D0"/>
    <w:rsid w:val="006072B3"/>
    <w:rsid w:val="0063658D"/>
    <w:rsid w:val="0064240F"/>
    <w:rsid w:val="00660E16"/>
    <w:rsid w:val="006960F0"/>
    <w:rsid w:val="00696ECD"/>
    <w:rsid w:val="006E5B4F"/>
    <w:rsid w:val="006E749C"/>
    <w:rsid w:val="0075749A"/>
    <w:rsid w:val="007663E4"/>
    <w:rsid w:val="007D64E9"/>
    <w:rsid w:val="007F7FC8"/>
    <w:rsid w:val="0083212F"/>
    <w:rsid w:val="00855605"/>
    <w:rsid w:val="0086046F"/>
    <w:rsid w:val="008B7BFD"/>
    <w:rsid w:val="008F582C"/>
    <w:rsid w:val="009273C2"/>
    <w:rsid w:val="00947F48"/>
    <w:rsid w:val="009C522D"/>
    <w:rsid w:val="00A039A1"/>
    <w:rsid w:val="00A03EAC"/>
    <w:rsid w:val="00A244C8"/>
    <w:rsid w:val="00A45347"/>
    <w:rsid w:val="00A45E8C"/>
    <w:rsid w:val="00A70FB5"/>
    <w:rsid w:val="00A7394A"/>
    <w:rsid w:val="00AD1A1E"/>
    <w:rsid w:val="00AE5CCC"/>
    <w:rsid w:val="00AE7678"/>
    <w:rsid w:val="00AE7C78"/>
    <w:rsid w:val="00B0326B"/>
    <w:rsid w:val="00B311B0"/>
    <w:rsid w:val="00B82F36"/>
    <w:rsid w:val="00B91AC7"/>
    <w:rsid w:val="00BA2E12"/>
    <w:rsid w:val="00BD09E2"/>
    <w:rsid w:val="00BE093B"/>
    <w:rsid w:val="00C62944"/>
    <w:rsid w:val="00CB7FF3"/>
    <w:rsid w:val="00CD77D7"/>
    <w:rsid w:val="00CE5922"/>
    <w:rsid w:val="00D03527"/>
    <w:rsid w:val="00D103FB"/>
    <w:rsid w:val="00D24156"/>
    <w:rsid w:val="00D37E35"/>
    <w:rsid w:val="00D40F9A"/>
    <w:rsid w:val="00D44854"/>
    <w:rsid w:val="00D72D3A"/>
    <w:rsid w:val="00D73878"/>
    <w:rsid w:val="00D76DCF"/>
    <w:rsid w:val="00DC0570"/>
    <w:rsid w:val="00E037B6"/>
    <w:rsid w:val="00E35B58"/>
    <w:rsid w:val="00E405EF"/>
    <w:rsid w:val="00E76436"/>
    <w:rsid w:val="00E9284B"/>
    <w:rsid w:val="00E97E0A"/>
    <w:rsid w:val="00EC4571"/>
    <w:rsid w:val="00EF1BE8"/>
    <w:rsid w:val="00F72997"/>
    <w:rsid w:val="00F91D5F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875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6960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0F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tr">
    <w:name w:val="tr"/>
    <w:basedOn w:val="a"/>
    <w:rsid w:val="006960F0"/>
    <w:pPr>
      <w:spacing w:before="100" w:beforeAutospacing="1" w:after="100" w:afterAutospacing="1"/>
    </w:pPr>
  </w:style>
  <w:style w:type="paragraph" w:customStyle="1" w:styleId="tc">
    <w:name w:val="tc"/>
    <w:basedOn w:val="a"/>
    <w:rsid w:val="006960F0"/>
    <w:pPr>
      <w:spacing w:before="100" w:beforeAutospacing="1" w:after="100" w:afterAutospacing="1"/>
    </w:pPr>
  </w:style>
  <w:style w:type="character" w:customStyle="1" w:styleId="fs2">
    <w:name w:val="fs2"/>
    <w:basedOn w:val="a0"/>
    <w:rsid w:val="006960F0"/>
  </w:style>
  <w:style w:type="paragraph" w:customStyle="1" w:styleId="tl">
    <w:name w:val="tl"/>
    <w:basedOn w:val="a"/>
    <w:rsid w:val="006960F0"/>
    <w:pPr>
      <w:spacing w:before="100" w:beforeAutospacing="1" w:after="100" w:afterAutospacing="1"/>
    </w:pPr>
  </w:style>
  <w:style w:type="paragraph" w:customStyle="1" w:styleId="tj">
    <w:name w:val="tj"/>
    <w:basedOn w:val="a"/>
    <w:rsid w:val="006960F0"/>
    <w:pPr>
      <w:spacing w:before="100" w:beforeAutospacing="1" w:after="100" w:afterAutospacing="1"/>
    </w:pPr>
  </w:style>
  <w:style w:type="paragraph" w:customStyle="1" w:styleId="tcbmf">
    <w:name w:val="tc bmf"/>
    <w:basedOn w:val="a"/>
    <w:rsid w:val="006960F0"/>
    <w:pPr>
      <w:spacing w:before="100" w:beforeAutospacing="1" w:after="100" w:afterAutospacing="1"/>
    </w:pPr>
  </w:style>
  <w:style w:type="paragraph" w:customStyle="1" w:styleId="Default">
    <w:name w:val="Default"/>
    <w:rsid w:val="00696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6960F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paragraph" w:styleId="a4">
    <w:name w:val="Title"/>
    <w:basedOn w:val="a"/>
    <w:link w:val="a5"/>
    <w:qFormat/>
    <w:rsid w:val="006960F0"/>
    <w:pPr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rsid w:val="006960F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 Indent"/>
    <w:basedOn w:val="a"/>
    <w:link w:val="a7"/>
    <w:unhideWhenUsed/>
    <w:rsid w:val="006960F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6960F0"/>
    <w:rPr>
      <w:lang w:val="ru-RU"/>
    </w:rPr>
  </w:style>
  <w:style w:type="table" w:styleId="a8">
    <w:name w:val="Table Grid"/>
    <w:basedOn w:val="a1"/>
    <w:uiPriority w:val="59"/>
    <w:rsid w:val="006960F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96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uiPriority w:val="99"/>
    <w:semiHidden/>
    <w:unhideWhenUsed/>
    <w:rsid w:val="006960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960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875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table" w:customStyle="1" w:styleId="12">
    <w:name w:val="Сетка таблицы1"/>
    <w:basedOn w:val="a1"/>
    <w:next w:val="a8"/>
    <w:uiPriority w:val="39"/>
    <w:rsid w:val="00487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9C52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52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rsid w:val="009C52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52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D72D3A"/>
    <w:pPr>
      <w:ind w:left="720"/>
      <w:jc w:val="both"/>
    </w:pPr>
    <w:rPr>
      <w:rFonts w:eastAsia="Calibri"/>
      <w:sz w:val="28"/>
      <w:szCs w:val="28"/>
      <w:lang w:val="uk-UA"/>
    </w:rPr>
  </w:style>
  <w:style w:type="character" w:styleId="af">
    <w:name w:val="Hyperlink"/>
    <w:basedOn w:val="a0"/>
    <w:uiPriority w:val="99"/>
    <w:unhideWhenUsed/>
    <w:rsid w:val="001A64D2"/>
    <w:rPr>
      <w:color w:val="0563C1" w:themeColor="hyperlink"/>
      <w:u w:val="single"/>
    </w:rPr>
  </w:style>
  <w:style w:type="character" w:customStyle="1" w:styleId="2CenturySchoolbook">
    <w:name w:val="Основной текст (2) + Century Schoolbook"/>
    <w:aliases w:val="7,5 pt"/>
    <w:basedOn w:val="a0"/>
    <w:rsid w:val="00142E9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uk-UA" w:eastAsia="uk-UA" w:bidi="uk-UA"/>
    </w:rPr>
  </w:style>
  <w:style w:type="paragraph" w:customStyle="1" w:styleId="14">
    <w:name w:val="Звичайний1"/>
    <w:uiPriority w:val="99"/>
    <w:rsid w:val="003E3F1D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1">
    <w:name w:val="Обычный3"/>
    <w:rsid w:val="003E3F1D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0">
    <w:name w:val="Normal (Web)"/>
    <w:basedOn w:val="a"/>
    <w:uiPriority w:val="99"/>
    <w:unhideWhenUsed/>
    <w:rsid w:val="00E97E0A"/>
  </w:style>
  <w:style w:type="character" w:styleId="af1">
    <w:name w:val="Emphasis"/>
    <w:basedOn w:val="a0"/>
    <w:uiPriority w:val="20"/>
    <w:qFormat/>
    <w:rsid w:val="006E5B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history.co/pidruchniki/kobernik-geography-11-class-2019-standard-level/22.php" TargetMode="External"/><Relationship Id="rId13" Type="http://schemas.openxmlformats.org/officeDocument/2006/relationships/hyperlink" Target="https://uahistory.co/pidruchniki/kobernik-geography-11-class-2019-standard-level/31.php" TargetMode="External"/><Relationship Id="rId18" Type="http://schemas.openxmlformats.org/officeDocument/2006/relationships/hyperlink" Target="https://zakon.rada.gov.ua/laws/show/1392-2011-%D0%BF" TargetMode="External"/><Relationship Id="rId26" Type="http://schemas.openxmlformats.org/officeDocument/2006/relationships/hyperlink" Target="https://new.osvitanet.com.ua/heohrafii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qe.gov.ua/yak-organizuvati-vikladannya-navchaln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uahistory.co/pidruchniki/kobernik-geography-11-class-2019-standard-level/30.php" TargetMode="External"/><Relationship Id="rId17" Type="http://schemas.openxmlformats.org/officeDocument/2006/relationships/hyperlink" Target="https://uahistory.co/pidruchniki/dovgan-geography-11-class-2019-standard-level/" TargetMode="External"/><Relationship Id="rId25" Type="http://schemas.openxmlformats.org/officeDocument/2006/relationships/hyperlink" Target="https://zno.osvita.ua/geography/list.htm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idruchnyk.com.ua/1240-geografiya-11-klas-kobernik.html" TargetMode="External"/><Relationship Id="rId20" Type="http://schemas.openxmlformats.org/officeDocument/2006/relationships/hyperlink" Target="https://www.ed-era.com/books/geography/" TargetMode="External"/><Relationship Id="rId29" Type="http://schemas.openxmlformats.org/officeDocument/2006/relationships/hyperlink" Target="https://drive.google.com/file/d/1r0qbJVj-lXfSjLtvzvJDeicK5YFI6wZL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ahistory.co/pidruchniki/kobernik-geography-11-class-2019-standard-level/25.php" TargetMode="External"/><Relationship Id="rId24" Type="http://schemas.openxmlformats.org/officeDocument/2006/relationships/hyperlink" Target="https://zno.osvita.ua/geography/tema.htm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ahistory.co/pidruchniki/kobernik-geography-11-class-2019-standard-level/33.php" TargetMode="External"/><Relationship Id="rId23" Type="http://schemas.openxmlformats.org/officeDocument/2006/relationships/hyperlink" Target="https://zno.osvita.ua/" TargetMode="External"/><Relationship Id="rId28" Type="http://schemas.openxmlformats.org/officeDocument/2006/relationships/hyperlink" Target="file:///C:/Users/grinacv/Downloads/%D0%BF%D1%96%D0%B4%D0%B3%D0%BE%D1%82%D0%BE%D0%B2%D0%BA%D0%B0%20%D0%B2%D1%87%D0%B8%D1%82%D0%B5%D0%BB%D1%96%D0%B2%20(1).pdf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ahistory.co/pidruchniki/kobernik-geography-11-class-2019-standard-level/24.php" TargetMode="External"/><Relationship Id="rId19" Type="http://schemas.openxmlformats.org/officeDocument/2006/relationships/hyperlink" Target="https://naurok.com.ua/post/internet-na-korist-onlayn-resursi-dlya-vivchennya-geografi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uahistory.co/pidruchniki/kobernik-geography-11-class-2019-standard-level/23.php" TargetMode="External"/><Relationship Id="rId14" Type="http://schemas.openxmlformats.org/officeDocument/2006/relationships/hyperlink" Target="https://uahistory.co/pidruchniki/kobernik-geography-11-class-2019-standard-level/32.php" TargetMode="External"/><Relationship Id="rId22" Type="http://schemas.openxmlformats.org/officeDocument/2006/relationships/hyperlink" Target="https://www.testorium.net/ua/" TargetMode="External"/><Relationship Id="rId27" Type="http://schemas.openxmlformats.org/officeDocument/2006/relationships/hyperlink" Target="http://ippobuk.cv.ua/?page_id=8745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0F51-91E5-4D88-8A8E-518036DC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6296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2024-09-13T07:19:00Z</dcterms:created>
  <dcterms:modified xsi:type="dcterms:W3CDTF">2024-10-07T07:41:00Z</dcterms:modified>
</cp:coreProperties>
</file>